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4A4" w:rsidRPr="00FB679D" w:rsidRDefault="00784FE6" w:rsidP="003704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28.12</w:t>
      </w:r>
      <w:r w:rsidR="003704A4">
        <w:rPr>
          <w:rFonts w:ascii="Arial" w:eastAsia="Times New Roman" w:hAnsi="Arial" w:cs="Arial"/>
          <w:b/>
          <w:sz w:val="32"/>
          <w:szCs w:val="32"/>
          <w:lang w:eastAsia="ru-RU"/>
        </w:rPr>
        <w:t>.2023г.</w:t>
      </w:r>
      <w:r w:rsidR="003704A4" w:rsidRPr="00FB67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68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2"/>
          <w:szCs w:val="32"/>
        </w:rPr>
      </w:pPr>
      <w:r w:rsidRPr="00FB679D">
        <w:rPr>
          <w:rFonts w:ascii="Arial" w:hAnsi="Arial" w:cs="Arial"/>
          <w:spacing w:val="-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>
        <w:rPr>
          <w:rFonts w:ascii="Arial" w:hAnsi="Arial" w:cs="Arial"/>
          <w:spacing w:val="-6"/>
          <w:sz w:val="32"/>
          <w:szCs w:val="32"/>
        </w:rPr>
        <w:t>ЛЮРЫ</w:t>
      </w:r>
      <w:r w:rsidRPr="00FB679D">
        <w:rPr>
          <w:rFonts w:ascii="Arial" w:hAnsi="Arial" w:cs="Arial"/>
          <w:spacing w:val="-6"/>
          <w:sz w:val="32"/>
          <w:szCs w:val="32"/>
        </w:rPr>
        <w:t>»</w:t>
      </w:r>
      <w:r w:rsidR="00784FE6">
        <w:rPr>
          <w:rFonts w:ascii="Arial" w:hAnsi="Arial" w:cs="Arial"/>
          <w:spacing w:val="-6"/>
          <w:sz w:val="32"/>
          <w:szCs w:val="32"/>
        </w:rPr>
        <w:t xml:space="preserve"> НА 2024</w:t>
      </w:r>
      <w:r w:rsidRPr="00FB679D">
        <w:rPr>
          <w:rFonts w:ascii="Arial" w:hAnsi="Arial" w:cs="Arial"/>
          <w:spacing w:val="-6"/>
          <w:sz w:val="32"/>
          <w:szCs w:val="32"/>
        </w:rPr>
        <w:t xml:space="preserve"> 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FB679D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FB679D">
        <w:rPr>
          <w:rFonts w:ascii="Arial" w:hAnsi="Arial" w:cs="Arial"/>
          <w:sz w:val="24"/>
          <w:szCs w:val="24"/>
          <w:lang w:eastAsia="ru-RU"/>
        </w:rPr>
        <w:t>постановлением Правительства Российской Ф</w:t>
      </w:r>
      <w:r>
        <w:rPr>
          <w:rFonts w:ascii="Arial" w:hAnsi="Arial" w:cs="Arial"/>
          <w:sz w:val="24"/>
          <w:szCs w:val="24"/>
          <w:lang w:eastAsia="ru-RU"/>
        </w:rPr>
        <w:t>едерации от 25 июня 2021 года №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hyperlink r:id="rId5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Устав</w:t>
        </w:r>
      </w:hyperlink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ом </w:t>
      </w: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униципального образования «</w:t>
      </w:r>
      <w:proofErr w:type="spellStart"/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Люры</w:t>
      </w:r>
      <w:proofErr w:type="spellEnd"/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, администрация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24"/>
          <w:szCs w:val="24"/>
          <w:lang w:eastAsia="ru-RU"/>
        </w:rPr>
        <w:t xml:space="preserve">1. Утвердить 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  <w:r w:rsidR="00784FE6">
        <w:rPr>
          <w:rFonts w:ascii="Arial" w:hAnsi="Arial" w:cs="Arial"/>
          <w:spacing w:val="-6"/>
          <w:sz w:val="24"/>
          <w:szCs w:val="24"/>
        </w:rPr>
        <w:t xml:space="preserve"> на 2024</w:t>
      </w:r>
      <w:r>
        <w:rPr>
          <w:rFonts w:ascii="Arial" w:hAnsi="Arial" w:cs="Arial"/>
          <w:spacing w:val="-6"/>
          <w:sz w:val="24"/>
          <w:szCs w:val="24"/>
        </w:rPr>
        <w:t xml:space="preserve"> год (далее</w:t>
      </w:r>
      <w:r w:rsidRPr="00FB679D">
        <w:rPr>
          <w:rFonts w:ascii="Arial" w:hAnsi="Arial" w:cs="Arial"/>
          <w:spacing w:val="-6"/>
          <w:sz w:val="24"/>
          <w:szCs w:val="24"/>
        </w:rPr>
        <w:t>–Программа профилактики) (прилагается).</w:t>
      </w:r>
    </w:p>
    <w:p w:rsidR="003704A4" w:rsidRPr="00FB679D" w:rsidRDefault="003704A4" w:rsidP="003704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FB679D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3704A4" w:rsidRPr="00FB679D" w:rsidRDefault="003704A4" w:rsidP="003704A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Г</w:t>
      </w:r>
      <w:r w:rsidRPr="00FB679D">
        <w:rPr>
          <w:rFonts w:ascii="Arial" w:eastAsia="Times New Roman" w:hAnsi="Arial" w:cs="Arial"/>
          <w:sz w:val="24"/>
          <w:szCs w:val="24"/>
          <w:lang w:eastAsia="zh-CN"/>
        </w:rPr>
        <w:t>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И.Г. 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Педранов</w:t>
      </w:r>
      <w:proofErr w:type="spellEnd"/>
    </w:p>
    <w:p w:rsidR="003704A4" w:rsidRPr="00FB679D" w:rsidRDefault="003704A4" w:rsidP="003704A4">
      <w:pPr>
        <w:suppressAutoHyphens/>
        <w:spacing w:after="0" w:line="240" w:lineRule="auto"/>
        <w:ind w:left="-142" w:right="140" w:firstLine="425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3704A4" w:rsidRPr="00FB679D" w:rsidRDefault="003704A4" w:rsidP="003704A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Приложение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к постановлени</w:t>
      </w:r>
      <w:r>
        <w:rPr>
          <w:rFonts w:ascii="Courier New" w:hAnsi="Courier New" w:cs="Courier New"/>
          <w:spacing w:val="-6"/>
        </w:rPr>
        <w:t>ю а</w:t>
      </w:r>
      <w:r w:rsidRPr="00FB679D">
        <w:rPr>
          <w:rFonts w:ascii="Courier New" w:hAnsi="Courier New" w:cs="Courier New"/>
          <w:spacing w:val="-6"/>
        </w:rPr>
        <w:t>дминистрации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м</w:t>
      </w:r>
      <w:r w:rsidRPr="00FB679D">
        <w:rPr>
          <w:rFonts w:ascii="Courier New" w:hAnsi="Courier New" w:cs="Courier New"/>
          <w:spacing w:val="-6"/>
        </w:rPr>
        <w:t>униципального образования «</w:t>
      </w:r>
      <w:proofErr w:type="spellStart"/>
      <w:r>
        <w:rPr>
          <w:rFonts w:ascii="Courier New" w:hAnsi="Courier New" w:cs="Courier New"/>
          <w:spacing w:val="-6"/>
        </w:rPr>
        <w:t>Люры</w:t>
      </w:r>
      <w:proofErr w:type="spellEnd"/>
      <w:r w:rsidRPr="00FB679D">
        <w:rPr>
          <w:rFonts w:ascii="Courier New" w:hAnsi="Courier New" w:cs="Courier New"/>
          <w:spacing w:val="-6"/>
        </w:rPr>
        <w:t>»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 xml:space="preserve">от </w:t>
      </w:r>
      <w:r w:rsidR="00784FE6">
        <w:rPr>
          <w:rFonts w:ascii="Courier New" w:hAnsi="Courier New" w:cs="Courier New"/>
          <w:spacing w:val="-6"/>
        </w:rPr>
        <w:t>28.12.2023 года №68</w:t>
      </w:r>
    </w:p>
    <w:p w:rsidR="003704A4" w:rsidRPr="0015361C" w:rsidRDefault="003704A4" w:rsidP="003704A4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>ПРОГРАММА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 xml:space="preserve">ПРОФИЛАКТИКИ РИСКОВ ПРИЧИНЕНИЯ ВРЕДА (УЩЕРБА) </w:t>
      </w:r>
      <w:r w:rsidRPr="00FB679D">
        <w:rPr>
          <w:rFonts w:ascii="Arial" w:hAnsi="Arial" w:cs="Arial"/>
          <w:spacing w:val="-6"/>
          <w:sz w:val="30"/>
          <w:szCs w:val="30"/>
        </w:rPr>
        <w:lastRenderedPageBreak/>
        <w:t>ОХРАНЯЕМЫМ ЗАКОНОМ ЦЕННОСТЯМ ПО МУНИЦИПАЛЬНОМУ ЖИЛИЩНОМУ КОНТРОЛЮ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Pr="00FB679D">
        <w:rPr>
          <w:rFonts w:ascii="Arial" w:hAnsi="Arial" w:cs="Arial"/>
          <w:spacing w:val="-6"/>
          <w:sz w:val="30"/>
          <w:szCs w:val="30"/>
        </w:rPr>
        <w:t xml:space="preserve">НА ТЕРРИТОРИИ </w:t>
      </w:r>
      <w:r>
        <w:rPr>
          <w:rFonts w:ascii="Arial" w:hAnsi="Arial" w:cs="Arial"/>
          <w:spacing w:val="-6"/>
          <w:sz w:val="30"/>
          <w:szCs w:val="30"/>
        </w:rPr>
        <w:t>М</w:t>
      </w:r>
      <w:r w:rsidRPr="00FB679D">
        <w:rPr>
          <w:rFonts w:ascii="Arial" w:hAnsi="Arial" w:cs="Arial"/>
          <w:spacing w:val="-6"/>
          <w:sz w:val="30"/>
          <w:szCs w:val="30"/>
        </w:rPr>
        <w:t>УНИЦИПАЛЬНОГО ОБРАЗОВАНИЯ «</w:t>
      </w:r>
      <w:r w:rsidR="00784FE6">
        <w:rPr>
          <w:rFonts w:ascii="Arial" w:hAnsi="Arial" w:cs="Arial"/>
          <w:spacing w:val="-6"/>
          <w:sz w:val="30"/>
          <w:szCs w:val="30"/>
        </w:rPr>
        <w:t>ЛЮРЫ» НА 2024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Pr="00FB679D">
        <w:rPr>
          <w:rFonts w:ascii="Arial" w:hAnsi="Arial" w:cs="Arial"/>
          <w:spacing w:val="-6"/>
          <w:sz w:val="30"/>
          <w:szCs w:val="30"/>
        </w:rPr>
        <w:t>ГОД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>ПАСПОРТ</w:t>
      </w:r>
    </w:p>
    <w:p w:rsidR="003704A4" w:rsidRPr="00ED2B95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 xml:space="preserve">на 2024 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Наименование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м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униципального образования «</w:t>
            </w:r>
            <w:proofErr w:type="spellStart"/>
            <w:r w:rsidR="00784FE6">
              <w:rPr>
                <w:rFonts w:ascii="Courier New" w:hAnsi="Courier New" w:cs="Courier New"/>
                <w:b w:val="0"/>
                <w:spacing w:val="-6"/>
                <w:szCs w:val="22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»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(далее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–программа профилактики)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Ответственный исполнитель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А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дминистрация </w:t>
            </w:r>
            <w:r>
              <w:rPr>
                <w:rFonts w:ascii="Courier New" w:hAnsi="Courier New" w:cs="Courier New"/>
                <w:lang w:eastAsia="ru-RU"/>
              </w:rPr>
              <w:t>м</w:t>
            </w:r>
            <w:r w:rsidRPr="00FB679D">
              <w:rPr>
                <w:rFonts w:ascii="Courier New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lang w:eastAsia="ru-RU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lang w:eastAsia="ru-RU"/>
              </w:rPr>
              <w:t>»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Срок реализации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С 1 января 2024 года по 31 декабря 2024</w:t>
            </w:r>
            <w:r w:rsidR="003704A4"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года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Цели и задачи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Цели реализации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  <w:lang w:eastAsia="ru-RU"/>
              </w:rPr>
              <w:t>стимулирование добросовестного соблюдения гр</w:t>
            </w:r>
            <w:r>
              <w:rPr>
                <w:rFonts w:ascii="Courier New" w:hAnsi="Courier New" w:cs="Courier New"/>
                <w:lang w:eastAsia="ru-RU"/>
              </w:rPr>
              <w:t>ажданами и организациями (далее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–контролируемые лица) обязательных требований, </w:t>
            </w:r>
            <w:r>
              <w:rPr>
                <w:rFonts w:ascii="Courier New" w:hAnsi="Courier New" w:cs="Courier New"/>
              </w:rPr>
              <w:t>предусмотренные пунктами 1</w:t>
            </w:r>
            <w:r w:rsidRPr="00FB679D">
              <w:rPr>
                <w:rFonts w:ascii="Courier New" w:hAnsi="Courier New" w:cs="Courier New"/>
              </w:rPr>
              <w:t>–11 части 1 статьи 20 Жилищного кодекса Российской Федерации, в отношении муници</w:t>
            </w:r>
            <w:r>
              <w:rPr>
                <w:rFonts w:ascii="Courier New" w:hAnsi="Courier New" w:cs="Courier New"/>
              </w:rPr>
              <w:t>пального жилищного фонда (далее</w:t>
            </w:r>
            <w:r w:rsidRPr="00FB679D">
              <w:rPr>
                <w:rFonts w:ascii="Courier New" w:hAnsi="Courier New" w:cs="Courier New"/>
              </w:rPr>
              <w:t>–обязательные требования)</w:t>
            </w:r>
            <w:r w:rsidRPr="00FB679D">
              <w:rPr>
                <w:rFonts w:ascii="Courier New" w:hAnsi="Courier New" w:cs="Courier New"/>
                <w:lang w:eastAsia="ru-RU"/>
              </w:rPr>
              <w:t>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Задачи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</w:rPr>
              <w:t>укрепление системы профилактики нарушений рисков причинения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2) </w:t>
            </w:r>
            <w:r w:rsidRPr="00FB679D">
              <w:rPr>
                <w:rFonts w:ascii="Courier New" w:hAnsi="Courier New" w:cs="Courier New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iCs/>
              </w:rPr>
              <w:t xml:space="preserve">3) </w:t>
            </w:r>
            <w:r w:rsidRPr="00FB679D">
              <w:rPr>
                <w:rFonts w:ascii="Courier New" w:hAnsi="Courier New" w:cs="Courier New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4) </w:t>
            </w:r>
            <w:r w:rsidRPr="00FB679D">
              <w:rPr>
                <w:rFonts w:ascii="Courier New" w:hAnsi="Courier New" w:cs="Courier New"/>
                <w:iCs/>
              </w:rPr>
              <w:t>повышение правосознания и правовой культуры контролируемых лиц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3704A4" w:rsidRPr="00FB679D" w:rsidRDefault="003704A4" w:rsidP="003704A4">
      <w:pPr>
        <w:pStyle w:val="ConsPlusTitle"/>
        <w:jc w:val="center"/>
        <w:outlineLvl w:val="1"/>
        <w:rPr>
          <w:rFonts w:ascii="Courier New" w:hAnsi="Courier New" w:cs="Courier New"/>
          <w:b w:val="0"/>
          <w:spacing w:val="-6"/>
          <w:szCs w:val="22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lastRenderedPageBreak/>
        <w:t>Раздел 1. Общие положения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proofErr w:type="gramStart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 на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 xml:space="preserve"> 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 w:val="0"/>
          <w:spacing w:val="-6"/>
          <w:sz w:val="24"/>
          <w:szCs w:val="24"/>
        </w:rPr>
        <w:t>(далее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–Программа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FB679D">
        <w:rPr>
          <w:rFonts w:ascii="Arial" w:hAnsi="Arial" w:cs="Arial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, утвержденными постановлением Правительства Российской Федерации</w:t>
      </w:r>
      <w:proofErr w:type="gramEnd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 w:val="0"/>
          <w:sz w:val="24"/>
          <w:szCs w:val="24"/>
        </w:rPr>
        <w:t>от 25 июня 2021 года №</w:t>
      </w:r>
      <w:r w:rsidRPr="00FB679D">
        <w:rPr>
          <w:rFonts w:ascii="Arial" w:hAnsi="Arial" w:cs="Arial"/>
          <w:b w:val="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, в целях организации проведения в 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>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году администрацией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»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».</w:t>
      </w:r>
      <w:proofErr w:type="gramEnd"/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 xml:space="preserve">Органом местного самоуправления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уполномоченным на осуществление муниципального жилищного контроля на территории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является администрация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 </w:t>
      </w:r>
      <w:r>
        <w:rPr>
          <w:rFonts w:ascii="Arial" w:hAnsi="Arial" w:cs="Arial"/>
          <w:sz w:val="24"/>
          <w:szCs w:val="24"/>
          <w:lang w:eastAsia="ru-RU"/>
        </w:rPr>
        <w:t>(далее</w:t>
      </w:r>
      <w:r w:rsidRPr="00FB679D">
        <w:rPr>
          <w:rFonts w:ascii="Arial" w:hAnsi="Arial" w:cs="Arial"/>
          <w:sz w:val="24"/>
          <w:szCs w:val="24"/>
          <w:lang w:eastAsia="ru-RU"/>
        </w:rPr>
        <w:t>–уполномоченный орган).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FB679D">
        <w:rPr>
          <w:rFonts w:ascii="Arial" w:hAnsi="Arial" w:cs="Arial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</w:t>
      </w:r>
      <w:r>
        <w:rPr>
          <w:rFonts w:ascii="Arial" w:hAnsi="Arial" w:cs="Arial"/>
          <w:sz w:val="24"/>
          <w:szCs w:val="24"/>
          <w:lang w:eastAsia="ru-RU"/>
        </w:rPr>
        <w:t>ивности Программы профилактики.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 xml:space="preserve">Раздел 2. </w:t>
      </w:r>
      <w:r w:rsidRPr="006E28AF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784FE6" w:rsidP="003704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В 2023</w:t>
      </w:r>
      <w:r w:rsidR="003704A4" w:rsidRPr="00FB679D">
        <w:rPr>
          <w:rFonts w:ascii="Arial" w:hAnsi="Arial" w:cs="Arial"/>
          <w:spacing w:val="-6"/>
          <w:sz w:val="24"/>
          <w:szCs w:val="24"/>
        </w:rPr>
        <w:t xml:space="preserve"> г</w:t>
      </w:r>
      <w:r w:rsidR="003704A4">
        <w:rPr>
          <w:rFonts w:ascii="Arial" w:hAnsi="Arial" w:cs="Arial"/>
          <w:spacing w:val="-6"/>
          <w:sz w:val="24"/>
          <w:szCs w:val="24"/>
        </w:rPr>
        <w:t>оду профилактические мероприятия</w:t>
      </w:r>
      <w:r w:rsidR="003704A4" w:rsidRPr="00FB679D">
        <w:rPr>
          <w:rFonts w:ascii="Arial" w:hAnsi="Arial" w:cs="Arial"/>
          <w:spacing w:val="-6"/>
          <w:sz w:val="24"/>
          <w:szCs w:val="24"/>
        </w:rPr>
        <w:t xml:space="preserve"> в рамках муниципального </w:t>
      </w:r>
      <w:r w:rsidR="003704A4">
        <w:rPr>
          <w:rFonts w:ascii="Arial" w:hAnsi="Arial" w:cs="Arial"/>
          <w:spacing w:val="-6"/>
          <w:sz w:val="24"/>
          <w:szCs w:val="24"/>
        </w:rPr>
        <w:t>жилищного контроля не осуществлялись.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pacing w:val="-6"/>
          <w:sz w:val="24"/>
          <w:szCs w:val="24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>Раздел 3.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6E28AF">
        <w:rPr>
          <w:rFonts w:ascii="Arial" w:hAnsi="Arial" w:cs="Arial"/>
          <w:spacing w:val="-6"/>
          <w:sz w:val="24"/>
          <w:szCs w:val="24"/>
        </w:rPr>
        <w:t>Цели и задачи реализации Программы профилактики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Цели реализации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Задачи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2) 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</w:t>
      </w:r>
      <w:r w:rsidRPr="00FB679D">
        <w:rPr>
          <w:rFonts w:ascii="Arial" w:hAnsi="Arial" w:cs="Arial"/>
          <w:sz w:val="24"/>
          <w:szCs w:val="24"/>
          <w:lang w:eastAsia="ru-RU"/>
        </w:rPr>
        <w:lastRenderedPageBreak/>
        <w:t>вовлеченности контролируемых лиц, а также обязательности, актуальности, периодичности профилактических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iCs/>
          <w:sz w:val="24"/>
          <w:szCs w:val="24"/>
        </w:rPr>
        <w:t xml:space="preserve">3) </w:t>
      </w:r>
      <w:r w:rsidRPr="00FB679D">
        <w:rPr>
          <w:rFonts w:ascii="Arial" w:hAnsi="Arial" w:cs="Arial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4) </w:t>
      </w:r>
      <w:r w:rsidRPr="00FB679D">
        <w:rPr>
          <w:rFonts w:ascii="Arial" w:hAnsi="Arial" w:cs="Arial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3704A4" w:rsidRPr="00FB679D" w:rsidRDefault="003704A4" w:rsidP="003704A4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>
        <w:rPr>
          <w:rFonts w:ascii="Arial" w:hAnsi="Arial" w:cs="Arial"/>
          <w:b w:val="0"/>
          <w:spacing w:val="-6"/>
          <w:sz w:val="24"/>
          <w:szCs w:val="24"/>
        </w:rPr>
        <w:t xml:space="preserve">Раздел 4. 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Перечень профилактических мер</w:t>
      </w:r>
      <w:r>
        <w:rPr>
          <w:rFonts w:ascii="Arial" w:hAnsi="Arial" w:cs="Arial"/>
          <w:b w:val="0"/>
          <w:spacing w:val="-6"/>
          <w:sz w:val="24"/>
          <w:szCs w:val="24"/>
        </w:rPr>
        <w:t>оприятий, сроки (пери</w:t>
      </w:r>
      <w:r w:rsidR="00784FE6">
        <w:rPr>
          <w:rFonts w:ascii="Arial" w:hAnsi="Arial" w:cs="Arial"/>
          <w:b w:val="0"/>
          <w:spacing w:val="-6"/>
          <w:sz w:val="24"/>
          <w:szCs w:val="24"/>
        </w:rPr>
        <w:t>одичность) их проведения на 2024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</w:p>
    <w:p w:rsidR="003704A4" w:rsidRPr="0015361C" w:rsidRDefault="003704A4" w:rsidP="003704A4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3704A4" w:rsidRPr="00FB679D" w:rsidTr="00123455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№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Наименование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Срок (периодичность)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Ответственный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исполнитель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Информирование контролируемых лиц и иных заинтересованных лиц по вопросам собл</w:t>
            </w:r>
            <w:r>
              <w:rPr>
                <w:rFonts w:ascii="Courier New" w:hAnsi="Courier New" w:cs="Courier New"/>
                <w:spacing w:val="-6"/>
              </w:rPr>
              <w:t xml:space="preserve">юдения обязательных требований,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посредством размещения на 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официальном сайт</w:t>
            </w:r>
            <w:r>
              <w:rPr>
                <w:rFonts w:ascii="Courier New" w:hAnsi="Courier New" w:cs="Courier New"/>
                <w:bCs/>
                <w:spacing w:val="-6"/>
              </w:rPr>
              <w:t>е а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 xml:space="preserve">дминистрации </w:t>
            </w:r>
            <w:r>
              <w:rPr>
                <w:rFonts w:ascii="Courier New" w:hAnsi="Courier New" w:cs="Courier New"/>
                <w:bCs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bCs/>
                <w:spacing w:val="-6"/>
              </w:rPr>
              <w:t>»</w:t>
            </w:r>
            <w:r>
              <w:rPr>
                <w:rFonts w:ascii="Courier New" w:hAnsi="Courier New" w:cs="Courier New"/>
                <w:spacing w:val="-6"/>
              </w:rPr>
              <w:t xml:space="preserve"> в сети «Интернет»: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2024</w:t>
            </w:r>
            <w:r w:rsidR="003704A4"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текстов нормативных правовых актов, регулирующих осуществление мун</w:t>
            </w:r>
            <w:r>
              <w:rPr>
                <w:rFonts w:ascii="Courier New" w:hAnsi="Courier New" w:cs="Courier New"/>
                <w:spacing w:val="-6"/>
              </w:rPr>
              <w:t xml:space="preserve">иципального жилищного контроля;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сведений об изменениях, внесенных в нормативные правовые акты, регулирующие осуществление муниципального жилищного контроля, о сроках </w:t>
            </w:r>
            <w:r>
              <w:rPr>
                <w:rFonts w:ascii="Courier New" w:hAnsi="Courier New" w:cs="Courier New"/>
                <w:spacing w:val="-6"/>
              </w:rPr>
              <w:t xml:space="preserve">и порядке их вступления в силу; </w:t>
            </w:r>
            <w:r w:rsidRPr="00FB679D">
              <w:rPr>
                <w:rFonts w:ascii="Courier New" w:hAnsi="Courier New" w:cs="Courier New"/>
                <w:spacing w:val="-6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мере издания </w:t>
            </w:r>
            <w:r w:rsidRPr="00FB679D">
              <w:rPr>
                <w:rFonts w:ascii="Courier New" w:hAnsi="Courier New" w:cs="Courier New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FB679D">
                <w:rPr>
                  <w:rStyle w:val="a3"/>
                  <w:rFonts w:ascii="Courier New" w:hAnsi="Courier New" w:cs="Courier New"/>
                  <w:color w:val="auto"/>
                  <w:spacing w:val="-6"/>
                  <w:u w:val="none"/>
                </w:rPr>
                <w:t>законом</w:t>
              </w:r>
            </w:hyperlink>
            <w:r w:rsidRPr="00FB679D">
              <w:rPr>
                <w:rFonts w:ascii="Courier New" w:hAnsi="Courier New" w:cs="Courier New"/>
                <w:spacing w:val="-6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2024</w:t>
            </w:r>
            <w:r w:rsidR="003704A4" w:rsidRPr="00FB679D">
              <w:rPr>
                <w:rFonts w:ascii="Courier New" w:hAnsi="Courier New" w:cs="Courier New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</w:t>
            </w:r>
            <w:r w:rsidR="00784FE6">
              <w:rPr>
                <w:rFonts w:ascii="Courier New" w:hAnsi="Courier New" w:cs="Courier New"/>
                <w:spacing w:val="-6"/>
              </w:rPr>
              <w:t xml:space="preserve"> на 2025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784FE6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 позднее 20 декабря 2024</w:t>
            </w:r>
            <w:r w:rsidR="003704A4"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доклада о муниципальном жилищном контроле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</w:rPr>
              <w:t>В сроки, установленные требованиями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 к подготовке докладов о видах государственного контроля (надзора), муниципального контроля и сводного доклада 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от 7 декабря </w:t>
            </w:r>
            <w:r>
              <w:rPr>
                <w:rFonts w:ascii="Courier New" w:hAnsi="Courier New" w:cs="Courier New"/>
                <w:lang w:eastAsia="ru-RU"/>
              </w:rPr>
              <w:t>2020 года №</w:t>
            </w:r>
            <w:r w:rsidRPr="00FB679D">
              <w:rPr>
                <w:rFonts w:ascii="Courier New" w:hAnsi="Courier New" w:cs="Courier New"/>
                <w:lang w:eastAsia="ru-RU"/>
              </w:rPr>
              <w:t>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Уполномоченный орган 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 xml:space="preserve"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      </w:r>
            <w:r w:rsidRPr="00FB679D">
              <w:rPr>
                <w:rFonts w:ascii="Courier New" w:hAnsi="Courier New" w:cs="Courier New"/>
              </w:rPr>
              <w:lastRenderedPageBreak/>
              <w:t>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lastRenderedPageBreak/>
              <w:t>При наличии оснований, предусмотренных Федеральным законом</w:t>
            </w:r>
            <w:r>
              <w:rPr>
                <w:rFonts w:ascii="Courier New" w:hAnsi="Courier New" w:cs="Courier New"/>
                <w:spacing w:val="-6"/>
                <w:lang w:eastAsia="ru-RU"/>
              </w:rPr>
              <w:t xml:space="preserve"> </w:t>
            </w: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</w:t>
            </w:r>
            <w:r>
              <w:rPr>
                <w:rFonts w:ascii="Courier New" w:hAnsi="Courier New" w:cs="Courier New"/>
              </w:rPr>
              <w:t>ационной сети «Интернет» (далее</w:t>
            </w:r>
            <w:r w:rsidRPr="00FB679D">
              <w:rPr>
                <w:rFonts w:ascii="Courier New" w:hAnsi="Courier New" w:cs="Courier New"/>
              </w:rPr>
              <w:t xml:space="preserve">–официальный сайт администрации) в специальном разделе, посвященном контрольной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202</w:t>
            </w:r>
            <w:bookmarkStart w:id="0" w:name="_GoBack"/>
            <w:bookmarkEnd w:id="0"/>
            <w:r w:rsidR="00784FE6">
              <w:rPr>
                <w:rFonts w:ascii="Courier New" w:hAnsi="Courier New" w:cs="Courier New"/>
              </w:rPr>
              <w:t>4</w:t>
            </w:r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</w:tbl>
    <w:p w:rsidR="003704A4" w:rsidRPr="0015361C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FB679D">
        <w:rPr>
          <w:rFonts w:ascii="Arial" w:hAnsi="Arial" w:cs="Arial"/>
          <w:spacing w:val="-6"/>
          <w:sz w:val="24"/>
          <w:szCs w:val="24"/>
        </w:rPr>
        <w:t>в текущем году.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>x/y</w:t>
      </w:r>
      <w:r w:rsidRPr="00FB679D">
        <w:rPr>
          <w:rFonts w:ascii="Arial" w:hAnsi="Arial" w:cs="Arial"/>
          <w:sz w:val="24"/>
          <w:szCs w:val="24"/>
        </w:rPr>
        <w:t>*100%,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679D">
        <w:rPr>
          <w:rFonts w:ascii="Arial" w:hAnsi="Arial" w:cs="Arial"/>
          <w:sz w:val="24"/>
          <w:szCs w:val="24"/>
        </w:rPr>
        <w:t>где: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–эффективность реализации Программы профилактики, процент;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 w:rsidRPr="00FB679D">
        <w:rPr>
          <w:rFonts w:ascii="Arial" w:hAnsi="Arial" w:cs="Arial"/>
          <w:sz w:val="24"/>
          <w:szCs w:val="24"/>
        </w:rPr>
        <w:t>–количество проведенных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Pr="00FB679D">
        <w:rPr>
          <w:rFonts w:ascii="Arial" w:hAnsi="Arial" w:cs="Arial"/>
          <w:sz w:val="24"/>
          <w:szCs w:val="24"/>
        </w:rPr>
        <w:t>–количество запланированных мероприятий.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3704A4" w:rsidRPr="0015361C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Уровень эффективности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Высокая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70 до 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Средняя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Низкая эффективность</w:t>
            </w:r>
          </w:p>
        </w:tc>
      </w:tr>
    </w:tbl>
    <w:p w:rsidR="003704A4" w:rsidRPr="00FB679D" w:rsidRDefault="003704A4" w:rsidP="003704A4">
      <w:pPr>
        <w:rPr>
          <w:rFonts w:ascii="Arial" w:hAnsi="Arial" w:cs="Arial"/>
          <w:sz w:val="24"/>
          <w:szCs w:val="24"/>
        </w:rPr>
      </w:pPr>
    </w:p>
    <w:p w:rsidR="00EA2E99" w:rsidRDefault="00EA2E99"/>
    <w:sectPr w:rsidR="00EA2E99" w:rsidSect="00132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CA9"/>
    <w:rsid w:val="003704A4"/>
    <w:rsid w:val="004D7477"/>
    <w:rsid w:val="00784FE6"/>
    <w:rsid w:val="00EA2E99"/>
    <w:rsid w:val="00F4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4A4"/>
    <w:rPr>
      <w:color w:val="0000FF"/>
      <w:u w:val="single"/>
    </w:rPr>
  </w:style>
  <w:style w:type="paragraph" w:customStyle="1" w:styleId="ConsPlusNormal">
    <w:name w:val="ConsPlusNormal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1831</Words>
  <Characters>10437</Characters>
  <Application>Microsoft Office Word</Application>
  <DocSecurity>0</DocSecurity>
  <Lines>86</Lines>
  <Paragraphs>24</Paragraphs>
  <ScaleCrop>false</ScaleCrop>
  <Company/>
  <LinksUpToDate>false</LinksUpToDate>
  <CharactersWithSpaces>12244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dcterms:created xsi:type="dcterms:W3CDTF">2023-02-27T03:34:00Z</dcterms:created>
  <dcterms:modified xsi:type="dcterms:W3CDTF">2023-12-28T08:20:00Z</dcterms:modified>
</cp:coreProperties>
</file>