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1A7146">
        <w:rPr>
          <w:rFonts w:ascii="Arial" w:hAnsi="Arial" w:cs="Arial"/>
          <w:b/>
          <w:sz w:val="32"/>
          <w:szCs w:val="32"/>
        </w:rPr>
        <w:t xml:space="preserve">28.12.2023 г. №71 </w:t>
      </w:r>
    </w:p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r w:rsidRPr="001A714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r w:rsidRPr="001A7146">
        <w:rPr>
          <w:rFonts w:ascii="Arial" w:hAnsi="Arial" w:cs="Arial"/>
          <w:b/>
          <w:sz w:val="32"/>
          <w:szCs w:val="32"/>
        </w:rPr>
        <w:t>ИРКУТСКАЯ ОБЛАСТЬ</w:t>
      </w:r>
    </w:p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r w:rsidRPr="001A714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r w:rsidRPr="001A7146"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r w:rsidRPr="001A7146">
        <w:rPr>
          <w:rFonts w:ascii="Arial" w:hAnsi="Arial" w:cs="Arial"/>
          <w:b/>
          <w:sz w:val="32"/>
          <w:szCs w:val="32"/>
        </w:rPr>
        <w:t>АДМИНИСТРАЦИЯ</w:t>
      </w:r>
    </w:p>
    <w:p w:rsidR="001A7146" w:rsidRPr="001A7146" w:rsidRDefault="001A7146" w:rsidP="001A7146">
      <w:pPr>
        <w:jc w:val="center"/>
        <w:rPr>
          <w:rFonts w:ascii="Arial" w:hAnsi="Arial" w:cs="Arial"/>
          <w:b/>
          <w:sz w:val="32"/>
          <w:szCs w:val="32"/>
        </w:rPr>
      </w:pPr>
      <w:r w:rsidRPr="001A7146">
        <w:rPr>
          <w:rFonts w:ascii="Arial" w:hAnsi="Arial" w:cs="Arial"/>
          <w:b/>
          <w:sz w:val="32"/>
          <w:szCs w:val="32"/>
        </w:rPr>
        <w:t>ПОСТАНОВЛЕНИЕ</w:t>
      </w:r>
    </w:p>
    <w:p w:rsidR="001A7146" w:rsidRPr="001A7146" w:rsidRDefault="001A7146" w:rsidP="001A7146">
      <w:pPr>
        <w:pStyle w:val="a4"/>
        <w:ind w:left="567"/>
        <w:jc w:val="center"/>
        <w:rPr>
          <w:rFonts w:ascii="Arial" w:hAnsi="Arial" w:cs="Arial"/>
          <w:sz w:val="32"/>
          <w:szCs w:val="32"/>
        </w:rPr>
      </w:pPr>
      <w:r w:rsidRPr="001A7146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proofErr w:type="gramStart"/>
      <w:r w:rsidRPr="001A7146">
        <w:rPr>
          <w:rFonts w:ascii="Arial" w:hAnsi="Arial" w:cs="Arial"/>
          <w:b/>
          <w:bCs/>
          <w:sz w:val="32"/>
          <w:szCs w:val="32"/>
        </w:rPr>
        <w:t>ПРОГРАММЫ ПРОФИЛАКТИКИ НАРУШЕНИЙ ОБЯЗАТЕЛЬНЫХ ТРЕБОВАНИЙ ЗАКОНОДАТЕЛЬСТВА</w:t>
      </w:r>
      <w:proofErr w:type="gramEnd"/>
      <w:r w:rsidRPr="001A7146">
        <w:rPr>
          <w:rFonts w:ascii="Arial" w:hAnsi="Arial" w:cs="Arial"/>
          <w:b/>
          <w:bCs/>
          <w:sz w:val="32"/>
          <w:szCs w:val="32"/>
        </w:rPr>
        <w:t xml:space="preserve"> В СФЕРЕ МУНИЦИПАЛЬНОГО КОНТРОЛЯ НА 2024 ГОД И ПЛАНОВЫЙ ПЕРИОД 2025-2026 ГОДОВ</w:t>
      </w:r>
      <w:r w:rsidRPr="001A7146">
        <w:rPr>
          <w:rFonts w:ascii="Arial" w:hAnsi="Arial" w:cs="Arial"/>
          <w:sz w:val="32"/>
          <w:szCs w:val="32"/>
        </w:rPr>
        <w:t> </w:t>
      </w:r>
    </w:p>
    <w:p w:rsidR="001A7146" w:rsidRPr="001A7146" w:rsidRDefault="001A7146" w:rsidP="001A7146">
      <w:pPr>
        <w:pStyle w:val="a4"/>
        <w:ind w:firstLine="720"/>
        <w:jc w:val="both"/>
        <w:rPr>
          <w:rFonts w:ascii="Arial" w:hAnsi="Arial" w:cs="Arial"/>
        </w:rPr>
      </w:pPr>
      <w:proofErr w:type="gramStart"/>
      <w:r w:rsidRPr="001A7146">
        <w:rPr>
          <w:rFonts w:ascii="Arial" w:hAnsi="Arial" w:cs="Arial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</w:t>
      </w:r>
      <w:r w:rsidRPr="001A7146">
        <w:rPr>
          <w:rFonts w:ascii="Arial" w:hAnsi="Arial" w:cs="Arial"/>
          <w:spacing w:val="3"/>
        </w:rPr>
        <w:t>, требований, установленных муниципальными правовыми</w:t>
      </w:r>
      <w:proofErr w:type="gramEnd"/>
      <w:r w:rsidRPr="001A7146">
        <w:rPr>
          <w:rFonts w:ascii="Arial" w:hAnsi="Arial" w:cs="Arial"/>
          <w:spacing w:val="3"/>
        </w:rPr>
        <w:t xml:space="preserve"> актами», </w:t>
      </w:r>
      <w:r w:rsidRPr="001A7146">
        <w:rPr>
          <w:rFonts w:ascii="Arial" w:hAnsi="Arial" w:cs="Arial"/>
        </w:rPr>
        <w:t>руководствуясь Уставом муниципального образования «</w:t>
      </w:r>
      <w:proofErr w:type="spellStart"/>
      <w:r w:rsidRPr="001A7146">
        <w:rPr>
          <w:rFonts w:ascii="Arial" w:hAnsi="Arial" w:cs="Arial"/>
        </w:rPr>
        <w:t>Люры</w:t>
      </w:r>
      <w:proofErr w:type="spellEnd"/>
      <w:r w:rsidRPr="001A7146">
        <w:rPr>
          <w:rFonts w:ascii="Arial" w:hAnsi="Arial" w:cs="Arial"/>
        </w:rPr>
        <w:t>»,</w:t>
      </w:r>
      <w:r w:rsidRPr="001A7146">
        <w:rPr>
          <w:rFonts w:ascii="Arial" w:hAnsi="Arial" w:cs="Arial"/>
          <w:color w:val="000000"/>
        </w:rPr>
        <w:t xml:space="preserve"> администрация </w:t>
      </w:r>
      <w:r w:rsidRPr="001A7146">
        <w:rPr>
          <w:rFonts w:ascii="Arial" w:hAnsi="Arial" w:cs="Arial"/>
        </w:rPr>
        <w:t>муниципального образования «</w:t>
      </w:r>
      <w:proofErr w:type="spellStart"/>
      <w:r w:rsidRPr="001A7146">
        <w:rPr>
          <w:rFonts w:ascii="Arial" w:hAnsi="Arial" w:cs="Arial"/>
        </w:rPr>
        <w:t>Люры</w:t>
      </w:r>
      <w:proofErr w:type="spellEnd"/>
      <w:r w:rsidRPr="001A7146">
        <w:rPr>
          <w:rFonts w:ascii="Arial" w:hAnsi="Arial" w:cs="Arial"/>
        </w:rPr>
        <w:t>»</w:t>
      </w:r>
    </w:p>
    <w:p w:rsidR="001A7146" w:rsidRPr="001A7146" w:rsidRDefault="001A7146" w:rsidP="001A7146">
      <w:pPr>
        <w:pStyle w:val="a4"/>
        <w:jc w:val="center"/>
        <w:rPr>
          <w:rFonts w:ascii="Arial" w:hAnsi="Arial" w:cs="Arial"/>
          <w:sz w:val="28"/>
          <w:szCs w:val="28"/>
        </w:rPr>
      </w:pPr>
      <w:r w:rsidRPr="001A7146">
        <w:rPr>
          <w:rFonts w:ascii="Arial" w:hAnsi="Arial" w:cs="Arial"/>
          <w:b/>
          <w:bCs/>
          <w:color w:val="000000"/>
          <w:sz w:val="28"/>
          <w:szCs w:val="28"/>
        </w:rPr>
        <w:t>ПОСТАНОВЛЯЕТ:</w:t>
      </w:r>
      <w:r w:rsidRPr="001A7146">
        <w:rPr>
          <w:rFonts w:ascii="Arial" w:hAnsi="Arial" w:cs="Arial"/>
          <w:color w:val="000000"/>
          <w:sz w:val="28"/>
          <w:szCs w:val="28"/>
        </w:rPr>
        <w:t> </w:t>
      </w:r>
    </w:p>
    <w:p w:rsidR="001A7146" w:rsidRPr="001A7146" w:rsidRDefault="001A7146" w:rsidP="001A7146">
      <w:pPr>
        <w:pStyle w:val="a4"/>
        <w:spacing w:after="0" w:afterAutospacing="0"/>
        <w:ind w:firstLine="708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1. Утвердить прилагаемую программу профилактики нарушений обязательных требований законодательства в сфере</w:t>
      </w:r>
      <w:r>
        <w:rPr>
          <w:rFonts w:ascii="Arial" w:hAnsi="Arial" w:cs="Arial"/>
        </w:rPr>
        <w:t xml:space="preserve"> муниципального контроля на 2024 год и плановый период 2025-2026</w:t>
      </w:r>
      <w:r w:rsidRPr="001A7146">
        <w:rPr>
          <w:rFonts w:ascii="Arial" w:hAnsi="Arial" w:cs="Arial"/>
        </w:rPr>
        <w:t xml:space="preserve"> годов.</w:t>
      </w:r>
    </w:p>
    <w:p w:rsidR="001A7146" w:rsidRPr="001A7146" w:rsidRDefault="001A7146" w:rsidP="001A7146">
      <w:pPr>
        <w:pStyle w:val="a3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2. Настоящее постановление разместить на официальном сайте администрации МО «</w:t>
      </w:r>
      <w:proofErr w:type="spellStart"/>
      <w:r w:rsidRPr="001A7146">
        <w:rPr>
          <w:rFonts w:ascii="Arial" w:hAnsi="Arial" w:cs="Arial"/>
        </w:rPr>
        <w:t>Люры</w:t>
      </w:r>
      <w:proofErr w:type="spellEnd"/>
      <w:r w:rsidRPr="001A7146">
        <w:rPr>
          <w:rFonts w:ascii="Arial" w:hAnsi="Arial" w:cs="Arial"/>
        </w:rPr>
        <w:t>».</w:t>
      </w:r>
    </w:p>
    <w:p w:rsidR="001A7146" w:rsidRPr="001A7146" w:rsidRDefault="001A7146" w:rsidP="001A7146">
      <w:pPr>
        <w:pStyle w:val="a4"/>
        <w:ind w:firstLine="708"/>
        <w:rPr>
          <w:rFonts w:ascii="Arial" w:hAnsi="Arial" w:cs="Arial"/>
        </w:rPr>
      </w:pPr>
    </w:p>
    <w:p w:rsidR="001A7146" w:rsidRPr="001A7146" w:rsidRDefault="001A7146" w:rsidP="001A7146">
      <w:pPr>
        <w:pStyle w:val="a4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1A7146" w:rsidRDefault="001A7146" w:rsidP="001A7146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1A7146">
        <w:rPr>
          <w:rFonts w:ascii="Arial" w:hAnsi="Arial" w:cs="Arial"/>
        </w:rPr>
        <w:t>Глава</w:t>
      </w:r>
    </w:p>
    <w:p w:rsidR="001A7146" w:rsidRPr="001A7146" w:rsidRDefault="001A7146" w:rsidP="001A7146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1A7146">
        <w:rPr>
          <w:rFonts w:ascii="Arial" w:hAnsi="Arial" w:cs="Arial"/>
        </w:rPr>
        <w:t>муниципального образования «</w:t>
      </w:r>
      <w:proofErr w:type="spellStart"/>
      <w:r w:rsidRPr="001A7146">
        <w:rPr>
          <w:rFonts w:ascii="Arial" w:hAnsi="Arial" w:cs="Arial"/>
        </w:rPr>
        <w:t>Люры</w:t>
      </w:r>
      <w:proofErr w:type="spellEnd"/>
      <w:r w:rsidRPr="001A7146">
        <w:rPr>
          <w:rFonts w:ascii="Arial" w:hAnsi="Arial" w:cs="Arial"/>
        </w:rPr>
        <w:t xml:space="preserve">»                     </w:t>
      </w:r>
      <w:r>
        <w:rPr>
          <w:rFonts w:ascii="Arial" w:hAnsi="Arial" w:cs="Arial"/>
        </w:rPr>
        <w:t xml:space="preserve">                 </w:t>
      </w:r>
      <w:r w:rsidRPr="001A7146">
        <w:rPr>
          <w:rFonts w:ascii="Arial" w:hAnsi="Arial" w:cs="Arial"/>
        </w:rPr>
        <w:t xml:space="preserve">           И.Г. </w:t>
      </w:r>
      <w:proofErr w:type="spellStart"/>
      <w:r w:rsidRPr="001A7146">
        <w:rPr>
          <w:rFonts w:ascii="Arial" w:hAnsi="Arial" w:cs="Arial"/>
        </w:rPr>
        <w:t>Педранов</w:t>
      </w:r>
      <w:proofErr w:type="spellEnd"/>
      <w:r w:rsidRPr="001A7146">
        <w:rPr>
          <w:rFonts w:ascii="Arial" w:hAnsi="Arial" w:cs="Arial"/>
        </w:rPr>
        <w:t> </w:t>
      </w:r>
    </w:p>
    <w:p w:rsidR="001A7146" w:rsidRPr="001A7146" w:rsidRDefault="001A7146" w:rsidP="001A7146">
      <w:pPr>
        <w:pStyle w:val="a4"/>
        <w:jc w:val="right"/>
        <w:rPr>
          <w:rFonts w:ascii="Arial" w:hAnsi="Arial" w:cs="Arial"/>
        </w:rPr>
      </w:pPr>
    </w:p>
    <w:p w:rsidR="001A7146" w:rsidRPr="001A7146" w:rsidRDefault="001A7146" w:rsidP="001A7146">
      <w:pPr>
        <w:pStyle w:val="a4"/>
        <w:jc w:val="right"/>
        <w:rPr>
          <w:rFonts w:ascii="Arial" w:hAnsi="Arial" w:cs="Arial"/>
        </w:rPr>
      </w:pPr>
    </w:p>
    <w:p w:rsidR="001A7146" w:rsidRPr="001A7146" w:rsidRDefault="001A7146" w:rsidP="001A7146">
      <w:pPr>
        <w:pStyle w:val="a4"/>
        <w:jc w:val="right"/>
        <w:rPr>
          <w:rFonts w:ascii="Arial" w:hAnsi="Arial" w:cs="Arial"/>
        </w:rPr>
      </w:pPr>
    </w:p>
    <w:p w:rsidR="001A7146" w:rsidRPr="001A7146" w:rsidRDefault="001A7146" w:rsidP="001A7146">
      <w:pPr>
        <w:pStyle w:val="a4"/>
        <w:jc w:val="right"/>
        <w:rPr>
          <w:rFonts w:ascii="Arial" w:hAnsi="Arial" w:cs="Arial"/>
        </w:rPr>
      </w:pPr>
    </w:p>
    <w:p w:rsidR="001A7146" w:rsidRPr="001A7146" w:rsidRDefault="001A7146" w:rsidP="001A7146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A7146"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1A7146" w:rsidRPr="001A7146" w:rsidRDefault="001A7146" w:rsidP="001A7146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A7146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</w:p>
    <w:p w:rsidR="001A7146" w:rsidRPr="001A7146" w:rsidRDefault="001A7146" w:rsidP="001A7146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A7146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1A7146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1A7146">
        <w:rPr>
          <w:rFonts w:ascii="Courier New" w:hAnsi="Courier New" w:cs="Courier New"/>
          <w:sz w:val="22"/>
          <w:szCs w:val="22"/>
        </w:rPr>
        <w:t>»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left="424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28.12.2023 №71</w:t>
      </w:r>
    </w:p>
    <w:p w:rsidR="001A7146" w:rsidRPr="001A7146" w:rsidRDefault="001A7146" w:rsidP="001A7146">
      <w:pPr>
        <w:pStyle w:val="a4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1A7146" w:rsidRDefault="001A7146" w:rsidP="001A7146">
      <w:pPr>
        <w:pStyle w:val="a4"/>
        <w:jc w:val="center"/>
        <w:rPr>
          <w:rFonts w:ascii="Arial" w:hAnsi="Arial" w:cs="Arial"/>
          <w:sz w:val="32"/>
          <w:szCs w:val="32"/>
        </w:rPr>
      </w:pPr>
      <w:r w:rsidRPr="001A7146">
        <w:rPr>
          <w:rFonts w:ascii="Arial" w:hAnsi="Arial" w:cs="Arial"/>
          <w:b/>
          <w:bCs/>
          <w:sz w:val="32"/>
          <w:szCs w:val="32"/>
        </w:rPr>
        <w:t>ПРОГРАММА ПРОФИЛАКТИКИ НАРУШЕНИЙ ОБЯЗАТЕЛЬНЫХ ТРЕБОВАНИЙ ЗАКОНОДАТЕЛЬСТВА В СФЕРЕ</w:t>
      </w:r>
      <w:r>
        <w:rPr>
          <w:rFonts w:ascii="Arial" w:hAnsi="Arial" w:cs="Arial"/>
          <w:b/>
          <w:bCs/>
          <w:sz w:val="32"/>
          <w:szCs w:val="32"/>
        </w:rPr>
        <w:t xml:space="preserve"> МУНИЦИПАЛЬНОГО КОНТРОЛЯ НА 2024 ГОД И ПЛАНОВЫЙ ПЕРИОД 2025-2026</w:t>
      </w:r>
      <w:r w:rsidRPr="001A7146">
        <w:rPr>
          <w:rFonts w:ascii="Arial" w:hAnsi="Arial" w:cs="Arial"/>
          <w:b/>
          <w:bCs/>
          <w:sz w:val="32"/>
          <w:szCs w:val="32"/>
        </w:rPr>
        <w:t xml:space="preserve"> ГОДОВ</w:t>
      </w:r>
    </w:p>
    <w:p w:rsidR="001A7146" w:rsidRPr="002921ED" w:rsidRDefault="001A7146" w:rsidP="001A7146">
      <w:pPr>
        <w:pStyle w:val="a4"/>
        <w:ind w:firstLine="720"/>
        <w:jc w:val="center"/>
        <w:rPr>
          <w:rFonts w:ascii="Arial" w:hAnsi="Arial" w:cs="Arial"/>
          <w:b/>
        </w:rPr>
      </w:pPr>
      <w:r w:rsidRPr="002921ED">
        <w:rPr>
          <w:rFonts w:ascii="Arial" w:hAnsi="Arial" w:cs="Arial"/>
          <w:b/>
        </w:rPr>
        <w:t>1. ОБЩИЕ ПОЛОЖЕНИЯ 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 xml:space="preserve">1. </w:t>
      </w:r>
      <w:proofErr w:type="gramStart"/>
      <w:r w:rsidRPr="001A7146">
        <w:rPr>
          <w:rFonts w:ascii="Arial" w:hAnsi="Arial" w:cs="Arial"/>
        </w:rPr>
        <w:t>Программа профилактики нарушений обязательных требований законодательства в сфере</w:t>
      </w:r>
      <w:r>
        <w:rPr>
          <w:rFonts w:ascii="Arial" w:hAnsi="Arial" w:cs="Arial"/>
        </w:rPr>
        <w:t xml:space="preserve"> муниципального контроля на 2024</w:t>
      </w:r>
      <w:r w:rsidRPr="001A71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 и плановый период 2025-2026</w:t>
      </w:r>
      <w:r w:rsidRPr="001A7146">
        <w:rPr>
          <w:rFonts w:ascii="Arial" w:hAnsi="Arial" w:cs="Arial"/>
        </w:rPr>
        <w:t xml:space="preserve"> годов (далее – Программа профилактики) разработана в соответствии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№294-ФЗ), постановлением Правительства Российской Федерации от 26.12.2018 №1680 «Об утверждении общих требований</w:t>
      </w:r>
      <w:proofErr w:type="gramEnd"/>
      <w:r w:rsidRPr="001A7146">
        <w:rPr>
          <w:rFonts w:ascii="Arial" w:hAnsi="Arial" w:cs="Arial"/>
        </w:rPr>
        <w:t xml:space="preserve">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" w:name="sub_1002"/>
      <w:r w:rsidRPr="001A7146">
        <w:rPr>
          <w:rFonts w:ascii="Arial" w:hAnsi="Arial" w:cs="Arial"/>
        </w:rPr>
        <w:t>2. Виды муниципального контроля:</w:t>
      </w:r>
      <w:bookmarkEnd w:id="1"/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1) муниципальный жилищный контроль;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" w:name="sub_1022"/>
      <w:r w:rsidRPr="001A7146">
        <w:rPr>
          <w:rFonts w:ascii="Arial" w:hAnsi="Arial" w:cs="Arial"/>
        </w:rPr>
        <w:t xml:space="preserve">2) муниципальный контроль </w:t>
      </w:r>
      <w:bookmarkEnd w:id="2"/>
      <w:r>
        <w:rPr>
          <w:rFonts w:ascii="Arial" w:hAnsi="Arial" w:cs="Arial"/>
        </w:rPr>
        <w:t>на автомобильном транспорте и в дорожном хозяйстве в границах населенных пунктов: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" w:name="sub_1023"/>
      <w:r w:rsidRPr="001A7146">
        <w:rPr>
          <w:rFonts w:ascii="Arial" w:hAnsi="Arial" w:cs="Arial"/>
        </w:rPr>
        <w:t xml:space="preserve">3) муниципальный контроль </w:t>
      </w:r>
      <w:bookmarkEnd w:id="3"/>
      <w:r>
        <w:rPr>
          <w:rFonts w:ascii="Arial" w:hAnsi="Arial" w:cs="Arial"/>
        </w:rPr>
        <w:t>в сфере благоустройства.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4" w:name="sub_1003"/>
      <w:r w:rsidRPr="001A7146">
        <w:rPr>
          <w:rFonts w:ascii="Arial" w:hAnsi="Arial" w:cs="Arial"/>
        </w:rPr>
        <w:t xml:space="preserve">3. Органом местного самоуправления, уполномоченным на осуществление муниципального контроля, в соответствии с </w:t>
      </w:r>
      <w:bookmarkEnd w:id="4"/>
      <w:r w:rsidRPr="001A7146">
        <w:rPr>
          <w:rFonts w:ascii="Arial" w:hAnsi="Arial" w:cs="Arial"/>
          <w:lang w:eastAsia="en-US"/>
        </w:rPr>
        <w:t>пунктом 2</w:t>
      </w:r>
      <w:r w:rsidRPr="001A7146">
        <w:rPr>
          <w:rFonts w:ascii="Arial" w:hAnsi="Arial" w:cs="Arial"/>
        </w:rPr>
        <w:t xml:space="preserve"> настоящей Программы профилактики, является администрация муниципального образования «</w:t>
      </w:r>
      <w:proofErr w:type="spellStart"/>
      <w:r w:rsidRPr="001A7146">
        <w:rPr>
          <w:rFonts w:ascii="Arial" w:hAnsi="Arial" w:cs="Arial"/>
        </w:rPr>
        <w:t>Люры</w:t>
      </w:r>
      <w:proofErr w:type="spellEnd"/>
      <w:r w:rsidRPr="001A7146">
        <w:rPr>
          <w:rFonts w:ascii="Arial" w:hAnsi="Arial" w:cs="Arial"/>
        </w:rPr>
        <w:t>».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2921ED" w:rsidRDefault="001A7146" w:rsidP="001A7146">
      <w:pPr>
        <w:pStyle w:val="nospacing"/>
        <w:spacing w:before="0" w:beforeAutospacing="0" w:after="0" w:afterAutospacing="0"/>
        <w:ind w:firstLine="708"/>
        <w:jc w:val="center"/>
        <w:rPr>
          <w:rFonts w:ascii="Arial" w:hAnsi="Arial" w:cs="Arial"/>
          <w:b/>
        </w:rPr>
      </w:pPr>
      <w:r w:rsidRPr="002921ED">
        <w:rPr>
          <w:rFonts w:ascii="Arial" w:hAnsi="Arial" w:cs="Arial"/>
          <w:b/>
        </w:rPr>
        <w:t>2.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ПОДКОНТРОЛЬНЫЕ СУБЪЕКТЫ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4. Предметом муниципального жилищного контроля является предупреждение, выявление и пресечение нарушений подконтрольными субъектами требований, установленных жилищным законодательством,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 xml:space="preserve">Обязательные требования, </w:t>
      </w:r>
      <w:proofErr w:type="gramStart"/>
      <w:r w:rsidRPr="001A7146">
        <w:rPr>
          <w:rFonts w:ascii="Arial" w:hAnsi="Arial" w:cs="Arial"/>
        </w:rPr>
        <w:t>требования, установленные муниципальными правовыми актами в сфере осущест</w:t>
      </w:r>
      <w:r w:rsidR="00860469">
        <w:rPr>
          <w:rFonts w:ascii="Arial" w:hAnsi="Arial" w:cs="Arial"/>
        </w:rPr>
        <w:t>вления муниципального жилищного</w:t>
      </w:r>
      <w:r w:rsidRPr="001A7146">
        <w:rPr>
          <w:rFonts w:ascii="Arial" w:hAnsi="Arial" w:cs="Arial"/>
        </w:rPr>
        <w:t xml:space="preserve"> контроля регламентированы</w:t>
      </w:r>
      <w:proofErr w:type="gramEnd"/>
      <w:r w:rsidRPr="001A7146">
        <w:rPr>
          <w:rFonts w:ascii="Arial" w:hAnsi="Arial" w:cs="Arial"/>
        </w:rPr>
        <w:t xml:space="preserve"> Жилищным кодексом Российской Федерации и соответствующими подзаконными нормативными правовыми актами.</w:t>
      </w:r>
    </w:p>
    <w:p w:rsidR="00B02D93" w:rsidRPr="00B02D93" w:rsidRDefault="001A7146" w:rsidP="00B02D9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2D93">
        <w:rPr>
          <w:sz w:val="24"/>
          <w:szCs w:val="24"/>
        </w:rPr>
        <w:lastRenderedPageBreak/>
        <w:t>5. Пред</w:t>
      </w:r>
      <w:r w:rsidR="00B02D93" w:rsidRPr="00B02D93">
        <w:rPr>
          <w:sz w:val="24"/>
          <w:szCs w:val="24"/>
        </w:rPr>
        <w:t xml:space="preserve">метом муниципального контроля на автомобильном транспорте и в дорожном хозяйстве в границах населенных пунктов </w:t>
      </w:r>
      <w:r w:rsidRPr="00B02D93">
        <w:rPr>
          <w:sz w:val="24"/>
          <w:szCs w:val="24"/>
        </w:rPr>
        <w:t>является соблюдение</w:t>
      </w:r>
      <w:r w:rsidR="00B02D93" w:rsidRPr="00B02D93">
        <w:rPr>
          <w:color w:val="000000"/>
          <w:sz w:val="24"/>
          <w:szCs w:val="24"/>
        </w:rPr>
        <w:t xml:space="preserve"> юридическими лицами, индивидуальными предпринимателями, гражданами обязательных требований:</w:t>
      </w:r>
    </w:p>
    <w:p w:rsidR="00B02D93" w:rsidRPr="00B02D93" w:rsidRDefault="00B02D93" w:rsidP="00B02D9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2D93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Pr="00B02D93">
        <w:rPr>
          <w:iCs/>
          <w:color w:val="000000"/>
          <w:sz w:val="24"/>
          <w:szCs w:val="24"/>
        </w:rPr>
        <w:t>муниципального образования «</w:t>
      </w:r>
      <w:proofErr w:type="spellStart"/>
      <w:r w:rsidRPr="00B02D93">
        <w:rPr>
          <w:iCs/>
          <w:color w:val="000000"/>
          <w:sz w:val="24"/>
          <w:szCs w:val="24"/>
        </w:rPr>
        <w:t>Люры</w:t>
      </w:r>
      <w:proofErr w:type="spellEnd"/>
      <w:r w:rsidRPr="00B02D93">
        <w:rPr>
          <w:iCs/>
          <w:color w:val="000000"/>
          <w:sz w:val="24"/>
          <w:szCs w:val="24"/>
        </w:rPr>
        <w:t>»</w:t>
      </w:r>
      <w:r w:rsidRPr="00B02D93">
        <w:rPr>
          <w:color w:val="000000"/>
          <w:sz w:val="24"/>
          <w:szCs w:val="24"/>
        </w:rPr>
        <w:t>:</w:t>
      </w:r>
    </w:p>
    <w:p w:rsidR="00B02D93" w:rsidRPr="00B02D93" w:rsidRDefault="00B02D93" w:rsidP="00B02D9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2D93">
        <w:rPr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02D93" w:rsidRPr="00B02D93" w:rsidRDefault="00B02D93" w:rsidP="00B02D9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2D93">
        <w:rPr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02D93" w:rsidRPr="00B02D93" w:rsidRDefault="00B02D93" w:rsidP="00B02D9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2D93">
        <w:rPr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Обязательные требования, требования, установленные муниципальными правовыми актами в сфере осуще</w:t>
      </w:r>
      <w:r w:rsidR="00B02D93">
        <w:rPr>
          <w:rFonts w:ascii="Arial" w:hAnsi="Arial" w:cs="Arial"/>
        </w:rPr>
        <w:t xml:space="preserve">ствления муниципального </w:t>
      </w:r>
      <w:r w:rsidRPr="001A7146">
        <w:rPr>
          <w:rFonts w:ascii="Arial" w:hAnsi="Arial" w:cs="Arial"/>
        </w:rPr>
        <w:t>контроля</w:t>
      </w:r>
      <w:r w:rsidR="00B02D93" w:rsidRPr="00B02D93">
        <w:rPr>
          <w:rFonts w:ascii="Arial" w:hAnsi="Arial" w:cs="Arial"/>
        </w:rPr>
        <w:t xml:space="preserve"> на автомобильном транспорте и в дорожном хозяйстве в границах населенных пунктов</w:t>
      </w:r>
      <w:r w:rsidRPr="001A7146">
        <w:rPr>
          <w:rFonts w:ascii="Arial" w:hAnsi="Arial" w:cs="Arial"/>
        </w:rPr>
        <w:t>, регламентированы: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Style w:val="1"/>
          <w:rFonts w:ascii="Arial" w:hAnsi="Arial" w:cs="Arial"/>
          <w:color w:val="000000"/>
        </w:rPr>
        <w:t>Федеральным законом</w:t>
      </w:r>
      <w:r w:rsidRPr="001A7146">
        <w:rPr>
          <w:rFonts w:ascii="Arial" w:hAnsi="Arial" w:cs="Arial"/>
        </w:rPr>
        <w:t xml:space="preserve"> от 10.12.1995 № 196-ФЗ «О безопасности дорожного движения»;</w:t>
      </w:r>
    </w:p>
    <w:p w:rsid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Style w:val="1"/>
          <w:rFonts w:ascii="Arial" w:hAnsi="Arial" w:cs="Arial"/>
          <w:color w:val="000000"/>
        </w:rPr>
        <w:t>Федеральным законом</w:t>
      </w:r>
      <w:r w:rsidRPr="001A7146">
        <w:rPr>
          <w:rFonts w:ascii="Arial" w:hAnsi="Arial" w:cs="Arial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</w:t>
      </w:r>
      <w:r w:rsidR="005348B6">
        <w:rPr>
          <w:rFonts w:ascii="Arial" w:hAnsi="Arial" w:cs="Arial"/>
        </w:rPr>
        <w:t>ьные акты Российской Федерации»;</w:t>
      </w:r>
    </w:p>
    <w:p w:rsidR="005348B6" w:rsidRPr="001A7146" w:rsidRDefault="005348B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Федеральным законом от 08.11.2007 №259-ФЗ «Устав автомобильного транспорта и городского наземного электрического транспорта»</w:t>
      </w:r>
      <w:r w:rsidR="002921ED">
        <w:rPr>
          <w:rFonts w:ascii="Arial" w:hAnsi="Arial" w:cs="Arial"/>
        </w:rPr>
        <w:t>.</w:t>
      </w:r>
    </w:p>
    <w:p w:rsidR="001A7146" w:rsidRPr="00860469" w:rsidRDefault="001A7146" w:rsidP="0086046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A7146">
        <w:rPr>
          <w:sz w:val="24"/>
          <w:szCs w:val="24"/>
        </w:rPr>
        <w:t xml:space="preserve">6. </w:t>
      </w:r>
      <w:r w:rsidR="00860469" w:rsidRPr="00860469">
        <w:rPr>
          <w:color w:val="000000"/>
          <w:sz w:val="24"/>
          <w:szCs w:val="24"/>
        </w:rPr>
        <w:t xml:space="preserve">Предметом </w:t>
      </w:r>
      <w:r w:rsidR="00860469">
        <w:rPr>
          <w:color w:val="000000"/>
          <w:sz w:val="24"/>
          <w:szCs w:val="24"/>
        </w:rPr>
        <w:t xml:space="preserve">муниципального </w:t>
      </w:r>
      <w:r w:rsidR="00860469" w:rsidRPr="00860469">
        <w:rPr>
          <w:color w:val="000000"/>
          <w:sz w:val="24"/>
          <w:szCs w:val="24"/>
        </w:rPr>
        <w:t>контроля в сфере благоустройства является соблюдение юридическими лицами, индивидуальными предпринимателями, граждана</w:t>
      </w:r>
      <w:r w:rsidR="00860469">
        <w:rPr>
          <w:color w:val="000000"/>
          <w:sz w:val="24"/>
          <w:szCs w:val="24"/>
        </w:rPr>
        <w:t xml:space="preserve">ми </w:t>
      </w:r>
      <w:r w:rsidR="00860469" w:rsidRPr="00860469">
        <w:rPr>
          <w:color w:val="000000"/>
          <w:sz w:val="24"/>
          <w:szCs w:val="24"/>
          <w:shd w:val="clear" w:color="auto" w:fill="FFFFFF"/>
        </w:rPr>
        <w:t xml:space="preserve">Правил благоустройства на территории </w:t>
      </w:r>
      <w:r w:rsidR="00860469" w:rsidRPr="00860469">
        <w:rPr>
          <w:color w:val="000000"/>
          <w:sz w:val="24"/>
          <w:szCs w:val="24"/>
        </w:rPr>
        <w:t xml:space="preserve">муниципального образования </w:t>
      </w:r>
      <w:r w:rsidR="00860469" w:rsidRPr="00860469">
        <w:rPr>
          <w:sz w:val="24"/>
          <w:szCs w:val="24"/>
        </w:rPr>
        <w:t>«</w:t>
      </w:r>
      <w:proofErr w:type="spellStart"/>
      <w:r w:rsidR="00860469" w:rsidRPr="00860469">
        <w:rPr>
          <w:sz w:val="24"/>
          <w:szCs w:val="24"/>
        </w:rPr>
        <w:t>Люры</w:t>
      </w:r>
      <w:proofErr w:type="spellEnd"/>
      <w:r w:rsidR="00860469">
        <w:rPr>
          <w:sz w:val="24"/>
          <w:szCs w:val="24"/>
        </w:rPr>
        <w:t>»,</w:t>
      </w:r>
      <w:r w:rsidR="00860469" w:rsidRPr="00860469">
        <w:rPr>
          <w:color w:val="000000"/>
          <w:sz w:val="24"/>
          <w:szCs w:val="24"/>
          <w:shd w:val="clear" w:color="auto" w:fill="FFFFFF"/>
        </w:rPr>
        <w:t xml:space="preserve"> требований к обеспечению доступности для инвалидов объектов социальной, инженерной и транспортной инфраст</w:t>
      </w:r>
      <w:r w:rsidR="00860469">
        <w:rPr>
          <w:color w:val="000000"/>
          <w:sz w:val="24"/>
          <w:szCs w:val="24"/>
          <w:shd w:val="clear" w:color="auto" w:fill="FFFFFF"/>
        </w:rPr>
        <w:t>руктур и предоставляемых услуг</w:t>
      </w:r>
      <w:r w:rsidR="00860469" w:rsidRPr="00860469">
        <w:rPr>
          <w:color w:val="000000"/>
          <w:sz w:val="24"/>
          <w:szCs w:val="24"/>
          <w:shd w:val="clear" w:color="auto" w:fill="FFFFFF"/>
        </w:rPr>
        <w:t>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Обязательные требования, требования, установленные муниципа</w:t>
      </w:r>
      <w:r w:rsidR="00860469">
        <w:rPr>
          <w:rFonts w:ascii="Arial" w:hAnsi="Arial" w:cs="Arial"/>
        </w:rPr>
        <w:t xml:space="preserve">льными правовыми актами, </w:t>
      </w:r>
      <w:r w:rsidRPr="001A7146">
        <w:rPr>
          <w:rFonts w:ascii="Arial" w:hAnsi="Arial" w:cs="Arial"/>
        </w:rPr>
        <w:t>осущест</w:t>
      </w:r>
      <w:r w:rsidR="00860469">
        <w:rPr>
          <w:rFonts w:ascii="Arial" w:hAnsi="Arial" w:cs="Arial"/>
        </w:rPr>
        <w:t xml:space="preserve">вления муниципального контроля в сфере благоустройства, </w:t>
      </w:r>
      <w:r w:rsidRPr="001A7146">
        <w:rPr>
          <w:rFonts w:ascii="Arial" w:hAnsi="Arial" w:cs="Arial"/>
        </w:rPr>
        <w:t>регламентированы:</w:t>
      </w:r>
    </w:p>
    <w:p w:rsidR="001A7146" w:rsidRDefault="00E92ABF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Градостроительным к</w:t>
      </w:r>
      <w:r w:rsidR="00860469">
        <w:rPr>
          <w:rFonts w:ascii="Arial" w:hAnsi="Arial" w:cs="Arial"/>
        </w:rPr>
        <w:t>одексом Российской Федерации от 2</w:t>
      </w:r>
      <w:r>
        <w:rPr>
          <w:rFonts w:ascii="Arial" w:hAnsi="Arial" w:cs="Arial"/>
        </w:rPr>
        <w:t>9.12.2004 №190-ФЗ</w:t>
      </w:r>
      <w:r w:rsidR="001A7146" w:rsidRPr="001A7146">
        <w:rPr>
          <w:rFonts w:ascii="Arial" w:hAnsi="Arial" w:cs="Arial"/>
        </w:rPr>
        <w:t>;</w:t>
      </w:r>
    </w:p>
    <w:p w:rsidR="00E92ABF" w:rsidRDefault="00E92ABF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Федеральным законом от 06.10.2003 №131-ФЗ «Об общих принципах организации местного самоуправления в Российской федерации»;</w:t>
      </w:r>
    </w:p>
    <w:p w:rsidR="00E92ABF" w:rsidRDefault="00E92ABF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Жилищным кодексом Российской Федерации от 29.12.2004 №188-ФЗ;</w:t>
      </w:r>
    </w:p>
    <w:p w:rsidR="00E92ABF" w:rsidRDefault="00E92ABF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Приказ Минстроя России 29.12.2021 №1042/</w:t>
      </w:r>
      <w:proofErr w:type="spellStart"/>
      <w:proofErr w:type="gramStart"/>
      <w:r>
        <w:rPr>
          <w:rFonts w:ascii="Arial" w:hAnsi="Arial" w:cs="Arial"/>
        </w:rPr>
        <w:t>пр</w:t>
      </w:r>
      <w:proofErr w:type="spellEnd"/>
      <w:proofErr w:type="gramEnd"/>
      <w:r>
        <w:rPr>
          <w:rFonts w:ascii="Arial" w:hAnsi="Arial" w:cs="Arial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образований»:</w:t>
      </w:r>
    </w:p>
    <w:p w:rsidR="00E92ABF" w:rsidRDefault="00E92ABF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Федеральным законом от 31.07.</w:t>
      </w:r>
      <w:r w:rsidR="00B02D93">
        <w:rPr>
          <w:rFonts w:ascii="Arial" w:hAnsi="Arial" w:cs="Arial"/>
        </w:rPr>
        <w:t>2020 №248-ФЗ «О государственном контроле (надзоре) и муниципальном контроле в Российской Федерации»;</w:t>
      </w:r>
    </w:p>
    <w:p w:rsidR="00B02D93" w:rsidRPr="001A7146" w:rsidRDefault="00B02D93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Федеральным законом от 24.11.1995 №181-ФЗ «О социальной защите инвалидов в Российской Федерации».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2921ED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  <w:bookmarkStart w:id="5" w:name="sub_300"/>
      <w:r w:rsidRPr="002921ED">
        <w:rPr>
          <w:rFonts w:ascii="Arial" w:hAnsi="Arial" w:cs="Arial"/>
          <w:b/>
        </w:rPr>
        <w:t>3. ЦЕЛИ И ЗАДАЧИ ПРОГРАММЫ ПРОФИЛАКТИКИ</w:t>
      </w:r>
      <w:bookmarkEnd w:id="5"/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lastRenderedPageBreak/>
        <w:t> 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6" w:name="sub_1011"/>
      <w:r w:rsidRPr="001A7146">
        <w:rPr>
          <w:rFonts w:ascii="Arial" w:hAnsi="Arial" w:cs="Arial"/>
        </w:rPr>
        <w:t>7. Целями Программы профилактики являются:</w:t>
      </w:r>
      <w:bookmarkEnd w:id="6"/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обеспечение доступности информации об обязательных требованиях, требованиях, установленных муниципальными правовыми актами, оценка соблюдения которых является предметом муниципального контроля;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предупреждение нарушений подконтрольными субъектами обязательных требований законодательства;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создание мотивации к добросовестному поведению подконтрольных субъектов;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снижение уровня ущерба, причиняемого охраняемым законом ценностям.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7" w:name="sub_1012"/>
      <w:r w:rsidRPr="001A7146">
        <w:rPr>
          <w:rFonts w:ascii="Arial" w:hAnsi="Arial" w:cs="Arial"/>
        </w:rPr>
        <w:t>8. Задачами Программы профилактики являются:</w:t>
      </w:r>
      <w:bookmarkEnd w:id="7"/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повышение уровня информированности подконтрольных субъектов о требованиях законодательства в области муниципального контроля;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вовлечение подконтрольных субъектов в деятельность по предупреждению нарушений в области муниципального контроля;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осуществление анализа и оценки выявленных в результате проведения муниципального контроля нарушений подконтрольными субъектами;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выявление и устранение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принятие мер по устранению причин, факторов и условий, способствующих нарушениям обязательных требований.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8" w:name="sub_1013"/>
      <w:r w:rsidRPr="001A7146">
        <w:rPr>
          <w:rFonts w:ascii="Arial" w:hAnsi="Arial" w:cs="Arial"/>
        </w:rPr>
        <w:t>9. Цели и задачи Программы профилактики осуществляются посредством реализации мероприятий, предусмотренных Планом мероприятий по профилактике нарушений.</w:t>
      </w:r>
      <w:bookmarkEnd w:id="8"/>
    </w:p>
    <w:p w:rsidR="001A7146" w:rsidRPr="002921ED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  <w:r w:rsidRPr="001A7146">
        <w:rPr>
          <w:rFonts w:ascii="Arial" w:hAnsi="Arial" w:cs="Arial"/>
        </w:rPr>
        <w:t> </w:t>
      </w:r>
    </w:p>
    <w:p w:rsidR="001A7146" w:rsidRPr="002921ED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  <w:bookmarkStart w:id="9" w:name="sub_400"/>
      <w:r w:rsidRPr="002921ED">
        <w:rPr>
          <w:rFonts w:ascii="Arial" w:hAnsi="Arial" w:cs="Arial"/>
          <w:b/>
        </w:rPr>
        <w:t>4. ОТЧЕТНЫЕ ПОКАЗАТЕЛИ ПРОГРАММЫ ПРОФИЛАКТИКИ</w:t>
      </w:r>
      <w:bookmarkEnd w:id="9"/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0" w:name="sub_1014"/>
      <w:r w:rsidRPr="001A7146">
        <w:rPr>
          <w:rFonts w:ascii="Arial" w:hAnsi="Arial" w:cs="Arial"/>
        </w:rPr>
        <w:t>10. Отчетные показатели Программы профилактики предназначены способствовать максимальному достижению сокращения количества нарушений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установленных требований:</w:t>
      </w:r>
      <w:bookmarkEnd w:id="10"/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количество выявленных нарушений;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количество подконтрольных субъектов, которым направлены информационные письма и выданы предостережения о недопустимости нарушения требований;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информирование подконтрольных субъектов по вопросам соблюдения обязательных требований;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количество проверок, сведения, о проведении которых внесены в Федеральную государственную информационную систему «Единый реестр проверок»;</w:t>
      </w:r>
    </w:p>
    <w:p w:rsidR="001A7146" w:rsidRPr="001A7146" w:rsidRDefault="001A7146" w:rsidP="001A7146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1A7146">
        <w:rPr>
          <w:rFonts w:ascii="Arial" w:hAnsi="Arial" w:cs="Arial"/>
        </w:rPr>
        <w:t>проведение семинаров, конференций, разъяснительной работы, в том числе в средствах массовой информации, и подобных мероприятий по информированию подконтрольных субъектов по вопросам соблюдения обязательных требований.</w:t>
      </w:r>
    </w:p>
    <w:p w:rsidR="001A7146" w:rsidRPr="001A7146" w:rsidRDefault="001A7146" w:rsidP="001A7146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  <w:r w:rsidRPr="001A7146">
        <w:rPr>
          <w:rFonts w:ascii="Arial" w:hAnsi="Arial" w:cs="Arial"/>
        </w:rPr>
        <w:t> </w:t>
      </w:r>
    </w:p>
    <w:p w:rsidR="001A7146" w:rsidRPr="002921ED" w:rsidRDefault="001A7146" w:rsidP="001A7146">
      <w:pPr>
        <w:pStyle w:val="nospacing"/>
        <w:spacing w:before="0" w:beforeAutospacing="0" w:after="0" w:afterAutospacing="0"/>
        <w:jc w:val="center"/>
        <w:rPr>
          <w:b/>
        </w:rPr>
      </w:pPr>
      <w:r w:rsidRPr="002921ED">
        <w:rPr>
          <w:b/>
        </w:rPr>
        <w:t>5. ПЛАН МЕРОПРИЯТИЙ П</w:t>
      </w:r>
      <w:r w:rsidR="002921ED" w:rsidRPr="002921ED">
        <w:rPr>
          <w:b/>
        </w:rPr>
        <w:t xml:space="preserve">О ПРОФИЛАКТИКЕ НАРУШЕНИЙ НА 2024 </w:t>
      </w:r>
      <w:r w:rsidRPr="002921ED">
        <w:rPr>
          <w:b/>
        </w:rPr>
        <w:t>ГОД</w:t>
      </w:r>
    </w:p>
    <w:p w:rsidR="001A7146" w:rsidRPr="009519C2" w:rsidRDefault="001A7146" w:rsidP="001A7146">
      <w:pPr>
        <w:pStyle w:val="nospacing"/>
        <w:spacing w:before="0" w:beforeAutospacing="0" w:after="0" w:afterAutospacing="0"/>
        <w:jc w:val="center"/>
      </w:pPr>
      <w:r w:rsidRPr="009519C2">
        <w:t> </w:t>
      </w:r>
    </w:p>
    <w:tbl>
      <w:tblPr>
        <w:tblW w:w="95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4"/>
        <w:gridCol w:w="2116"/>
        <w:gridCol w:w="3649"/>
      </w:tblGrid>
      <w:tr w:rsidR="001A7146" w:rsidRPr="009519C2" w:rsidTr="00561189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Наименование мероприятия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 xml:space="preserve">Срок реализации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мероприятия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 xml:space="preserve">Ответственный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исполнитель</w:t>
            </w:r>
          </w:p>
        </w:tc>
      </w:tr>
      <w:tr w:rsidR="001A7146" w:rsidRPr="009519C2" w:rsidTr="00561189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Размещение на официальном сайте администрации муниципального образования «</w:t>
            </w:r>
            <w:proofErr w:type="spellStart"/>
            <w:r w:rsidRPr="009519C2">
              <w:rPr>
                <w:rFonts w:ascii="Courier New" w:hAnsi="Courier New" w:cs="Courier New"/>
                <w:sz w:val="22"/>
              </w:rPr>
              <w:t>Люры</w:t>
            </w:r>
            <w:proofErr w:type="spellEnd"/>
            <w:r w:rsidRPr="009519C2">
              <w:rPr>
                <w:rFonts w:ascii="Courier New" w:hAnsi="Courier New" w:cs="Courier New"/>
                <w:sz w:val="22"/>
              </w:rPr>
              <w:t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года (по мере необходимости)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  <w:p w:rsidR="001A7146" w:rsidRPr="009519C2" w:rsidRDefault="001A7146" w:rsidP="00561189">
            <w:pPr>
              <w:pStyle w:val="a4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 </w:t>
            </w:r>
          </w:p>
        </w:tc>
      </w:tr>
      <w:tr w:rsidR="001A7146" w:rsidRPr="009519C2" w:rsidTr="00561189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1A7146" w:rsidRPr="009519C2" w:rsidRDefault="001A7146" w:rsidP="00561189">
            <w:pPr>
              <w:pStyle w:val="a4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года (по мере необходимости)</w:t>
            </w:r>
          </w:p>
        </w:tc>
        <w:tc>
          <w:tcPr>
            <w:tcW w:w="20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  администрации, уполномоченный на осуществление муниципального контроля </w:t>
            </w:r>
          </w:p>
        </w:tc>
      </w:tr>
      <w:tr w:rsidR="001A7146" w:rsidRPr="009519C2" w:rsidTr="00561189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proofErr w:type="gramStart"/>
            <w:r w:rsidRPr="009519C2">
              <w:rPr>
                <w:rFonts w:ascii="Courier New" w:hAnsi="Courier New" w:cs="Courier New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образования «</w:t>
            </w:r>
            <w:proofErr w:type="spellStart"/>
            <w:r>
              <w:rPr>
                <w:rFonts w:ascii="Courier New" w:hAnsi="Courier New" w:cs="Courier New"/>
                <w:sz w:val="22"/>
              </w:rPr>
              <w:t>Люры</w:t>
            </w:r>
            <w:proofErr w:type="spellEnd"/>
            <w:r w:rsidRPr="009519C2">
              <w:rPr>
                <w:rFonts w:ascii="Courier New" w:hAnsi="Courier New" w:cs="Courier New"/>
                <w:sz w:val="22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IV квартал</w:t>
            </w:r>
          </w:p>
        </w:tc>
        <w:tc>
          <w:tcPr>
            <w:tcW w:w="20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1A7146" w:rsidRPr="009519C2" w:rsidRDefault="001A7146" w:rsidP="001A7146">
      <w:pPr>
        <w:pStyle w:val="a4"/>
        <w:jc w:val="center"/>
      </w:pPr>
      <w:r w:rsidRPr="009519C2">
        <w:t> </w:t>
      </w:r>
    </w:p>
    <w:p w:rsidR="001A7146" w:rsidRPr="002921ED" w:rsidRDefault="001A7146" w:rsidP="001A7146">
      <w:pPr>
        <w:pStyle w:val="a4"/>
        <w:ind w:firstLine="720"/>
        <w:jc w:val="center"/>
        <w:rPr>
          <w:b/>
        </w:rPr>
      </w:pPr>
      <w:r w:rsidRPr="002921ED">
        <w:rPr>
          <w:b/>
        </w:rPr>
        <w:lastRenderedPageBreak/>
        <w:t>6.  ПРОЕКТ ПЛАНА МЕРОПРИЯТИЙ П</w:t>
      </w:r>
      <w:r w:rsidR="002921ED" w:rsidRPr="002921ED">
        <w:rPr>
          <w:b/>
        </w:rPr>
        <w:t>О ПРОФИЛАКТИКЕ НАРУШЕНИЙ НА 2025-2026</w:t>
      </w:r>
      <w:r w:rsidRPr="002921ED">
        <w:rPr>
          <w:b/>
        </w:rPr>
        <w:t xml:space="preserve"> ГОДЫ </w:t>
      </w:r>
    </w:p>
    <w:tbl>
      <w:tblPr>
        <w:tblW w:w="9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0"/>
        <w:gridCol w:w="2086"/>
        <w:gridCol w:w="2136"/>
      </w:tblGrid>
      <w:tr w:rsidR="001A7146" w:rsidRPr="009519C2" w:rsidTr="00561189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Наименование мероприятия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Срок реализации мероприятия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Ответственный исполнитель</w:t>
            </w:r>
          </w:p>
        </w:tc>
      </w:tr>
      <w:tr w:rsidR="001A7146" w:rsidRPr="009519C2" w:rsidTr="00561189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Размещение на официальном сайте администрации муниципального образования «</w:t>
            </w:r>
            <w:proofErr w:type="spellStart"/>
            <w:r w:rsidRPr="009519C2">
              <w:rPr>
                <w:rFonts w:ascii="Courier New" w:hAnsi="Courier New" w:cs="Courier New"/>
                <w:sz w:val="22"/>
              </w:rPr>
              <w:t>Люры</w:t>
            </w:r>
            <w:proofErr w:type="spellEnd"/>
            <w:r w:rsidRPr="009519C2">
              <w:rPr>
                <w:rFonts w:ascii="Courier New" w:hAnsi="Courier New" w:cs="Courier New"/>
                <w:sz w:val="22"/>
              </w:rPr>
              <w:t>» 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1A7146" w:rsidRPr="009519C2" w:rsidTr="00561189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1A7146" w:rsidRPr="009519C2" w:rsidTr="00561189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proofErr w:type="gramStart"/>
            <w:r w:rsidRPr="009519C2">
              <w:rPr>
                <w:rFonts w:ascii="Courier New" w:hAnsi="Courier New" w:cs="Courier New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Ежегодно</w:t>
            </w:r>
          </w:p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IV квартал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7146" w:rsidRPr="009519C2" w:rsidRDefault="001A7146" w:rsidP="00561189">
            <w:pPr>
              <w:pStyle w:val="a4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1A7146" w:rsidRPr="009519C2" w:rsidRDefault="001A7146" w:rsidP="001A7146">
      <w:pPr>
        <w:pStyle w:val="a4"/>
      </w:pPr>
      <w:r w:rsidRPr="009519C2">
        <w:t> </w:t>
      </w:r>
    </w:p>
    <w:p w:rsidR="00E00B6A" w:rsidRDefault="00E00B6A"/>
    <w:sectPr w:rsidR="00E00B6A" w:rsidSect="00E00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46"/>
    <w:rsid w:val="001A7146"/>
    <w:rsid w:val="002921ED"/>
    <w:rsid w:val="005348B6"/>
    <w:rsid w:val="00860469"/>
    <w:rsid w:val="00B02D93"/>
    <w:rsid w:val="00D77D94"/>
    <w:rsid w:val="00E00B6A"/>
    <w:rsid w:val="00E9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14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A7146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1A7146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1A7146"/>
  </w:style>
  <w:style w:type="paragraph" w:customStyle="1" w:styleId="ConsPlusNormal">
    <w:name w:val="ConsPlusNormal"/>
    <w:uiPriority w:val="99"/>
    <w:rsid w:val="0086046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77D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D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14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A7146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1A7146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1A7146"/>
  </w:style>
  <w:style w:type="paragraph" w:customStyle="1" w:styleId="ConsPlusNormal">
    <w:name w:val="ConsPlusNormal"/>
    <w:uiPriority w:val="99"/>
    <w:rsid w:val="0086046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77D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D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ForhaxeD</cp:lastModifiedBy>
  <cp:revision>2</cp:revision>
  <cp:lastPrinted>2023-12-29T06:31:00Z</cp:lastPrinted>
  <dcterms:created xsi:type="dcterms:W3CDTF">2023-12-29T06:42:00Z</dcterms:created>
  <dcterms:modified xsi:type="dcterms:W3CDTF">2023-12-29T06:42:00Z</dcterms:modified>
</cp:coreProperties>
</file>