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137" w:rsidRPr="007D7137" w:rsidRDefault="007D7137" w:rsidP="007D71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7137">
        <w:rPr>
          <w:rFonts w:ascii="Times New Roman" w:hAnsi="Times New Roman" w:cs="Times New Roman"/>
          <w:b/>
          <w:bCs/>
          <w:sz w:val="32"/>
          <w:szCs w:val="32"/>
        </w:rPr>
        <w:t>РОССИЙСКАЯ  ФЕДЕРАЦИЯ</w:t>
      </w:r>
      <w:r w:rsidRPr="007D7137">
        <w:rPr>
          <w:rFonts w:ascii="Times New Roman" w:hAnsi="Times New Roman" w:cs="Times New Roman"/>
          <w:b/>
          <w:bCs/>
          <w:sz w:val="32"/>
          <w:szCs w:val="32"/>
        </w:rPr>
        <w:br/>
        <w:t>ИРКУТСКАЯ ОБЛАСТЬ</w:t>
      </w:r>
      <w:r w:rsidRPr="007D7137">
        <w:rPr>
          <w:rFonts w:ascii="Times New Roman" w:hAnsi="Times New Roman" w:cs="Times New Roman"/>
          <w:b/>
          <w:bCs/>
          <w:sz w:val="32"/>
          <w:szCs w:val="32"/>
        </w:rPr>
        <w:br/>
        <w:t>БАЯНДАЕВСКИЙ РАЙОН</w:t>
      </w:r>
      <w:r w:rsidRPr="007D7137">
        <w:rPr>
          <w:rFonts w:ascii="Times New Roman" w:hAnsi="Times New Roman" w:cs="Times New Roman"/>
          <w:b/>
          <w:bCs/>
          <w:sz w:val="32"/>
          <w:szCs w:val="32"/>
        </w:rPr>
        <w:br/>
        <w:t xml:space="preserve">АДМИНИСТРАЦИЯ </w:t>
      </w:r>
    </w:p>
    <w:p w:rsidR="007D7137" w:rsidRPr="007D7137" w:rsidRDefault="007D7137" w:rsidP="007D713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D7137">
        <w:rPr>
          <w:rFonts w:ascii="Times New Roman" w:hAnsi="Times New Roman" w:cs="Times New Roman"/>
          <w:b/>
          <w:bCs/>
          <w:sz w:val="32"/>
          <w:szCs w:val="32"/>
        </w:rPr>
        <w:t>МУНИЦИПАЛЬНОЕ ОБРАЗОВАНИЕ «</w:t>
      </w:r>
      <w:r w:rsidR="00C67A5C">
        <w:rPr>
          <w:rFonts w:ascii="Times New Roman" w:hAnsi="Times New Roman" w:cs="Times New Roman"/>
          <w:b/>
          <w:bCs/>
          <w:sz w:val="32"/>
          <w:szCs w:val="32"/>
        </w:rPr>
        <w:t>ЛЮРЫ</w:t>
      </w:r>
      <w:r w:rsidRPr="007D7137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7D7137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456B85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7D7137" w:rsidRPr="007D7137" w:rsidRDefault="007D7137" w:rsidP="007D71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137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D7137" w:rsidRPr="007D7137" w:rsidRDefault="007D7137" w:rsidP="007D713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7137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456B85">
        <w:rPr>
          <w:rFonts w:ascii="Times New Roman" w:hAnsi="Times New Roman" w:cs="Times New Roman"/>
          <w:bCs/>
          <w:sz w:val="28"/>
          <w:szCs w:val="28"/>
        </w:rPr>
        <w:t xml:space="preserve">27.12.2019г.                               </w:t>
      </w:r>
      <w:r w:rsidR="00A73DF4">
        <w:rPr>
          <w:rFonts w:ascii="Times New Roman" w:hAnsi="Times New Roman" w:cs="Times New Roman"/>
          <w:bCs/>
          <w:sz w:val="28"/>
          <w:szCs w:val="28"/>
        </w:rPr>
        <w:t>№</w:t>
      </w:r>
      <w:r w:rsidR="00456B85">
        <w:rPr>
          <w:rFonts w:ascii="Times New Roman" w:hAnsi="Times New Roman" w:cs="Times New Roman"/>
          <w:bCs/>
          <w:sz w:val="28"/>
          <w:szCs w:val="28"/>
        </w:rPr>
        <w:t>48</w:t>
      </w:r>
      <w:r w:rsidR="008946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713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proofErr w:type="spellStart"/>
      <w:r w:rsidR="00A73DF4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="00A73DF4">
        <w:rPr>
          <w:rFonts w:ascii="Times New Roman" w:hAnsi="Times New Roman" w:cs="Times New Roman"/>
          <w:bCs/>
          <w:sz w:val="28"/>
          <w:szCs w:val="28"/>
        </w:rPr>
        <w:t>.</w:t>
      </w:r>
      <w:r w:rsidR="00C67A5C">
        <w:rPr>
          <w:rFonts w:ascii="Times New Roman" w:hAnsi="Times New Roman" w:cs="Times New Roman"/>
          <w:bCs/>
          <w:sz w:val="28"/>
          <w:szCs w:val="28"/>
        </w:rPr>
        <w:t>Л</w:t>
      </w:r>
      <w:proofErr w:type="gramEnd"/>
      <w:r w:rsidR="00C67A5C">
        <w:rPr>
          <w:rFonts w:ascii="Times New Roman" w:hAnsi="Times New Roman" w:cs="Times New Roman"/>
          <w:bCs/>
          <w:sz w:val="28"/>
          <w:szCs w:val="28"/>
        </w:rPr>
        <w:t>юры</w:t>
      </w:r>
      <w:proofErr w:type="spellEnd"/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"ОБ УТВЕРЖДЕНИИ ПОРЯДКА ИСПОЛНЕНИЯ </w:t>
      </w: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МУНИЦИПАЛЬНОГО ОБРАЗОВАНИЯ</w:t>
      </w: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</w:t>
      </w:r>
      <w:r w:rsidR="00C67A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ЛЮРЫ</w:t>
      </w: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 ПО РАСХОДАМ, ИСТОЧНИКАМ </w:t>
      </w: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ФИНАНСИРОВАНИЯ ДЕФИЦИТА </w:t>
      </w: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МЕСТНОГО БЮДЖЕТА"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r w:rsidR="00C67A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98099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РАПОРЯЖАЕТСЯ</w:t>
      </w:r>
      <w:r w:rsidR="007D7137"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исполнения бюджета муниципального образования "</w:t>
      </w:r>
      <w:r w:rsidR="00C67A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" по расходам, источникам финансирования дефицита местного бюджета.</w:t>
      </w: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80997">
        <w:rPr>
          <w:rFonts w:ascii="Times New Roman" w:hAnsi="Times New Roman" w:cs="Times New Roman"/>
          <w:sz w:val="28"/>
          <w:szCs w:val="28"/>
        </w:rPr>
        <w:t xml:space="preserve"> Опубликовать настоящее распоряжение</w:t>
      </w:r>
      <w:r w:rsidRPr="007D7137">
        <w:rPr>
          <w:rFonts w:ascii="Times New Roman" w:hAnsi="Times New Roman" w:cs="Times New Roman"/>
          <w:sz w:val="28"/>
          <w:szCs w:val="28"/>
        </w:rPr>
        <w:t xml:space="preserve"> в газете « Вестник</w:t>
      </w:r>
      <w:r w:rsidR="00A73DF4">
        <w:rPr>
          <w:rFonts w:ascii="Times New Roman" w:hAnsi="Times New Roman" w:cs="Times New Roman"/>
          <w:sz w:val="28"/>
          <w:szCs w:val="28"/>
        </w:rPr>
        <w:t xml:space="preserve"> МО «</w:t>
      </w:r>
      <w:r w:rsidR="00C67A5C">
        <w:rPr>
          <w:rFonts w:ascii="Times New Roman" w:hAnsi="Times New Roman" w:cs="Times New Roman"/>
          <w:sz w:val="28"/>
          <w:szCs w:val="28"/>
        </w:rPr>
        <w:t>Люры</w:t>
      </w:r>
      <w:r w:rsidR="00A73DF4">
        <w:rPr>
          <w:rFonts w:ascii="Times New Roman" w:hAnsi="Times New Roman" w:cs="Times New Roman"/>
          <w:sz w:val="28"/>
          <w:szCs w:val="28"/>
        </w:rPr>
        <w:t>»</w:t>
      </w:r>
      <w:r w:rsidRPr="007D7137">
        <w:rPr>
          <w:rFonts w:ascii="Times New Roman" w:hAnsi="Times New Roman" w:cs="Times New Roman"/>
          <w:sz w:val="28"/>
          <w:szCs w:val="28"/>
        </w:rPr>
        <w:t>» и на официальном сайте МО «</w:t>
      </w:r>
      <w:r w:rsidR="00C67A5C">
        <w:rPr>
          <w:rFonts w:ascii="Times New Roman" w:hAnsi="Times New Roman" w:cs="Times New Roman"/>
          <w:sz w:val="28"/>
          <w:szCs w:val="28"/>
        </w:rPr>
        <w:t>Люры</w:t>
      </w:r>
      <w:r w:rsidRPr="007D7137">
        <w:rPr>
          <w:rFonts w:ascii="Times New Roman" w:hAnsi="Times New Roman" w:cs="Times New Roman"/>
          <w:sz w:val="28"/>
          <w:szCs w:val="28"/>
        </w:rPr>
        <w:t>».</w:t>
      </w: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7D71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D7137">
        <w:rPr>
          <w:rFonts w:ascii="Times New Roman" w:hAnsi="Times New Roman" w:cs="Times New Roman"/>
          <w:sz w:val="28"/>
          <w:szCs w:val="28"/>
        </w:rPr>
        <w:t xml:space="preserve"> выпо</w:t>
      </w:r>
      <w:r w:rsidR="00980997">
        <w:rPr>
          <w:rFonts w:ascii="Times New Roman" w:hAnsi="Times New Roman" w:cs="Times New Roman"/>
          <w:sz w:val="28"/>
          <w:szCs w:val="28"/>
        </w:rPr>
        <w:t>лнением настоящего распоряжения</w:t>
      </w:r>
      <w:r w:rsidRPr="007D7137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D7137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                     </w:t>
      </w:r>
      <w:r w:rsidR="00A73DF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proofErr w:type="spellStart"/>
      <w:r w:rsidR="00456B85">
        <w:rPr>
          <w:rFonts w:ascii="Times New Roman" w:hAnsi="Times New Roman" w:cs="Times New Roman"/>
          <w:color w:val="000000"/>
          <w:sz w:val="28"/>
          <w:szCs w:val="28"/>
        </w:rPr>
        <w:t>А.В.Буентаева</w:t>
      </w:r>
      <w:proofErr w:type="spellEnd"/>
    </w:p>
    <w:p w:rsidR="007D7137" w:rsidRPr="007D7137" w:rsidRDefault="007D7137" w:rsidP="007D7137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D7137">
        <w:rPr>
          <w:rFonts w:ascii="Times New Roman" w:hAnsi="Times New Roman" w:cs="Times New Roman"/>
          <w:color w:val="000000"/>
          <w:sz w:val="28"/>
          <w:szCs w:val="28"/>
        </w:rPr>
        <w:t>МО «</w:t>
      </w:r>
      <w:r w:rsidR="00C67A5C">
        <w:rPr>
          <w:rFonts w:ascii="Times New Roman" w:hAnsi="Times New Roman" w:cs="Times New Roman"/>
          <w:color w:val="000000"/>
          <w:sz w:val="28"/>
          <w:szCs w:val="28"/>
        </w:rPr>
        <w:t>Люры</w:t>
      </w:r>
      <w:r w:rsidRPr="007D7137">
        <w:rPr>
          <w:rFonts w:ascii="Times New Roman" w:hAnsi="Times New Roman" w:cs="Times New Roman"/>
          <w:color w:val="000000"/>
          <w:sz w:val="28"/>
          <w:szCs w:val="28"/>
        </w:rPr>
        <w:t xml:space="preserve">»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</w:t>
      </w:r>
      <w:r w:rsidR="000A7D2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распоряжению</w:t>
      </w:r>
    </w:p>
    <w:p w:rsidR="007D7137" w:rsidRPr="007D7137" w:rsidRDefault="008946FB" w:rsidP="007D71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D7137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B85">
        <w:rPr>
          <w:rFonts w:ascii="Times New Roman" w:eastAsia="Times New Roman" w:hAnsi="Times New Roman" w:cs="Times New Roman"/>
          <w:sz w:val="28"/>
          <w:szCs w:val="28"/>
          <w:lang w:eastAsia="ru-RU"/>
        </w:rPr>
        <w:t>27.12.2019г.</w:t>
      </w:r>
      <w:r w:rsidR="007D7137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B85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7D7137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ИСПОЛНЕНИЯ БЮДЖЕТА МУНИЦИПАЛЬНОГО ОБРАЗОВАНИЯ </w:t>
      </w:r>
      <w:r w:rsidR="00855A22" w:rsidRPr="00855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C67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ЛЮРЫ</w:t>
      </w:r>
      <w:r w:rsidR="00855A22" w:rsidRPr="00855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 </w:t>
      </w:r>
      <w:r w:rsidRPr="007D7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РАСХОДАМ, ИСТОЧНИКАМ ФИНАНСИРОВАНИЯ ДЕФИЦИТА МЕСТНОГО БЮДЖЕТА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Кассовое 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обслуживание исполнения бюджета муниципального образования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люченного между администрацией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C67A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УФК по Иркутской области (далее - территориальным органом Федерального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операций со средствами местного бюджета осуществляется органом Федерального казначейства на едином счете местного бюджета, открытом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Операции в рамках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бюджета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МО с межбюджетными трансфертам</w:t>
      </w:r>
      <w:bookmarkStart w:id="0" w:name="_GoBack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bookmarkEnd w:id="0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ИСПОЛНЕНИЕ МЕСТНОГО БЮДЖЕТА ПО РАСХОДАМ 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Исполнение местного бюджета по расходам предусматривает: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и учет бюджетных и денежных обязательств;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подтверждение денежных обязательств;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санкционирование оплаты денежных обязательств;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подтверждение исполнения денежных обязательств.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бюджетных ассигнований.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санкционирование оплаты денежных обязательств по источникам финансирования дефицита местного бюджета;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бюджетных ассигнований.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случае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ПРИНЯТИЕ БЮДЖЕТНЫХ ОБЯЗАТЕЛЬСТВ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бюджетных ассигнований в текущем финансовом году и с учетом принятых и неисполненных обязательств.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обслуживанию муниципального долга;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исполнению судебных решений.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ПОДТВЕРЖДЕНИЕ ДЕНЕЖНЫХ ОБЯЗАТЕЛЬСТВ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источников финансирования дефицита местного бюджета обязанности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них бюджетных ассигнований.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САНКЦИОНИРОВАНИЕ ОПЛАТЫ ДЕНЕЖНЫХ ОБЯЗАТЕЛЬСТВ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r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Финансист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расходное расписание, которое подписывается Главой </w:t>
      </w:r>
      <w:r w:rsidR="00855A22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855A22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C67A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855A22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суммы налога на добавленную стоимость (при наличии);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C67A5C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855A22" w:rsidRPr="00855A2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полным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целевым расходованием денежных средств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7D7137" w:rsidRDefault="007D7137" w:rsidP="007D71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ПОДТВЕРЖДЕНИЕ ИСПОЛНЕНИЯ ДЕНЕЖНЫХ ОБЯЗАТЕЛЬСТВ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proofErr w:type="gram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неденежных</w:t>
      </w:r>
      <w:proofErr w:type="spell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7D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 дефицита местного бюджета.</w:t>
      </w:r>
    </w:p>
    <w:p w:rsidR="00302B3A" w:rsidRPr="00855A22" w:rsidRDefault="00302B3A">
      <w:pPr>
        <w:rPr>
          <w:rFonts w:ascii="Times New Roman" w:hAnsi="Times New Roman" w:cs="Times New Roman"/>
          <w:sz w:val="28"/>
          <w:szCs w:val="28"/>
        </w:rPr>
      </w:pPr>
    </w:p>
    <w:sectPr w:rsidR="00302B3A" w:rsidRPr="00855A22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137"/>
    <w:rsid w:val="000A7D2A"/>
    <w:rsid w:val="000C1333"/>
    <w:rsid w:val="0023285F"/>
    <w:rsid w:val="00302B3A"/>
    <w:rsid w:val="0034034C"/>
    <w:rsid w:val="00456B85"/>
    <w:rsid w:val="004F7FA4"/>
    <w:rsid w:val="005706AA"/>
    <w:rsid w:val="005827A7"/>
    <w:rsid w:val="007D7137"/>
    <w:rsid w:val="00855A22"/>
    <w:rsid w:val="008946FB"/>
    <w:rsid w:val="00980997"/>
    <w:rsid w:val="00A73DF4"/>
    <w:rsid w:val="00C67A5C"/>
    <w:rsid w:val="00D22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5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2681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Люда</cp:lastModifiedBy>
  <cp:revision>13</cp:revision>
  <cp:lastPrinted>2020-11-25T08:20:00Z</cp:lastPrinted>
  <dcterms:created xsi:type="dcterms:W3CDTF">2020-05-18T08:12:00Z</dcterms:created>
  <dcterms:modified xsi:type="dcterms:W3CDTF">2020-11-25T08:21:00Z</dcterms:modified>
</cp:coreProperties>
</file>