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Информация об обороте товаров (работ, услуг), </w:t>
      </w:r>
    </w:p>
    <w:p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производимых субъектами малого и среднего предпринимательства</w:t>
      </w:r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территории МО «</w:t>
      </w:r>
      <w:r w:rsidR="001F41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Люры</w:t>
      </w:r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видам экономической деятельности </w:t>
      </w:r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 w:rsidR="001F41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2022</w:t>
      </w:r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году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7"/>
        <w:gridCol w:w="3782"/>
      </w:tblGrid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Виды экономической деятельности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Оборот товаров (работ, услуг), производимых субъектами малого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среднего предпринимательства, тыс. рублей</w:t>
            </w:r>
          </w:p>
        </w:tc>
      </w:tr>
      <w:tr w:rsidR="00014AE0" w:rsidRPr="006A4969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8E71C3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 млн. р</w:t>
            </w:r>
            <w:r w:rsidR="00113B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уб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</w:tr>
      <w:tr w:rsidR="00014AE0" w:rsidRPr="006A4969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6A4969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113BE4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 млн 500 тыс. руб.</w:t>
            </w:r>
          </w:p>
        </w:tc>
      </w:tr>
    </w:tbl>
    <w:p w:rsidR="00C45A32" w:rsidRPr="006A4969" w:rsidRDefault="00C45A32">
      <w:pPr>
        <w:rPr>
          <w:rFonts w:ascii="Times New Roman" w:hAnsi="Times New Roman" w:cs="Times New Roman"/>
          <w:sz w:val="28"/>
          <w:szCs w:val="28"/>
        </w:rPr>
      </w:pPr>
    </w:p>
    <w:sectPr w:rsidR="00C45A32" w:rsidRPr="006A4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AE0"/>
    <w:rsid w:val="00014AE0"/>
    <w:rsid w:val="000A1896"/>
    <w:rsid w:val="00113BE4"/>
    <w:rsid w:val="001F4150"/>
    <w:rsid w:val="006A4969"/>
    <w:rsid w:val="008E71C3"/>
    <w:rsid w:val="00B20EB0"/>
    <w:rsid w:val="00C45A32"/>
    <w:rsid w:val="00C5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F51AB"/>
  <w15:docId w15:val="{73D10C1B-7FE8-41B9-94C6-DBFA1D55A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User1</cp:lastModifiedBy>
  <cp:revision>3</cp:revision>
  <dcterms:created xsi:type="dcterms:W3CDTF">2023-03-21T01:14:00Z</dcterms:created>
  <dcterms:modified xsi:type="dcterms:W3CDTF">2023-03-21T01:42:00Z</dcterms:modified>
</cp:coreProperties>
</file>