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712789">
        <w:rPr>
          <w:rFonts w:ascii="Times New Roman" w:hAnsi="Times New Roman" w:cs="Times New Roman"/>
          <w:b/>
        </w:rPr>
        <w:t xml:space="preserve"> (2022</w:t>
      </w:r>
      <w:r w:rsidR="00E10BC0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Pr="00E10BC0" w:rsidRDefault="00324493" w:rsidP="00324493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E10BC0" w:rsidTr="00E02F98">
        <w:tc>
          <w:tcPr>
            <w:tcW w:w="1384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E10BC0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E10BC0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E10BC0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E10BC0" w:rsidTr="00E02F98">
        <w:tc>
          <w:tcPr>
            <w:tcW w:w="13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Муханеев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Леонид Григорьевич</w:t>
            </w:r>
          </w:p>
        </w:tc>
        <w:tc>
          <w:tcPr>
            <w:tcW w:w="1559" w:type="dxa"/>
          </w:tcPr>
          <w:p w:rsidR="00324493" w:rsidRPr="00E10BC0" w:rsidRDefault="00712789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Консультант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(специалист по имуществу) </w:t>
            </w:r>
          </w:p>
        </w:tc>
        <w:tc>
          <w:tcPr>
            <w:tcW w:w="113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D974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904A2C" w:rsidRPr="00E10BC0" w:rsidRDefault="00904A2C" w:rsidP="00904A2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D974E6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99000,00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D974E6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>31,6</w:t>
            </w:r>
          </w:p>
        </w:tc>
        <w:tc>
          <w:tcPr>
            <w:tcW w:w="1122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пробокс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, 2008г.</w:t>
            </w: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Трактор т-40, 1978г.</w:t>
            </w:r>
          </w:p>
        </w:tc>
        <w:tc>
          <w:tcPr>
            <w:tcW w:w="1807" w:type="dxa"/>
          </w:tcPr>
          <w:p w:rsidR="00324493" w:rsidRPr="00E10BC0" w:rsidRDefault="00C041F5" w:rsidP="00781C9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637 810,21</w:t>
            </w:r>
          </w:p>
        </w:tc>
        <w:tc>
          <w:tcPr>
            <w:tcW w:w="1398" w:type="dxa"/>
          </w:tcPr>
          <w:p w:rsidR="00324493" w:rsidRPr="00E10BC0" w:rsidRDefault="00904A2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E10BC0" w:rsidRDefault="00D160A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службы ЗАГС</w:t>
            </w: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C041F5" w:rsidRDefault="00C041F5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041F5" w:rsidRDefault="00C041F5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BC3742" w:rsidRDefault="00BC3742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Pr="00E10BC0" w:rsidRDefault="00BC3742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1/4</w:t>
            </w:r>
          </w:p>
          <w:p w:rsidR="00BC3742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Pr="00E10BC0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400000,0</w:t>
            </w:r>
          </w:p>
          <w:p w:rsidR="00BC3742" w:rsidRDefault="00BC3742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Pr="00E10BC0" w:rsidRDefault="00BC3742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1868,0</w:t>
            </w: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C041F5" w:rsidRPr="00E10BC0" w:rsidRDefault="00C041F5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BC3742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3742" w:rsidRPr="00E10BC0" w:rsidRDefault="00BC3742" w:rsidP="00BC374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  <w:bookmarkStart w:id="0" w:name="_GoBack"/>
            <w:bookmarkEnd w:id="0"/>
          </w:p>
        </w:tc>
        <w:tc>
          <w:tcPr>
            <w:tcW w:w="113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E10BC0" w:rsidRDefault="00C041F5" w:rsidP="00C041F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976 212,74</w:t>
            </w:r>
          </w:p>
        </w:tc>
        <w:tc>
          <w:tcPr>
            <w:tcW w:w="1398" w:type="dxa"/>
          </w:tcPr>
          <w:p w:rsidR="00324493" w:rsidRPr="00E10BC0" w:rsidRDefault="00C041F5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10BC0" w:rsidRPr="00E10BC0" w:rsidTr="00E02F98">
        <w:trPr>
          <w:trHeight w:val="774"/>
        </w:trPr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978BF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0437A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2EF0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0681C"/>
    <w:rsid w:val="006340E5"/>
    <w:rsid w:val="00640772"/>
    <w:rsid w:val="006867E2"/>
    <w:rsid w:val="006935BB"/>
    <w:rsid w:val="006E65B4"/>
    <w:rsid w:val="00712789"/>
    <w:rsid w:val="00713A3A"/>
    <w:rsid w:val="00772FD1"/>
    <w:rsid w:val="00781C9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A2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3742"/>
    <w:rsid w:val="00BC773C"/>
    <w:rsid w:val="00C00638"/>
    <w:rsid w:val="00C041F5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160AD"/>
    <w:rsid w:val="00D53224"/>
    <w:rsid w:val="00D974E6"/>
    <w:rsid w:val="00DA5C8A"/>
    <w:rsid w:val="00DF57A7"/>
    <w:rsid w:val="00E10BC0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00028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0AAD0F"/>
  <w15:docId w15:val="{D09C8D0A-7B0A-4D53-9CCF-833C0604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User1</cp:lastModifiedBy>
  <cp:revision>6</cp:revision>
  <cp:lastPrinted>2021-06-03T03:46:00Z</cp:lastPrinted>
  <dcterms:created xsi:type="dcterms:W3CDTF">2022-05-05T01:56:00Z</dcterms:created>
  <dcterms:modified xsi:type="dcterms:W3CDTF">2023-06-02T01:55:00Z</dcterms:modified>
</cp:coreProperties>
</file>