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2C6" w:rsidRDefault="00745CAA" w:rsidP="002532C6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30.09.2021г. №183</w:t>
      </w:r>
    </w:p>
    <w:p w:rsidR="002532C6" w:rsidRDefault="002532C6" w:rsidP="002532C6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532C6" w:rsidRDefault="002532C6" w:rsidP="002532C6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2532C6" w:rsidRDefault="002532C6" w:rsidP="002532C6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2532C6" w:rsidRDefault="002532C6" w:rsidP="002532C6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</w:t>
      </w:r>
      <w:r w:rsidR="00745CAA">
        <w:rPr>
          <w:rFonts w:ascii="Arial" w:hAnsi="Arial" w:cs="Arial"/>
          <w:b/>
          <w:sz w:val="32"/>
          <w:szCs w:val="32"/>
        </w:rPr>
        <w:t>НИЦИПАЛЬНОЕ ОБРАЗОВАНИЕ «ЛЮРЫ</w:t>
      </w:r>
      <w:r>
        <w:rPr>
          <w:rFonts w:ascii="Arial" w:hAnsi="Arial" w:cs="Arial"/>
          <w:b/>
          <w:sz w:val="32"/>
          <w:szCs w:val="32"/>
        </w:rPr>
        <w:t>»</w:t>
      </w:r>
    </w:p>
    <w:p w:rsidR="002532C6" w:rsidRDefault="002532C6" w:rsidP="002532C6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2532C6" w:rsidRDefault="002532C6" w:rsidP="002532C6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2532C6" w:rsidRDefault="002532C6" w:rsidP="008B780A">
      <w:pPr>
        <w:spacing w:after="0" w:line="233" w:lineRule="auto"/>
        <w:jc w:val="center"/>
        <w:rPr>
          <w:rFonts w:ascii="Times New Roman" w:hAnsi="Times New Roman" w:cs="Times New Roman"/>
          <w:b/>
          <w:bCs/>
          <w:i/>
          <w:kern w:val="2"/>
          <w:sz w:val="28"/>
          <w:szCs w:val="28"/>
        </w:rPr>
      </w:pPr>
    </w:p>
    <w:p w:rsidR="002532C6" w:rsidRDefault="00926A06" w:rsidP="008B780A">
      <w:pPr>
        <w:autoSpaceDE w:val="0"/>
        <w:autoSpaceDN w:val="0"/>
        <w:adjustRightInd w:val="0"/>
        <w:spacing w:after="0" w:line="233" w:lineRule="auto"/>
        <w:jc w:val="center"/>
        <w:rPr>
          <w:rFonts w:ascii="Arial" w:eastAsia="Times New Roman" w:hAnsi="Arial" w:cs="Arial"/>
          <w:b/>
          <w:kern w:val="2"/>
          <w:sz w:val="32"/>
          <w:szCs w:val="32"/>
          <w:lang w:eastAsia="ru-RU"/>
        </w:rPr>
      </w:pPr>
      <w:r w:rsidRPr="002532C6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ОБ </w:t>
      </w:r>
      <w:r w:rsidR="008B780A" w:rsidRPr="002532C6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ОПРЕДЕЛЕНИИ </w:t>
      </w:r>
      <w:r w:rsidRPr="002532C6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ПОРЯДК</w:t>
      </w:r>
      <w:r w:rsidR="008B780A" w:rsidRPr="002532C6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А РАСЧЕТА И ВОЗВРАТА</w:t>
      </w:r>
      <w:r w:rsidR="002532C6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</w:t>
      </w:r>
      <w:r w:rsidR="008B780A" w:rsidRPr="002532C6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СУММ ИНИЦИАТИВНЫХ ПЛАТЕЖЕЙ, ПОДЛЕЖАЩИХ</w:t>
      </w:r>
      <w:r w:rsidR="002532C6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</w:t>
      </w:r>
      <w:r w:rsidR="008B780A" w:rsidRPr="002532C6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ВОЗВРАТУ ЛИЦАМ (В ТОМ ЧИСЛЕ ОРГАНИЗАЦИЯМ), ОСУЩЕСТВИВШИМ ИХ ПЕРЕЧИСЛЕНИЕ В МЕСТНЫЙ</w:t>
      </w:r>
      <w:r w:rsidR="002532C6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</w:t>
      </w:r>
      <w:r w:rsidR="008B780A" w:rsidRPr="002532C6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БЮДЖЕТ </w:t>
      </w:r>
      <w:r w:rsidR="00EE2D73" w:rsidRPr="002532C6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МУНИЦИПАЛЬНО</w:t>
      </w:r>
      <w:r w:rsidR="008B780A" w:rsidRPr="002532C6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ГО</w:t>
      </w:r>
      <w:r w:rsidR="00EE2D73" w:rsidRPr="002532C6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ОБРАЗОВАН</w:t>
      </w:r>
      <w:r w:rsidR="00394F9F" w:rsidRPr="002532C6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И</w:t>
      </w:r>
      <w:r w:rsidR="008B780A" w:rsidRPr="002532C6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Я</w:t>
      </w:r>
      <w:r w:rsidR="008B77F8" w:rsidRPr="002532C6">
        <w:rPr>
          <w:rFonts w:ascii="Arial" w:eastAsia="Times New Roman" w:hAnsi="Arial" w:cs="Arial"/>
          <w:b/>
          <w:i/>
          <w:kern w:val="2"/>
          <w:sz w:val="32"/>
          <w:szCs w:val="32"/>
          <w:lang w:eastAsia="ru-RU"/>
        </w:rPr>
        <w:t xml:space="preserve"> </w:t>
      </w:r>
      <w:r w:rsidR="00745CAA">
        <w:rPr>
          <w:rFonts w:ascii="Arial" w:eastAsia="Times New Roman" w:hAnsi="Arial" w:cs="Arial"/>
          <w:b/>
          <w:kern w:val="2"/>
          <w:sz w:val="32"/>
          <w:szCs w:val="32"/>
          <w:lang w:eastAsia="ru-RU"/>
        </w:rPr>
        <w:t>«ЛЮРЫ</w:t>
      </w:r>
      <w:r w:rsidR="002532C6" w:rsidRPr="002532C6">
        <w:rPr>
          <w:rFonts w:ascii="Arial" w:eastAsia="Times New Roman" w:hAnsi="Arial" w:cs="Arial"/>
          <w:b/>
          <w:kern w:val="2"/>
          <w:sz w:val="32"/>
          <w:szCs w:val="32"/>
          <w:lang w:eastAsia="ru-RU"/>
        </w:rPr>
        <w:t>»</w:t>
      </w:r>
    </w:p>
    <w:p w:rsidR="002532C6" w:rsidRPr="002532C6" w:rsidRDefault="002532C6" w:rsidP="00277A58">
      <w:pPr>
        <w:autoSpaceDE w:val="0"/>
        <w:autoSpaceDN w:val="0"/>
        <w:adjustRightInd w:val="0"/>
        <w:spacing w:after="0" w:line="233" w:lineRule="auto"/>
        <w:rPr>
          <w:rFonts w:ascii="Arial" w:eastAsia="Times New Roman" w:hAnsi="Arial" w:cs="Arial"/>
          <w:b/>
          <w:i/>
          <w:kern w:val="2"/>
          <w:sz w:val="24"/>
          <w:szCs w:val="24"/>
          <w:lang w:eastAsia="ru-RU"/>
        </w:rPr>
      </w:pPr>
    </w:p>
    <w:p w:rsidR="00277A58" w:rsidRDefault="009870E4" w:rsidP="006023D1">
      <w:pPr>
        <w:autoSpaceDE w:val="0"/>
        <w:autoSpaceDN w:val="0"/>
        <w:adjustRightInd w:val="0"/>
        <w:spacing w:after="0" w:line="232" w:lineRule="auto"/>
        <w:ind w:firstLine="709"/>
        <w:jc w:val="both"/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</w:pPr>
      <w:r w:rsidRPr="002532C6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 xml:space="preserve">В соответствии </w:t>
      </w:r>
      <w:r w:rsidR="008B780A" w:rsidRPr="002532C6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 xml:space="preserve">со </w:t>
      </w:r>
      <w:r w:rsidR="00EE2D73" w:rsidRPr="002532C6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стать</w:t>
      </w:r>
      <w:r w:rsidR="008B780A" w:rsidRPr="002532C6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ей</w:t>
      </w:r>
      <w:r w:rsidRPr="002532C6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 xml:space="preserve"> </w:t>
      </w:r>
      <w:r w:rsidR="008B780A" w:rsidRPr="002532C6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5</w:t>
      </w:r>
      <w:r w:rsidR="00EE2D73" w:rsidRPr="002532C6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6</w:t>
      </w:r>
      <w:r w:rsidR="00EE2D73" w:rsidRPr="002532C6">
        <w:rPr>
          <w:rFonts w:ascii="Arial" w:eastAsia="Times New Roman" w:hAnsi="Arial" w:cs="Arial"/>
          <w:spacing w:val="-2"/>
          <w:kern w:val="2"/>
          <w:sz w:val="24"/>
          <w:szCs w:val="24"/>
          <w:vertAlign w:val="superscript"/>
          <w:lang w:eastAsia="ru-RU"/>
        </w:rPr>
        <w:t>1</w:t>
      </w:r>
      <w:r w:rsidR="001C418B" w:rsidRPr="002532C6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 xml:space="preserve"> </w:t>
      </w:r>
      <w:r w:rsidR="008B780A" w:rsidRPr="002532C6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 xml:space="preserve">Федерального закона </w:t>
      </w:r>
      <w:r w:rsidR="00926A06" w:rsidRPr="002532C6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от</w:t>
      </w:r>
      <w:r w:rsidR="008B780A" w:rsidRPr="002532C6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 xml:space="preserve"> </w:t>
      </w:r>
      <w:r w:rsidR="00926A06" w:rsidRPr="002532C6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6</w:t>
      </w:r>
      <w:r w:rsidR="00277A58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 xml:space="preserve"> </w:t>
      </w:r>
      <w:r w:rsidR="00926A06" w:rsidRPr="002532C6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октября</w:t>
      </w:r>
      <w:r w:rsidR="00277A58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 xml:space="preserve"> </w:t>
      </w:r>
      <w:r w:rsidR="00926A06" w:rsidRPr="002532C6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2003</w:t>
      </w:r>
      <w:r w:rsidR="00277A58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 xml:space="preserve"> </w:t>
      </w:r>
      <w:r w:rsidR="00926A06" w:rsidRPr="002532C6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года №131-ФЗ «Об общих принципах организации местного самоуправления в Росси</w:t>
      </w:r>
      <w:r w:rsidR="008B780A" w:rsidRPr="002532C6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 xml:space="preserve">йской Федерации», </w:t>
      </w:r>
      <w:r w:rsidR="00926A06" w:rsidRPr="002532C6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 xml:space="preserve">Устава </w:t>
      </w:r>
      <w:r w:rsidR="00277A58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мун</w:t>
      </w:r>
      <w:r w:rsidR="00745CAA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иципального образования «</w:t>
      </w:r>
      <w:proofErr w:type="spellStart"/>
      <w:r w:rsidR="00745CAA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Люры</w:t>
      </w:r>
      <w:proofErr w:type="spellEnd"/>
      <w:r w:rsidR="00277A58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»,</w:t>
      </w:r>
      <w:r w:rsidR="006023D1" w:rsidRPr="006023D1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 xml:space="preserve"> </w:t>
      </w:r>
      <w:r w:rsidR="006023D1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Дума мун</w:t>
      </w:r>
      <w:r w:rsidR="00745CAA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иципального образования «</w:t>
      </w:r>
      <w:proofErr w:type="spellStart"/>
      <w:r w:rsidR="00745CAA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Люры</w:t>
      </w:r>
      <w:proofErr w:type="spellEnd"/>
      <w:r w:rsidR="006023D1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»</w:t>
      </w:r>
    </w:p>
    <w:p w:rsidR="00277A58" w:rsidRDefault="00277A58" w:rsidP="008B780A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</w:pPr>
    </w:p>
    <w:p w:rsidR="00277A58" w:rsidRDefault="00277A58" w:rsidP="00277A58">
      <w:pPr>
        <w:autoSpaceDE w:val="0"/>
        <w:autoSpaceDN w:val="0"/>
        <w:adjustRightInd w:val="0"/>
        <w:spacing w:after="0" w:line="233" w:lineRule="auto"/>
        <w:jc w:val="center"/>
        <w:rPr>
          <w:rFonts w:ascii="Arial" w:eastAsia="Times New Roman" w:hAnsi="Arial" w:cs="Arial"/>
          <w:b/>
          <w:kern w:val="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kern w:val="2"/>
          <w:sz w:val="32"/>
          <w:szCs w:val="32"/>
          <w:lang w:eastAsia="ru-RU"/>
        </w:rPr>
        <w:t>РЕШИЛА:</w:t>
      </w:r>
    </w:p>
    <w:p w:rsidR="00277A58" w:rsidRDefault="00277A58" w:rsidP="008B780A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</w:pPr>
    </w:p>
    <w:p w:rsidR="00177C92" w:rsidRPr="002532C6" w:rsidRDefault="00926A06" w:rsidP="008B780A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2532C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1. </w:t>
      </w:r>
      <w:r w:rsidR="008B780A" w:rsidRPr="002532C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Определить </w:t>
      </w:r>
      <w:r w:rsidRPr="002532C6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прилагаем</w:t>
      </w:r>
      <w:r w:rsidR="008B780A" w:rsidRPr="002532C6">
        <w:rPr>
          <w:rFonts w:ascii="Arial" w:hAnsi="Arial" w:cs="Arial"/>
          <w:kern w:val="2"/>
          <w:sz w:val="24"/>
          <w:szCs w:val="24"/>
        </w:rPr>
        <w:t xml:space="preserve">ый порядок расчета и возврата сумм инициативных платежей, подлежащих возврату лицам (в том числе организациям), осуществившим их перечисление в местный бюджет </w:t>
      </w:r>
      <w:r w:rsidR="00EE2D73" w:rsidRPr="002532C6">
        <w:rPr>
          <w:rFonts w:ascii="Arial" w:hAnsi="Arial" w:cs="Arial"/>
          <w:kern w:val="2"/>
          <w:sz w:val="24"/>
          <w:szCs w:val="24"/>
        </w:rPr>
        <w:t>муниципально</w:t>
      </w:r>
      <w:r w:rsidR="008B780A" w:rsidRPr="002532C6">
        <w:rPr>
          <w:rFonts w:ascii="Arial" w:hAnsi="Arial" w:cs="Arial"/>
          <w:kern w:val="2"/>
          <w:sz w:val="24"/>
          <w:szCs w:val="24"/>
        </w:rPr>
        <w:t>го</w:t>
      </w:r>
      <w:r w:rsidR="00EE2D73" w:rsidRPr="002532C6">
        <w:rPr>
          <w:rFonts w:ascii="Arial" w:hAnsi="Arial" w:cs="Arial"/>
          <w:kern w:val="2"/>
          <w:sz w:val="24"/>
          <w:szCs w:val="24"/>
        </w:rPr>
        <w:t xml:space="preserve"> образовани</w:t>
      </w:r>
      <w:r w:rsidR="008B780A" w:rsidRPr="002532C6">
        <w:rPr>
          <w:rFonts w:ascii="Arial" w:hAnsi="Arial" w:cs="Arial"/>
          <w:kern w:val="2"/>
          <w:sz w:val="24"/>
          <w:szCs w:val="24"/>
        </w:rPr>
        <w:t>я</w:t>
      </w:r>
      <w:r w:rsidR="00EE2D73" w:rsidRPr="002532C6">
        <w:rPr>
          <w:rFonts w:ascii="Arial" w:hAnsi="Arial" w:cs="Arial"/>
          <w:kern w:val="2"/>
          <w:sz w:val="24"/>
          <w:szCs w:val="24"/>
        </w:rPr>
        <w:t xml:space="preserve"> </w:t>
      </w:r>
      <w:r w:rsidR="00745CAA">
        <w:rPr>
          <w:rFonts w:ascii="Arial" w:hAnsi="Arial" w:cs="Arial"/>
          <w:kern w:val="2"/>
          <w:sz w:val="24"/>
          <w:szCs w:val="24"/>
        </w:rPr>
        <w:t>«</w:t>
      </w:r>
      <w:proofErr w:type="spellStart"/>
      <w:r w:rsidR="00745CAA">
        <w:rPr>
          <w:rFonts w:ascii="Arial" w:hAnsi="Arial" w:cs="Arial"/>
          <w:kern w:val="2"/>
          <w:sz w:val="24"/>
          <w:szCs w:val="24"/>
        </w:rPr>
        <w:t>Люры</w:t>
      </w:r>
      <w:proofErr w:type="spellEnd"/>
      <w:r w:rsidR="00277A58">
        <w:rPr>
          <w:rFonts w:ascii="Arial" w:hAnsi="Arial" w:cs="Arial"/>
          <w:kern w:val="2"/>
          <w:sz w:val="24"/>
          <w:szCs w:val="24"/>
        </w:rPr>
        <w:t>»</w:t>
      </w:r>
      <w:r w:rsidR="001C418B" w:rsidRPr="002532C6">
        <w:rPr>
          <w:rFonts w:ascii="Arial" w:hAnsi="Arial" w:cs="Arial"/>
          <w:kern w:val="2"/>
          <w:sz w:val="24"/>
          <w:szCs w:val="24"/>
        </w:rPr>
        <w:t>.</w:t>
      </w:r>
    </w:p>
    <w:p w:rsidR="00926A06" w:rsidRPr="002532C6" w:rsidRDefault="00926A06" w:rsidP="008B780A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Arial" w:hAnsi="Arial" w:cs="Arial"/>
          <w:b/>
          <w:i/>
          <w:kern w:val="2"/>
          <w:sz w:val="24"/>
          <w:szCs w:val="24"/>
        </w:rPr>
      </w:pPr>
      <w:r w:rsidRPr="002532C6">
        <w:rPr>
          <w:rFonts w:ascii="Arial" w:hAnsi="Arial" w:cs="Arial"/>
          <w:kern w:val="2"/>
          <w:sz w:val="24"/>
          <w:szCs w:val="24"/>
        </w:rPr>
        <w:t xml:space="preserve">2. </w:t>
      </w:r>
      <w:r w:rsidRPr="002532C6">
        <w:rPr>
          <w:rFonts w:ascii="Arial" w:eastAsia="Times New Roman" w:hAnsi="Arial" w:cs="Arial"/>
          <w:kern w:val="2"/>
          <w:sz w:val="24"/>
          <w:szCs w:val="24"/>
          <w:lang w:eastAsia="ru-RU"/>
        </w:rPr>
        <w:t>Настоящее решение вступает в силу после дня его официального опубликования.</w:t>
      </w:r>
    </w:p>
    <w:p w:rsidR="002532C6" w:rsidRDefault="002532C6" w:rsidP="002532C6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2532C6" w:rsidRDefault="002532C6" w:rsidP="002532C6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2532C6" w:rsidRPr="0032305E" w:rsidRDefault="00745CAA" w:rsidP="002532C6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Председатель Думы МО «</w:t>
      </w:r>
      <w:proofErr w:type="spellStart"/>
      <w:r>
        <w:rPr>
          <w:rFonts w:ascii="Arial" w:hAnsi="Arial" w:cs="Arial"/>
          <w:sz w:val="24"/>
        </w:rPr>
        <w:t>Люры</w:t>
      </w:r>
      <w:proofErr w:type="spellEnd"/>
      <w:r w:rsidR="002532C6" w:rsidRPr="0032305E">
        <w:rPr>
          <w:rFonts w:ascii="Arial" w:hAnsi="Arial" w:cs="Arial"/>
          <w:sz w:val="24"/>
        </w:rPr>
        <w:t>»</w:t>
      </w:r>
    </w:p>
    <w:p w:rsidR="002532C6" w:rsidRPr="0032305E" w:rsidRDefault="00745CAA" w:rsidP="002532C6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Г.А.Мухадаев</w:t>
      </w:r>
      <w:proofErr w:type="spellEnd"/>
      <w:r w:rsidR="002532C6" w:rsidRPr="0032305E">
        <w:rPr>
          <w:rFonts w:ascii="Arial" w:hAnsi="Arial" w:cs="Arial"/>
          <w:sz w:val="24"/>
        </w:rPr>
        <w:t>.</w:t>
      </w:r>
    </w:p>
    <w:p w:rsidR="002532C6" w:rsidRPr="0032305E" w:rsidRDefault="002532C6" w:rsidP="002532C6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24"/>
        </w:rPr>
      </w:pPr>
      <w:r w:rsidRPr="0032305E">
        <w:rPr>
          <w:rFonts w:ascii="Arial" w:hAnsi="Arial" w:cs="Arial"/>
          <w:sz w:val="24"/>
        </w:rPr>
        <w:t>Глава мун</w:t>
      </w:r>
      <w:r w:rsidR="00745CAA">
        <w:rPr>
          <w:rFonts w:ascii="Arial" w:hAnsi="Arial" w:cs="Arial"/>
          <w:sz w:val="24"/>
        </w:rPr>
        <w:t>иципального образования «</w:t>
      </w:r>
      <w:proofErr w:type="spellStart"/>
      <w:r w:rsidR="00745CAA">
        <w:rPr>
          <w:rFonts w:ascii="Arial" w:hAnsi="Arial" w:cs="Arial"/>
          <w:sz w:val="24"/>
        </w:rPr>
        <w:t>Люры</w:t>
      </w:r>
      <w:proofErr w:type="spellEnd"/>
      <w:r w:rsidRPr="0032305E">
        <w:rPr>
          <w:rFonts w:ascii="Arial" w:hAnsi="Arial" w:cs="Arial"/>
          <w:sz w:val="24"/>
        </w:rPr>
        <w:t>»</w:t>
      </w:r>
    </w:p>
    <w:p w:rsidR="002532C6" w:rsidRPr="0032305E" w:rsidRDefault="00745CAA" w:rsidP="002532C6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И.Г.Педранов</w:t>
      </w:r>
      <w:proofErr w:type="spellEnd"/>
      <w:r>
        <w:rPr>
          <w:rFonts w:ascii="Arial" w:hAnsi="Arial" w:cs="Arial"/>
          <w:sz w:val="24"/>
        </w:rPr>
        <w:t>.</w:t>
      </w:r>
    </w:p>
    <w:p w:rsidR="005E5A6F" w:rsidRPr="002532C6" w:rsidRDefault="005E5A6F" w:rsidP="00717A9E">
      <w:pPr>
        <w:pStyle w:val="ConsPlusTitle"/>
        <w:widowControl/>
        <w:jc w:val="center"/>
        <w:rPr>
          <w:rFonts w:ascii="Arial" w:hAnsi="Arial" w:cs="Arial"/>
          <w:b w:val="0"/>
          <w:kern w:val="2"/>
        </w:rPr>
      </w:pPr>
    </w:p>
    <w:p w:rsidR="002532C6" w:rsidRDefault="002532C6" w:rsidP="00277A58">
      <w:pPr>
        <w:widowControl w:val="0"/>
        <w:autoSpaceDE w:val="0"/>
        <w:autoSpaceDN w:val="0"/>
        <w:adjustRightInd w:val="0"/>
        <w:spacing w:after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  <w:r>
        <w:rPr>
          <w:rFonts w:ascii="Courier New" w:hAnsi="Courier New" w:cs="Courier New"/>
          <w:b/>
          <w:bCs/>
          <w:color w:val="000000"/>
          <w:spacing w:val="-1"/>
        </w:rPr>
        <w:t>Определен</w:t>
      </w:r>
    </w:p>
    <w:p w:rsidR="002532C6" w:rsidRDefault="002532C6" w:rsidP="00277A58">
      <w:pPr>
        <w:widowControl w:val="0"/>
        <w:autoSpaceDE w:val="0"/>
        <w:autoSpaceDN w:val="0"/>
        <w:adjustRightInd w:val="0"/>
        <w:spacing w:after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  <w:r>
        <w:rPr>
          <w:rFonts w:ascii="Courier New" w:hAnsi="Courier New" w:cs="Courier New"/>
          <w:b/>
          <w:bCs/>
          <w:color w:val="000000"/>
          <w:spacing w:val="-1"/>
        </w:rPr>
        <w:t>решением Думы МО «Ользоны»</w:t>
      </w:r>
    </w:p>
    <w:p w:rsidR="002532C6" w:rsidRDefault="002532C6" w:rsidP="00277A58">
      <w:pPr>
        <w:widowControl w:val="0"/>
        <w:autoSpaceDE w:val="0"/>
        <w:autoSpaceDN w:val="0"/>
        <w:adjustRightInd w:val="0"/>
        <w:spacing w:after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  <w:r>
        <w:rPr>
          <w:rFonts w:ascii="Courier New" w:hAnsi="Courier New" w:cs="Courier New"/>
          <w:b/>
          <w:bCs/>
          <w:color w:val="000000"/>
          <w:spacing w:val="-1"/>
        </w:rPr>
        <w:t xml:space="preserve">от </w:t>
      </w:r>
      <w:r w:rsidR="00745CAA">
        <w:rPr>
          <w:rFonts w:ascii="Courier New" w:hAnsi="Courier New" w:cs="Courier New"/>
          <w:b/>
          <w:bCs/>
          <w:color w:val="000000"/>
          <w:spacing w:val="-1"/>
        </w:rPr>
        <w:t>30.09</w:t>
      </w:r>
      <w:r w:rsidR="00B71023">
        <w:rPr>
          <w:rFonts w:ascii="Courier New" w:hAnsi="Courier New" w:cs="Courier New"/>
          <w:b/>
          <w:bCs/>
          <w:color w:val="000000"/>
          <w:spacing w:val="-1"/>
        </w:rPr>
        <w:t>.</w:t>
      </w:r>
      <w:r w:rsidR="00745CAA">
        <w:rPr>
          <w:rFonts w:ascii="Courier New" w:hAnsi="Courier New" w:cs="Courier New"/>
          <w:b/>
          <w:bCs/>
          <w:color w:val="000000"/>
          <w:spacing w:val="-1"/>
        </w:rPr>
        <w:t>2021г №183</w:t>
      </w:r>
    </w:p>
    <w:p w:rsidR="002532C6" w:rsidRPr="002532C6" w:rsidRDefault="002532C6" w:rsidP="002532C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  <w:sz w:val="24"/>
          <w:szCs w:val="24"/>
        </w:rPr>
      </w:pPr>
    </w:p>
    <w:p w:rsidR="00374705" w:rsidRDefault="00EE2D73" w:rsidP="00374705">
      <w:pPr>
        <w:widowControl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i/>
          <w:kern w:val="2"/>
          <w:sz w:val="30"/>
          <w:szCs w:val="30"/>
        </w:rPr>
      </w:pPr>
      <w:r w:rsidRPr="002532C6">
        <w:rPr>
          <w:rFonts w:ascii="Arial" w:hAnsi="Arial" w:cs="Arial"/>
          <w:b/>
          <w:kern w:val="2"/>
          <w:sz w:val="30"/>
          <w:szCs w:val="30"/>
        </w:rPr>
        <w:t>ПОРЯДОК</w:t>
      </w:r>
      <w:r w:rsidR="002532C6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</w:t>
      </w:r>
      <w:r w:rsidR="008B780A" w:rsidRPr="002532C6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>РАСЧЕТА И ВОЗВРАТА СУММ ИНИЦИАТИВНЫХ ПЛАТЕЖЕЙ, ПОДЛЕЖАЩИХ ВОЗВРАТУ ЛИЦАМ (В ТОМ ЧИСЛЕ ОРГАНИЗАЦИЯМ), ОСУЩЕСТВИВШИМ ИХ ПЕРЕЧИСЛЕНИЕ</w:t>
      </w:r>
      <w:r w:rsidR="002532C6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 xml:space="preserve"> </w:t>
      </w:r>
      <w:r w:rsidR="008B780A" w:rsidRPr="002532C6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>В МЕСТНЫЙ БЮДЖЕТ МУНИЦИПАЛЬНОГО ОБРАЗОВАНИЯ</w:t>
      </w:r>
      <w:r w:rsidR="008B780A" w:rsidRPr="002532C6">
        <w:rPr>
          <w:rFonts w:ascii="Arial" w:hAnsi="Arial" w:cs="Arial"/>
          <w:i/>
          <w:kern w:val="2"/>
          <w:sz w:val="30"/>
          <w:szCs w:val="30"/>
        </w:rPr>
        <w:t xml:space="preserve"> </w:t>
      </w:r>
      <w:r w:rsidR="00745CAA">
        <w:rPr>
          <w:rFonts w:ascii="Arial" w:hAnsi="Arial" w:cs="Arial"/>
          <w:b/>
          <w:kern w:val="2"/>
          <w:sz w:val="30"/>
          <w:szCs w:val="30"/>
        </w:rPr>
        <w:t>«ЛЮРЫ</w:t>
      </w:r>
      <w:r w:rsidR="002532C6" w:rsidRPr="002532C6">
        <w:rPr>
          <w:rFonts w:ascii="Arial" w:hAnsi="Arial" w:cs="Arial"/>
          <w:b/>
          <w:kern w:val="2"/>
          <w:sz w:val="30"/>
          <w:szCs w:val="30"/>
        </w:rPr>
        <w:t>»</w:t>
      </w:r>
    </w:p>
    <w:p w:rsidR="00374705" w:rsidRDefault="00374705" w:rsidP="00374705">
      <w:pPr>
        <w:widowControl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bCs/>
          <w:kern w:val="2"/>
          <w:sz w:val="24"/>
          <w:szCs w:val="24"/>
        </w:rPr>
      </w:pPr>
    </w:p>
    <w:p w:rsidR="00541EAA" w:rsidRPr="00374705" w:rsidRDefault="00541EAA" w:rsidP="0037470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i/>
          <w:kern w:val="2"/>
          <w:sz w:val="30"/>
          <w:szCs w:val="30"/>
        </w:rPr>
      </w:pPr>
      <w:r w:rsidRPr="002532C6">
        <w:rPr>
          <w:rFonts w:ascii="Arial" w:hAnsi="Arial" w:cs="Arial"/>
          <w:bCs/>
          <w:kern w:val="2"/>
          <w:sz w:val="24"/>
          <w:szCs w:val="24"/>
        </w:rPr>
        <w:lastRenderedPageBreak/>
        <w:t>Глава 1. Общие положения</w:t>
      </w:r>
    </w:p>
    <w:p w:rsidR="00B464FA" w:rsidRPr="002532C6" w:rsidRDefault="00926A06" w:rsidP="003747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2532C6">
        <w:rPr>
          <w:rFonts w:ascii="Arial" w:hAnsi="Arial" w:cs="Arial"/>
          <w:bCs/>
          <w:kern w:val="2"/>
          <w:sz w:val="24"/>
          <w:szCs w:val="24"/>
        </w:rPr>
        <w:t xml:space="preserve">1. </w:t>
      </w:r>
      <w:r w:rsidR="00A64CF6" w:rsidRPr="002532C6">
        <w:rPr>
          <w:rFonts w:ascii="Arial" w:hAnsi="Arial" w:cs="Arial"/>
          <w:kern w:val="2"/>
          <w:sz w:val="24"/>
          <w:szCs w:val="24"/>
        </w:rPr>
        <w:t xml:space="preserve">Настоящий Порядок </w:t>
      </w:r>
      <w:r w:rsidR="00B464FA" w:rsidRPr="002532C6">
        <w:rPr>
          <w:rFonts w:ascii="Arial" w:hAnsi="Arial" w:cs="Arial"/>
          <w:kern w:val="2"/>
          <w:sz w:val="24"/>
          <w:szCs w:val="24"/>
        </w:rPr>
        <w:t xml:space="preserve">определяет </w:t>
      </w:r>
      <w:r w:rsidR="00521ABD" w:rsidRPr="002532C6">
        <w:rPr>
          <w:rFonts w:ascii="Arial" w:hAnsi="Arial" w:cs="Arial"/>
          <w:kern w:val="2"/>
          <w:sz w:val="24"/>
          <w:szCs w:val="24"/>
        </w:rPr>
        <w:t xml:space="preserve">порядок </w:t>
      </w:r>
      <w:r w:rsidR="00B464FA" w:rsidRPr="002532C6">
        <w:rPr>
          <w:rFonts w:ascii="Arial" w:hAnsi="Arial" w:cs="Arial"/>
          <w:kern w:val="2"/>
          <w:sz w:val="24"/>
          <w:szCs w:val="24"/>
        </w:rPr>
        <w:t xml:space="preserve">расчета и возврата сумм инициативных платежей, подлежащих возврату лицам (в том числе организациям), осуществившим их перечисление в местный бюджет муниципального образования </w:t>
      </w:r>
      <w:r w:rsidR="00745CAA">
        <w:rPr>
          <w:rFonts w:ascii="Arial" w:hAnsi="Arial" w:cs="Arial"/>
          <w:kern w:val="2"/>
          <w:sz w:val="24"/>
          <w:szCs w:val="24"/>
        </w:rPr>
        <w:t>«</w:t>
      </w:r>
      <w:proofErr w:type="spellStart"/>
      <w:r w:rsidR="00745CAA">
        <w:rPr>
          <w:rFonts w:ascii="Arial" w:hAnsi="Arial" w:cs="Arial"/>
          <w:kern w:val="2"/>
          <w:sz w:val="24"/>
          <w:szCs w:val="24"/>
        </w:rPr>
        <w:t>Люры</w:t>
      </w:r>
      <w:proofErr w:type="spellEnd"/>
      <w:r w:rsidR="00374705">
        <w:rPr>
          <w:rFonts w:ascii="Arial" w:hAnsi="Arial" w:cs="Arial"/>
          <w:kern w:val="2"/>
          <w:sz w:val="24"/>
          <w:szCs w:val="24"/>
        </w:rPr>
        <w:t xml:space="preserve">» </w:t>
      </w:r>
      <w:r w:rsidR="00094C4C">
        <w:rPr>
          <w:rFonts w:ascii="Arial" w:hAnsi="Arial" w:cs="Arial"/>
          <w:kern w:val="2"/>
          <w:sz w:val="24"/>
          <w:szCs w:val="24"/>
        </w:rPr>
        <w:t>(далее</w:t>
      </w:r>
      <w:r w:rsidR="00811887" w:rsidRPr="002532C6">
        <w:rPr>
          <w:rFonts w:ascii="Arial" w:hAnsi="Arial" w:cs="Arial"/>
          <w:kern w:val="2"/>
          <w:sz w:val="24"/>
          <w:szCs w:val="24"/>
        </w:rPr>
        <w:t>–муниципальное образование)</w:t>
      </w:r>
      <w:r w:rsidR="00811887" w:rsidRPr="002532C6">
        <w:rPr>
          <w:rFonts w:ascii="Arial" w:hAnsi="Arial" w:cs="Arial"/>
          <w:i/>
          <w:kern w:val="2"/>
          <w:sz w:val="24"/>
          <w:szCs w:val="24"/>
        </w:rPr>
        <w:t>.</w:t>
      </w:r>
    </w:p>
    <w:p w:rsidR="00A00293" w:rsidRPr="002532C6" w:rsidRDefault="00BB2BB4" w:rsidP="00BB2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2532C6">
        <w:rPr>
          <w:rFonts w:ascii="Arial" w:hAnsi="Arial" w:cs="Arial"/>
          <w:kern w:val="2"/>
          <w:sz w:val="24"/>
          <w:szCs w:val="24"/>
        </w:rPr>
        <w:t xml:space="preserve">2. </w:t>
      </w:r>
      <w:proofErr w:type="gramStart"/>
      <w:r w:rsidRPr="002532C6">
        <w:rPr>
          <w:rFonts w:ascii="Arial" w:hAnsi="Arial" w:cs="Arial"/>
          <w:kern w:val="2"/>
          <w:sz w:val="24"/>
          <w:szCs w:val="24"/>
        </w:rPr>
        <w:t xml:space="preserve">Под инициативными платежами понимаются денежные средства граждан, индивидуальных предпринимателей и образованных в соответствии с законодательством Российской Федерации юридических лиц, уплачиваемые на добровольной основе и зачисляемые в соответствии с Бюджетным кодексом Российской Федерации в местный бюджет муниципального образования в целях реализации конкретных инициативных проектов </w:t>
      </w:r>
      <w:r w:rsidR="00822361" w:rsidRPr="002532C6">
        <w:rPr>
          <w:rFonts w:ascii="Arial" w:hAnsi="Arial" w:cs="Arial"/>
          <w:kern w:val="2"/>
          <w:sz w:val="24"/>
          <w:szCs w:val="24"/>
        </w:rPr>
        <w:t xml:space="preserve">по </w:t>
      </w:r>
      <w:r w:rsidR="00822361" w:rsidRPr="002532C6">
        <w:rPr>
          <w:rFonts w:ascii="Arial" w:hAnsi="Arial" w:cs="Arial"/>
          <w:bCs/>
          <w:kern w:val="2"/>
          <w:sz w:val="24"/>
          <w:szCs w:val="24"/>
        </w:rPr>
        <w:t>реализации мероприятий, имеющих приоритетное значение для жителей муниципального образования</w:t>
      </w:r>
      <w:r w:rsidRPr="002532C6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822361" w:rsidRPr="002532C6">
        <w:rPr>
          <w:rFonts w:ascii="Arial" w:hAnsi="Arial" w:cs="Arial"/>
          <w:bCs/>
          <w:kern w:val="2"/>
          <w:sz w:val="24"/>
          <w:szCs w:val="24"/>
        </w:rPr>
        <w:t>или его части, по решению вопросов местного</w:t>
      </w:r>
      <w:proofErr w:type="gramEnd"/>
      <w:r w:rsidR="00822361" w:rsidRPr="002532C6">
        <w:rPr>
          <w:rFonts w:ascii="Arial" w:hAnsi="Arial" w:cs="Arial"/>
          <w:bCs/>
          <w:kern w:val="2"/>
          <w:sz w:val="24"/>
          <w:szCs w:val="24"/>
        </w:rPr>
        <w:t xml:space="preserve"> значения или иных вопросов, право </w:t>
      </w:r>
      <w:proofErr w:type="gramStart"/>
      <w:r w:rsidR="00822361" w:rsidRPr="002532C6">
        <w:rPr>
          <w:rFonts w:ascii="Arial" w:hAnsi="Arial" w:cs="Arial"/>
          <w:bCs/>
          <w:kern w:val="2"/>
          <w:sz w:val="24"/>
          <w:szCs w:val="24"/>
        </w:rPr>
        <w:t>решения</w:t>
      </w:r>
      <w:proofErr w:type="gramEnd"/>
      <w:r w:rsidR="00822361" w:rsidRPr="002532C6">
        <w:rPr>
          <w:rFonts w:ascii="Arial" w:hAnsi="Arial" w:cs="Arial"/>
          <w:bCs/>
          <w:kern w:val="2"/>
          <w:sz w:val="24"/>
          <w:szCs w:val="24"/>
        </w:rPr>
        <w:t xml:space="preserve"> которых предоставлено органам местного самоуправления муниципального образования (далее </w:t>
      </w:r>
      <w:r w:rsidR="00374705">
        <w:rPr>
          <w:rFonts w:ascii="Arial" w:hAnsi="Arial" w:cs="Arial"/>
          <w:bCs/>
          <w:kern w:val="2"/>
          <w:sz w:val="24"/>
          <w:szCs w:val="24"/>
        </w:rPr>
        <w:t>соответственно</w:t>
      </w:r>
      <w:r w:rsidRPr="002532C6">
        <w:rPr>
          <w:rFonts w:ascii="Arial" w:hAnsi="Arial" w:cs="Arial"/>
          <w:bCs/>
          <w:kern w:val="2"/>
          <w:sz w:val="24"/>
          <w:szCs w:val="24"/>
        </w:rPr>
        <w:t xml:space="preserve">–инициативные платежи, </w:t>
      </w:r>
      <w:r w:rsidR="00822361" w:rsidRPr="002532C6">
        <w:rPr>
          <w:rFonts w:ascii="Arial" w:hAnsi="Arial" w:cs="Arial"/>
          <w:bCs/>
          <w:kern w:val="2"/>
          <w:sz w:val="24"/>
          <w:szCs w:val="24"/>
        </w:rPr>
        <w:t>инициативные проекты)</w:t>
      </w:r>
      <w:r w:rsidR="00A64CF6" w:rsidRPr="002532C6">
        <w:rPr>
          <w:rFonts w:ascii="Arial" w:hAnsi="Arial" w:cs="Arial"/>
          <w:kern w:val="2"/>
          <w:sz w:val="24"/>
          <w:szCs w:val="24"/>
        </w:rPr>
        <w:t>.</w:t>
      </w:r>
    </w:p>
    <w:p w:rsidR="00CC1BC9" w:rsidRPr="002532C6" w:rsidRDefault="00CC1BC9" w:rsidP="00BB2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2532C6">
        <w:rPr>
          <w:rFonts w:ascii="Arial" w:hAnsi="Arial" w:cs="Arial"/>
          <w:kern w:val="2"/>
          <w:sz w:val="24"/>
          <w:szCs w:val="24"/>
        </w:rPr>
        <w:t>3. В случае</w:t>
      </w:r>
      <w:proofErr w:type="gramStart"/>
      <w:r w:rsidRPr="002532C6">
        <w:rPr>
          <w:rFonts w:ascii="Arial" w:hAnsi="Arial" w:cs="Arial"/>
          <w:kern w:val="2"/>
          <w:sz w:val="24"/>
          <w:szCs w:val="24"/>
        </w:rPr>
        <w:t>,</w:t>
      </w:r>
      <w:proofErr w:type="gramEnd"/>
      <w:r w:rsidRPr="002532C6">
        <w:rPr>
          <w:rFonts w:ascii="Arial" w:hAnsi="Arial" w:cs="Arial"/>
          <w:kern w:val="2"/>
          <w:sz w:val="24"/>
          <w:szCs w:val="24"/>
        </w:rPr>
        <w:t xml:space="preserve"> если инициативный проект не был реализован, инициативные платежи подлежат возврату лицам, осуществившим их перечисление в местный бюджет муниципального образования.</w:t>
      </w:r>
    </w:p>
    <w:p w:rsidR="00BB2BB4" w:rsidRPr="002532C6" w:rsidRDefault="00330B60" w:rsidP="00BB2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2532C6">
        <w:rPr>
          <w:rFonts w:ascii="Arial" w:hAnsi="Arial" w:cs="Arial"/>
          <w:kern w:val="2"/>
          <w:sz w:val="24"/>
          <w:szCs w:val="24"/>
        </w:rPr>
        <w:t xml:space="preserve">4. </w:t>
      </w:r>
      <w:r w:rsidR="00CC1BC9" w:rsidRPr="002532C6">
        <w:rPr>
          <w:rFonts w:ascii="Arial" w:hAnsi="Arial" w:cs="Arial"/>
          <w:kern w:val="2"/>
          <w:sz w:val="24"/>
          <w:szCs w:val="24"/>
        </w:rPr>
        <w:t>В случае образования по итогам реализации инициативного проекта остатка инициативных платежей, не использованных в целях реализации инициативного проекта, указанные платежи подлежат возврату лицам, осуществившим их перечисление в местный бюджет муниципального образования.</w:t>
      </w:r>
    </w:p>
    <w:p w:rsidR="00374705" w:rsidRDefault="00330B60" w:rsidP="003747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2532C6">
        <w:rPr>
          <w:rFonts w:ascii="Arial" w:hAnsi="Arial" w:cs="Arial"/>
          <w:kern w:val="2"/>
          <w:sz w:val="24"/>
          <w:szCs w:val="24"/>
        </w:rPr>
        <w:t>5</w:t>
      </w:r>
      <w:r w:rsidR="00541EAA" w:rsidRPr="002532C6">
        <w:rPr>
          <w:rFonts w:ascii="Arial" w:hAnsi="Arial" w:cs="Arial"/>
          <w:kern w:val="2"/>
          <w:sz w:val="24"/>
          <w:szCs w:val="24"/>
        </w:rPr>
        <w:t>. Расчет и возврат сумм инициативных плат</w:t>
      </w:r>
      <w:r w:rsidR="0028630B" w:rsidRPr="002532C6">
        <w:rPr>
          <w:rFonts w:ascii="Arial" w:hAnsi="Arial" w:cs="Arial"/>
          <w:kern w:val="2"/>
          <w:sz w:val="24"/>
          <w:szCs w:val="24"/>
        </w:rPr>
        <w:t>ежей, подлежащих возврату лицам</w:t>
      </w:r>
      <w:r w:rsidR="00541EAA" w:rsidRPr="002532C6">
        <w:rPr>
          <w:rFonts w:ascii="Arial" w:hAnsi="Arial" w:cs="Arial"/>
          <w:kern w:val="2"/>
          <w:sz w:val="24"/>
          <w:szCs w:val="24"/>
        </w:rPr>
        <w:t>, осуществившим их перечисление в местный бюджет муниципального образования</w:t>
      </w:r>
      <w:r w:rsidR="0028630B" w:rsidRPr="002532C6">
        <w:rPr>
          <w:rFonts w:ascii="Arial" w:hAnsi="Arial" w:cs="Arial"/>
          <w:kern w:val="2"/>
          <w:sz w:val="24"/>
          <w:szCs w:val="24"/>
        </w:rPr>
        <w:t xml:space="preserve">, осуществляется местной администрацией муниципального образования </w:t>
      </w:r>
      <w:r w:rsidR="00745CAA">
        <w:rPr>
          <w:rFonts w:ascii="Arial" w:hAnsi="Arial" w:cs="Arial"/>
          <w:kern w:val="2"/>
          <w:sz w:val="24"/>
          <w:szCs w:val="24"/>
        </w:rPr>
        <w:t>«</w:t>
      </w:r>
      <w:proofErr w:type="spellStart"/>
      <w:r w:rsidR="00745CAA">
        <w:rPr>
          <w:rFonts w:ascii="Arial" w:hAnsi="Arial" w:cs="Arial"/>
          <w:kern w:val="2"/>
          <w:sz w:val="24"/>
          <w:szCs w:val="24"/>
        </w:rPr>
        <w:t>Люры</w:t>
      </w:r>
      <w:proofErr w:type="spellEnd"/>
      <w:r w:rsidR="00374705">
        <w:rPr>
          <w:rFonts w:ascii="Arial" w:hAnsi="Arial" w:cs="Arial"/>
          <w:kern w:val="2"/>
          <w:sz w:val="24"/>
          <w:szCs w:val="24"/>
        </w:rPr>
        <w:t xml:space="preserve">» </w:t>
      </w:r>
      <w:r w:rsidR="00374705">
        <w:rPr>
          <w:rFonts w:ascii="Arial" w:hAnsi="Arial" w:cs="Arial"/>
          <w:bCs/>
          <w:kern w:val="2"/>
          <w:sz w:val="24"/>
          <w:szCs w:val="24"/>
        </w:rPr>
        <w:t>(далее</w:t>
      </w:r>
      <w:r w:rsidR="0028630B" w:rsidRPr="002532C6">
        <w:rPr>
          <w:rFonts w:ascii="Arial" w:hAnsi="Arial" w:cs="Arial"/>
          <w:bCs/>
          <w:kern w:val="2"/>
          <w:sz w:val="24"/>
          <w:szCs w:val="24"/>
        </w:rPr>
        <w:t>–</w:t>
      </w:r>
      <w:r w:rsidR="00796018" w:rsidRPr="002532C6">
        <w:rPr>
          <w:rFonts w:ascii="Arial" w:hAnsi="Arial" w:cs="Arial"/>
          <w:bCs/>
          <w:kern w:val="2"/>
          <w:sz w:val="24"/>
          <w:szCs w:val="24"/>
        </w:rPr>
        <w:t>уполномоченный орган</w:t>
      </w:r>
      <w:r w:rsidR="0028630B" w:rsidRPr="002532C6">
        <w:rPr>
          <w:rFonts w:ascii="Arial" w:hAnsi="Arial" w:cs="Arial"/>
          <w:bCs/>
          <w:kern w:val="2"/>
          <w:sz w:val="24"/>
          <w:szCs w:val="24"/>
        </w:rPr>
        <w:t>)</w:t>
      </w:r>
      <w:r w:rsidR="0028630B" w:rsidRPr="002532C6">
        <w:rPr>
          <w:rFonts w:ascii="Arial" w:hAnsi="Arial" w:cs="Arial"/>
          <w:kern w:val="2"/>
          <w:sz w:val="24"/>
          <w:szCs w:val="24"/>
        </w:rPr>
        <w:t>.</w:t>
      </w:r>
    </w:p>
    <w:p w:rsidR="00541EAA" w:rsidRPr="00374705" w:rsidRDefault="00541EAA" w:rsidP="00374705">
      <w:pPr>
        <w:autoSpaceDE w:val="0"/>
        <w:autoSpaceDN w:val="0"/>
        <w:adjustRightInd w:val="0"/>
        <w:spacing w:before="240" w:after="0" w:line="240" w:lineRule="auto"/>
        <w:ind w:firstLine="709"/>
        <w:jc w:val="center"/>
        <w:rPr>
          <w:rFonts w:ascii="Arial" w:hAnsi="Arial" w:cs="Arial"/>
          <w:kern w:val="2"/>
          <w:sz w:val="24"/>
          <w:szCs w:val="24"/>
        </w:rPr>
      </w:pPr>
      <w:r w:rsidRPr="002532C6">
        <w:rPr>
          <w:rFonts w:ascii="Arial" w:hAnsi="Arial" w:cs="Arial"/>
          <w:bCs/>
          <w:kern w:val="2"/>
          <w:sz w:val="24"/>
          <w:szCs w:val="24"/>
        </w:rPr>
        <w:t xml:space="preserve">Глава 2. Порядок расчета </w:t>
      </w:r>
      <w:r w:rsidR="00D176AB" w:rsidRPr="002532C6">
        <w:rPr>
          <w:rFonts w:ascii="Arial" w:hAnsi="Arial" w:cs="Arial"/>
          <w:kern w:val="2"/>
          <w:sz w:val="24"/>
          <w:szCs w:val="24"/>
        </w:rPr>
        <w:t>сумм инициативных</w:t>
      </w:r>
      <w:r w:rsidR="00094C4C">
        <w:rPr>
          <w:rFonts w:ascii="Arial" w:hAnsi="Arial" w:cs="Arial"/>
          <w:kern w:val="2"/>
          <w:sz w:val="24"/>
          <w:szCs w:val="24"/>
        </w:rPr>
        <w:t xml:space="preserve"> </w:t>
      </w:r>
      <w:r w:rsidRPr="002532C6">
        <w:rPr>
          <w:rFonts w:ascii="Arial" w:hAnsi="Arial" w:cs="Arial"/>
          <w:kern w:val="2"/>
          <w:sz w:val="24"/>
          <w:szCs w:val="24"/>
        </w:rPr>
        <w:t>платежей, подлежащих возврату</w:t>
      </w:r>
    </w:p>
    <w:p w:rsidR="007F1408" w:rsidRPr="002532C6" w:rsidRDefault="00330B60" w:rsidP="00374705">
      <w:pPr>
        <w:autoSpaceDE w:val="0"/>
        <w:autoSpaceDN w:val="0"/>
        <w:adjustRightInd w:val="0"/>
        <w:spacing w:before="240"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A69AB">
        <w:rPr>
          <w:rFonts w:ascii="Arial" w:hAnsi="Arial" w:cs="Arial"/>
          <w:bCs/>
          <w:kern w:val="2"/>
          <w:sz w:val="24"/>
          <w:szCs w:val="24"/>
        </w:rPr>
        <w:t>6</w:t>
      </w:r>
      <w:r w:rsidR="00541EAA" w:rsidRPr="00CA69AB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Pr="00CA69AB">
        <w:rPr>
          <w:rFonts w:ascii="Arial" w:hAnsi="Arial" w:cs="Arial"/>
          <w:kern w:val="2"/>
          <w:sz w:val="24"/>
          <w:szCs w:val="24"/>
        </w:rPr>
        <w:t xml:space="preserve">По окончании </w:t>
      </w:r>
      <w:r w:rsidR="007F1408" w:rsidRPr="00CA69AB">
        <w:rPr>
          <w:rFonts w:ascii="Arial" w:hAnsi="Arial" w:cs="Arial"/>
          <w:kern w:val="2"/>
          <w:sz w:val="24"/>
          <w:szCs w:val="24"/>
        </w:rPr>
        <w:t>каждого</w:t>
      </w:r>
      <w:r w:rsidR="007F1408" w:rsidRPr="002532C6">
        <w:rPr>
          <w:rFonts w:ascii="Arial" w:hAnsi="Arial" w:cs="Arial"/>
          <w:kern w:val="2"/>
          <w:sz w:val="24"/>
          <w:szCs w:val="24"/>
        </w:rPr>
        <w:t xml:space="preserve"> </w:t>
      </w:r>
      <w:r w:rsidRPr="002532C6">
        <w:rPr>
          <w:rFonts w:ascii="Arial" w:hAnsi="Arial" w:cs="Arial"/>
          <w:kern w:val="2"/>
          <w:sz w:val="24"/>
          <w:szCs w:val="24"/>
        </w:rPr>
        <w:t xml:space="preserve">финансового года, </w:t>
      </w:r>
      <w:r w:rsidR="007F1408" w:rsidRPr="002532C6">
        <w:rPr>
          <w:rFonts w:ascii="Arial" w:hAnsi="Arial" w:cs="Arial"/>
          <w:kern w:val="2"/>
          <w:sz w:val="24"/>
          <w:szCs w:val="24"/>
        </w:rPr>
        <w:t>но не позднее 1</w:t>
      </w:r>
      <w:r w:rsidR="00CA69AB">
        <w:rPr>
          <w:rFonts w:ascii="Arial" w:hAnsi="Arial" w:cs="Arial"/>
          <w:kern w:val="2"/>
          <w:sz w:val="24"/>
          <w:szCs w:val="24"/>
        </w:rPr>
        <w:t xml:space="preserve"> </w:t>
      </w:r>
      <w:r w:rsidR="007F1408" w:rsidRPr="002532C6">
        <w:rPr>
          <w:rFonts w:ascii="Arial" w:hAnsi="Arial" w:cs="Arial"/>
          <w:kern w:val="2"/>
          <w:sz w:val="24"/>
          <w:szCs w:val="24"/>
        </w:rPr>
        <w:t xml:space="preserve">апреля, уполномоченный орган формирует перечень инициативных проектов </w:t>
      </w:r>
      <w:r w:rsidR="00844E41" w:rsidRPr="002532C6">
        <w:rPr>
          <w:rFonts w:ascii="Arial" w:hAnsi="Arial" w:cs="Arial"/>
          <w:kern w:val="2"/>
          <w:sz w:val="24"/>
          <w:szCs w:val="24"/>
        </w:rPr>
        <w:t xml:space="preserve">из числа реализуемых в муниципальном образовании </w:t>
      </w:r>
      <w:r w:rsidR="007F1408" w:rsidRPr="002532C6">
        <w:rPr>
          <w:rFonts w:ascii="Arial" w:hAnsi="Arial" w:cs="Arial"/>
          <w:kern w:val="2"/>
          <w:sz w:val="24"/>
          <w:szCs w:val="24"/>
        </w:rPr>
        <w:t xml:space="preserve">и определяет </w:t>
      </w:r>
      <w:r w:rsidR="00844E41" w:rsidRPr="002532C6">
        <w:rPr>
          <w:rFonts w:ascii="Arial" w:hAnsi="Arial" w:cs="Arial"/>
          <w:kern w:val="2"/>
          <w:sz w:val="24"/>
          <w:szCs w:val="24"/>
        </w:rPr>
        <w:t>среди них инициативные проекты:</w:t>
      </w:r>
    </w:p>
    <w:p w:rsidR="00844E41" w:rsidRPr="002532C6" w:rsidRDefault="00844E41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2532C6">
        <w:rPr>
          <w:rFonts w:ascii="Arial" w:hAnsi="Arial" w:cs="Arial"/>
          <w:kern w:val="2"/>
          <w:sz w:val="24"/>
          <w:szCs w:val="24"/>
        </w:rPr>
        <w:t xml:space="preserve">1) реализация </w:t>
      </w:r>
      <w:proofErr w:type="gramStart"/>
      <w:r w:rsidRPr="002532C6">
        <w:rPr>
          <w:rFonts w:ascii="Arial" w:hAnsi="Arial" w:cs="Arial"/>
          <w:kern w:val="2"/>
          <w:sz w:val="24"/>
          <w:szCs w:val="24"/>
        </w:rPr>
        <w:t>которых</w:t>
      </w:r>
      <w:proofErr w:type="gramEnd"/>
      <w:r w:rsidRPr="002532C6">
        <w:rPr>
          <w:rFonts w:ascii="Arial" w:hAnsi="Arial" w:cs="Arial"/>
          <w:kern w:val="2"/>
          <w:sz w:val="24"/>
          <w:szCs w:val="24"/>
        </w:rPr>
        <w:t xml:space="preserve"> завершена в истекшем финансовом году;</w:t>
      </w:r>
    </w:p>
    <w:p w:rsidR="00844E41" w:rsidRPr="002532C6" w:rsidRDefault="00844E41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2532C6">
        <w:rPr>
          <w:rFonts w:ascii="Arial" w:hAnsi="Arial" w:cs="Arial"/>
          <w:kern w:val="2"/>
          <w:sz w:val="24"/>
          <w:szCs w:val="24"/>
        </w:rPr>
        <w:t xml:space="preserve">2) реализация которых не завершена в истекшем финансовом году, при этом срок </w:t>
      </w:r>
      <w:proofErr w:type="gramStart"/>
      <w:r w:rsidRPr="002532C6">
        <w:rPr>
          <w:rFonts w:ascii="Arial" w:hAnsi="Arial" w:cs="Arial"/>
          <w:kern w:val="2"/>
          <w:sz w:val="24"/>
          <w:szCs w:val="24"/>
        </w:rPr>
        <w:t>реализации</w:t>
      </w:r>
      <w:proofErr w:type="gramEnd"/>
      <w:r w:rsidRPr="002532C6">
        <w:rPr>
          <w:rFonts w:ascii="Arial" w:hAnsi="Arial" w:cs="Arial"/>
          <w:kern w:val="2"/>
          <w:sz w:val="24"/>
          <w:szCs w:val="24"/>
        </w:rPr>
        <w:t xml:space="preserve"> которых истек и не был продлен.</w:t>
      </w:r>
    </w:p>
    <w:p w:rsidR="00DB1739" w:rsidRPr="002532C6" w:rsidRDefault="00844E41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2532C6">
        <w:rPr>
          <w:rFonts w:ascii="Arial" w:hAnsi="Arial" w:cs="Arial"/>
          <w:kern w:val="2"/>
          <w:sz w:val="24"/>
          <w:szCs w:val="24"/>
        </w:rPr>
        <w:t xml:space="preserve">7. </w:t>
      </w:r>
      <w:r w:rsidR="00DB1739" w:rsidRPr="002532C6">
        <w:rPr>
          <w:rFonts w:ascii="Arial" w:hAnsi="Arial" w:cs="Arial"/>
          <w:kern w:val="2"/>
          <w:sz w:val="24"/>
          <w:szCs w:val="24"/>
        </w:rPr>
        <w:t>По каждому из инициативных проектов, предусмотренных пунктом 6 настоящего Порядка, уполномоченный орган определяет следующие обстоятельства:</w:t>
      </w:r>
    </w:p>
    <w:p w:rsidR="00DB1739" w:rsidRPr="002532C6" w:rsidRDefault="00DB1739" w:rsidP="00DB17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2532C6">
        <w:rPr>
          <w:rFonts w:ascii="Arial" w:hAnsi="Arial" w:cs="Arial"/>
          <w:kern w:val="2"/>
          <w:sz w:val="24"/>
          <w:szCs w:val="24"/>
        </w:rPr>
        <w:t xml:space="preserve">1) </w:t>
      </w:r>
      <w:r w:rsidR="00F07BF5" w:rsidRPr="002532C6">
        <w:rPr>
          <w:rFonts w:ascii="Arial" w:hAnsi="Arial" w:cs="Arial"/>
          <w:kern w:val="2"/>
          <w:sz w:val="24"/>
          <w:szCs w:val="24"/>
        </w:rPr>
        <w:t xml:space="preserve">уплачивались </w:t>
      </w:r>
      <w:r w:rsidRPr="002532C6">
        <w:rPr>
          <w:rFonts w:ascii="Arial" w:hAnsi="Arial" w:cs="Arial"/>
          <w:kern w:val="2"/>
          <w:sz w:val="24"/>
          <w:szCs w:val="24"/>
        </w:rPr>
        <w:t xml:space="preserve">ли гражданами, индивидуальными предпринимателями и </w:t>
      </w:r>
      <w:r w:rsidR="00E72C5C" w:rsidRPr="002532C6">
        <w:rPr>
          <w:rFonts w:ascii="Arial" w:hAnsi="Arial" w:cs="Arial"/>
          <w:kern w:val="2"/>
          <w:sz w:val="24"/>
          <w:szCs w:val="24"/>
        </w:rPr>
        <w:t xml:space="preserve">(или) </w:t>
      </w:r>
      <w:r w:rsidRPr="002532C6">
        <w:rPr>
          <w:rFonts w:ascii="Arial" w:hAnsi="Arial" w:cs="Arial"/>
          <w:kern w:val="2"/>
          <w:sz w:val="24"/>
          <w:szCs w:val="24"/>
        </w:rPr>
        <w:t xml:space="preserve">образованными в соответствии с законодательством Российской Федерации юридическими лицами </w:t>
      </w:r>
      <w:r w:rsidR="00E72C5C" w:rsidRPr="002532C6">
        <w:rPr>
          <w:rFonts w:ascii="Arial" w:hAnsi="Arial" w:cs="Arial"/>
          <w:kern w:val="2"/>
          <w:sz w:val="24"/>
          <w:szCs w:val="24"/>
        </w:rPr>
        <w:t xml:space="preserve">в местный бюджет муниципального образования </w:t>
      </w:r>
      <w:r w:rsidRPr="002532C6">
        <w:rPr>
          <w:rFonts w:ascii="Arial" w:hAnsi="Arial" w:cs="Arial"/>
          <w:kern w:val="2"/>
          <w:sz w:val="24"/>
          <w:szCs w:val="24"/>
        </w:rPr>
        <w:t>инициативные платежи в целях реализации соответствующего инициативного проекта;</w:t>
      </w:r>
    </w:p>
    <w:p w:rsidR="00DB1739" w:rsidRPr="002532C6" w:rsidRDefault="00DB1739" w:rsidP="00DB17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2532C6">
        <w:rPr>
          <w:rFonts w:ascii="Arial" w:hAnsi="Arial" w:cs="Arial"/>
          <w:kern w:val="2"/>
          <w:sz w:val="24"/>
          <w:szCs w:val="24"/>
        </w:rPr>
        <w:t>2) использовались ли суммы инициативных платежей при реализации соответствующего инициативного проекта;</w:t>
      </w:r>
    </w:p>
    <w:p w:rsidR="00DB1739" w:rsidRPr="002532C6" w:rsidRDefault="00DB1739" w:rsidP="00DB17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2532C6">
        <w:rPr>
          <w:rFonts w:ascii="Arial" w:hAnsi="Arial" w:cs="Arial"/>
          <w:kern w:val="2"/>
          <w:sz w:val="24"/>
          <w:szCs w:val="24"/>
        </w:rPr>
        <w:t xml:space="preserve">3) </w:t>
      </w:r>
      <w:r w:rsidR="00F07BF5" w:rsidRPr="002532C6">
        <w:rPr>
          <w:rFonts w:ascii="Arial" w:hAnsi="Arial" w:cs="Arial"/>
          <w:kern w:val="2"/>
          <w:sz w:val="24"/>
          <w:szCs w:val="24"/>
        </w:rPr>
        <w:t>величину</w:t>
      </w:r>
      <w:r w:rsidRPr="002532C6">
        <w:rPr>
          <w:rFonts w:ascii="Arial" w:hAnsi="Arial" w:cs="Arial"/>
          <w:kern w:val="2"/>
          <w:sz w:val="24"/>
          <w:szCs w:val="24"/>
        </w:rPr>
        <w:t xml:space="preserve"> остатка инициативных платежей по соответствующему инициативному проекту (если инициативный проект был </w:t>
      </w:r>
      <w:r w:rsidR="00F07BF5" w:rsidRPr="002532C6">
        <w:rPr>
          <w:rFonts w:ascii="Arial" w:hAnsi="Arial" w:cs="Arial"/>
          <w:kern w:val="2"/>
          <w:sz w:val="24"/>
          <w:szCs w:val="24"/>
        </w:rPr>
        <w:t>реализован);</w:t>
      </w:r>
    </w:p>
    <w:p w:rsidR="007F1408" w:rsidRPr="002532C6" w:rsidRDefault="00F07BF5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2532C6">
        <w:rPr>
          <w:rFonts w:ascii="Arial" w:hAnsi="Arial" w:cs="Arial"/>
          <w:kern w:val="2"/>
          <w:sz w:val="24"/>
          <w:szCs w:val="24"/>
        </w:rPr>
        <w:lastRenderedPageBreak/>
        <w:t xml:space="preserve">4) перечень граждан, индивидуальных предпринимателей и образованных в соответствии с законодательством Российской Федерации юридических лиц, уплативших инициативные платежи </w:t>
      </w:r>
      <w:r w:rsidR="00EB712B" w:rsidRPr="002532C6">
        <w:rPr>
          <w:rFonts w:ascii="Arial" w:hAnsi="Arial" w:cs="Arial"/>
          <w:kern w:val="2"/>
          <w:sz w:val="24"/>
          <w:szCs w:val="24"/>
        </w:rPr>
        <w:t xml:space="preserve">в целях реализации </w:t>
      </w:r>
      <w:r w:rsidRPr="002532C6">
        <w:rPr>
          <w:rFonts w:ascii="Arial" w:hAnsi="Arial" w:cs="Arial"/>
          <w:kern w:val="2"/>
          <w:sz w:val="24"/>
          <w:szCs w:val="24"/>
        </w:rPr>
        <w:t>соответствующе</w:t>
      </w:r>
      <w:r w:rsidR="00EB712B" w:rsidRPr="002532C6">
        <w:rPr>
          <w:rFonts w:ascii="Arial" w:hAnsi="Arial" w:cs="Arial"/>
          <w:kern w:val="2"/>
          <w:sz w:val="24"/>
          <w:szCs w:val="24"/>
        </w:rPr>
        <w:t>го</w:t>
      </w:r>
      <w:r w:rsidRPr="002532C6">
        <w:rPr>
          <w:rFonts w:ascii="Arial" w:hAnsi="Arial" w:cs="Arial"/>
          <w:kern w:val="2"/>
          <w:sz w:val="24"/>
          <w:szCs w:val="24"/>
        </w:rPr>
        <w:t xml:space="preserve"> инициативно</w:t>
      </w:r>
      <w:r w:rsidR="00EB712B" w:rsidRPr="002532C6">
        <w:rPr>
          <w:rFonts w:ascii="Arial" w:hAnsi="Arial" w:cs="Arial"/>
          <w:kern w:val="2"/>
          <w:sz w:val="24"/>
          <w:szCs w:val="24"/>
        </w:rPr>
        <w:t>го</w:t>
      </w:r>
      <w:r w:rsidRPr="002532C6">
        <w:rPr>
          <w:rFonts w:ascii="Arial" w:hAnsi="Arial" w:cs="Arial"/>
          <w:kern w:val="2"/>
          <w:sz w:val="24"/>
          <w:szCs w:val="24"/>
        </w:rPr>
        <w:t xml:space="preserve"> проект</w:t>
      </w:r>
      <w:r w:rsidR="00EB712B" w:rsidRPr="002532C6">
        <w:rPr>
          <w:rFonts w:ascii="Arial" w:hAnsi="Arial" w:cs="Arial"/>
          <w:kern w:val="2"/>
          <w:sz w:val="24"/>
          <w:szCs w:val="24"/>
        </w:rPr>
        <w:t>а за все время, прошедшее с момента принятия решения о реализации инициативного проекта, и величину соответствующ</w:t>
      </w:r>
      <w:r w:rsidR="002F5580" w:rsidRPr="002532C6">
        <w:rPr>
          <w:rFonts w:ascii="Arial" w:hAnsi="Arial" w:cs="Arial"/>
          <w:kern w:val="2"/>
          <w:sz w:val="24"/>
          <w:szCs w:val="24"/>
        </w:rPr>
        <w:t>их инициативных платежей (суммарно по каждому гражданину, индивидуальному предпринимателю, юридическому лицу).</w:t>
      </w:r>
    </w:p>
    <w:p w:rsidR="00E72C5C" w:rsidRPr="002532C6" w:rsidRDefault="00E72C5C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2532C6">
        <w:rPr>
          <w:rFonts w:ascii="Arial" w:hAnsi="Arial" w:cs="Arial"/>
          <w:kern w:val="2"/>
          <w:sz w:val="24"/>
          <w:szCs w:val="24"/>
        </w:rPr>
        <w:t>8. Инициативные платежи, перечисленные в местный бюджет муниципального образования без указания, на реализацию которого из инициативных проектов они предназначены, при определении обстоятельств, предусмотренных пунктом 7 настоящего Порядка, не учитываются.</w:t>
      </w:r>
    </w:p>
    <w:p w:rsidR="00E72C5C" w:rsidRPr="002532C6" w:rsidRDefault="00E72C5C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2532C6">
        <w:rPr>
          <w:rFonts w:ascii="Arial" w:hAnsi="Arial" w:cs="Arial"/>
          <w:kern w:val="2"/>
          <w:sz w:val="24"/>
          <w:szCs w:val="24"/>
        </w:rPr>
        <w:t>9. Результаты проверки, предусмотренной пунктами 6, 7 настоящего Порядка, излагаются уполн</w:t>
      </w:r>
      <w:r w:rsidR="00456DE3" w:rsidRPr="002532C6">
        <w:rPr>
          <w:rFonts w:ascii="Arial" w:hAnsi="Arial" w:cs="Arial"/>
          <w:kern w:val="2"/>
          <w:sz w:val="24"/>
          <w:szCs w:val="24"/>
        </w:rPr>
        <w:t>омоченным органом в форме отчета</w:t>
      </w:r>
      <w:r w:rsidRPr="002532C6">
        <w:rPr>
          <w:rFonts w:ascii="Arial" w:hAnsi="Arial" w:cs="Arial"/>
          <w:kern w:val="2"/>
          <w:sz w:val="24"/>
          <w:szCs w:val="24"/>
        </w:rPr>
        <w:t xml:space="preserve"> </w:t>
      </w:r>
      <w:r w:rsidR="00B336C5" w:rsidRPr="002532C6">
        <w:rPr>
          <w:rFonts w:ascii="Arial" w:hAnsi="Arial" w:cs="Arial"/>
          <w:kern w:val="2"/>
          <w:sz w:val="24"/>
          <w:szCs w:val="24"/>
        </w:rPr>
        <w:t xml:space="preserve">о поступлении инициативных платежей </w:t>
      </w:r>
      <w:r w:rsidRPr="002532C6">
        <w:rPr>
          <w:rFonts w:ascii="Arial" w:hAnsi="Arial" w:cs="Arial"/>
          <w:kern w:val="2"/>
          <w:sz w:val="24"/>
          <w:szCs w:val="24"/>
        </w:rPr>
        <w:t>отдельно по каждому инициативному проекту, предусмотренному пунктом 6 настоящего Порядка.</w:t>
      </w:r>
    </w:p>
    <w:p w:rsidR="00261A96" w:rsidRPr="002532C6" w:rsidRDefault="00E72C5C" w:rsidP="00456D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2532C6">
        <w:rPr>
          <w:rFonts w:ascii="Arial" w:hAnsi="Arial" w:cs="Arial"/>
          <w:kern w:val="2"/>
          <w:sz w:val="24"/>
          <w:szCs w:val="24"/>
        </w:rPr>
        <w:t>10. Отчет</w:t>
      </w:r>
      <w:r w:rsidR="00456DE3" w:rsidRPr="002532C6">
        <w:rPr>
          <w:rFonts w:ascii="Arial" w:hAnsi="Arial" w:cs="Arial"/>
          <w:kern w:val="2"/>
          <w:sz w:val="24"/>
          <w:szCs w:val="24"/>
        </w:rPr>
        <w:t xml:space="preserve">ы о поступлении инициативных платежей </w:t>
      </w:r>
      <w:r w:rsidRPr="002532C6">
        <w:rPr>
          <w:rFonts w:ascii="Arial" w:hAnsi="Arial" w:cs="Arial"/>
          <w:kern w:val="2"/>
          <w:sz w:val="24"/>
          <w:szCs w:val="24"/>
        </w:rPr>
        <w:t>не позднее 25 апреля представля</w:t>
      </w:r>
      <w:r w:rsidR="00456DE3" w:rsidRPr="002532C6">
        <w:rPr>
          <w:rFonts w:ascii="Arial" w:hAnsi="Arial" w:cs="Arial"/>
          <w:kern w:val="2"/>
          <w:sz w:val="24"/>
          <w:szCs w:val="24"/>
        </w:rPr>
        <w:t>ю</w:t>
      </w:r>
      <w:r w:rsidRPr="002532C6">
        <w:rPr>
          <w:rFonts w:ascii="Arial" w:hAnsi="Arial" w:cs="Arial"/>
          <w:kern w:val="2"/>
          <w:sz w:val="24"/>
          <w:szCs w:val="24"/>
        </w:rPr>
        <w:t xml:space="preserve">тся уполномоченным органом на рассмотрение главы муниципального образования </w:t>
      </w:r>
      <w:r w:rsidR="00745CAA">
        <w:rPr>
          <w:rFonts w:ascii="Arial" w:hAnsi="Arial" w:cs="Arial"/>
          <w:kern w:val="2"/>
          <w:sz w:val="24"/>
          <w:szCs w:val="24"/>
        </w:rPr>
        <w:t>«</w:t>
      </w:r>
      <w:proofErr w:type="spellStart"/>
      <w:r w:rsidR="00745CAA">
        <w:rPr>
          <w:rFonts w:ascii="Arial" w:hAnsi="Arial" w:cs="Arial"/>
          <w:kern w:val="2"/>
          <w:sz w:val="24"/>
          <w:szCs w:val="24"/>
        </w:rPr>
        <w:t>Люры</w:t>
      </w:r>
      <w:proofErr w:type="spellEnd"/>
      <w:r w:rsidR="00CA69AB">
        <w:rPr>
          <w:rFonts w:ascii="Arial" w:hAnsi="Arial" w:cs="Arial"/>
          <w:kern w:val="2"/>
          <w:sz w:val="24"/>
          <w:szCs w:val="24"/>
        </w:rPr>
        <w:t>».</w:t>
      </w:r>
    </w:p>
    <w:p w:rsidR="00E72C5C" w:rsidRPr="00CA69AB" w:rsidRDefault="00261A96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A69AB">
        <w:rPr>
          <w:rFonts w:ascii="Arial" w:hAnsi="Arial" w:cs="Arial"/>
          <w:kern w:val="2"/>
          <w:sz w:val="24"/>
          <w:szCs w:val="24"/>
        </w:rPr>
        <w:t>11. Глава муниципального</w:t>
      </w:r>
      <w:r w:rsidRPr="002532C6">
        <w:rPr>
          <w:rFonts w:ascii="Arial" w:hAnsi="Arial" w:cs="Arial"/>
          <w:kern w:val="2"/>
          <w:sz w:val="24"/>
          <w:szCs w:val="24"/>
        </w:rPr>
        <w:t xml:space="preserve"> образования </w:t>
      </w:r>
      <w:r w:rsidR="00745CAA">
        <w:rPr>
          <w:rFonts w:ascii="Arial" w:hAnsi="Arial" w:cs="Arial"/>
          <w:kern w:val="2"/>
          <w:sz w:val="24"/>
          <w:szCs w:val="24"/>
        </w:rPr>
        <w:t>«</w:t>
      </w:r>
      <w:proofErr w:type="spellStart"/>
      <w:r w:rsidR="00745CAA">
        <w:rPr>
          <w:rFonts w:ascii="Arial" w:hAnsi="Arial" w:cs="Arial"/>
          <w:kern w:val="2"/>
          <w:sz w:val="24"/>
          <w:szCs w:val="24"/>
        </w:rPr>
        <w:t>Люры</w:t>
      </w:r>
      <w:proofErr w:type="spellEnd"/>
      <w:r w:rsidR="00CA69AB">
        <w:rPr>
          <w:rFonts w:ascii="Arial" w:hAnsi="Arial" w:cs="Arial"/>
          <w:kern w:val="2"/>
          <w:sz w:val="24"/>
          <w:szCs w:val="24"/>
        </w:rPr>
        <w:t xml:space="preserve">» </w:t>
      </w:r>
      <w:r w:rsidR="00E72C5C" w:rsidRPr="002532C6">
        <w:rPr>
          <w:rFonts w:ascii="Arial" w:hAnsi="Arial" w:cs="Arial"/>
          <w:kern w:val="2"/>
          <w:sz w:val="24"/>
          <w:szCs w:val="24"/>
        </w:rPr>
        <w:t xml:space="preserve">рассматривает </w:t>
      </w:r>
      <w:r w:rsidRPr="002532C6">
        <w:rPr>
          <w:rFonts w:ascii="Arial" w:hAnsi="Arial" w:cs="Arial"/>
          <w:kern w:val="2"/>
          <w:sz w:val="24"/>
          <w:szCs w:val="24"/>
        </w:rPr>
        <w:t>отчеты</w:t>
      </w:r>
      <w:r w:rsidR="00456DE3" w:rsidRPr="002532C6">
        <w:rPr>
          <w:rFonts w:ascii="Arial" w:hAnsi="Arial" w:cs="Arial"/>
          <w:kern w:val="2"/>
          <w:sz w:val="24"/>
          <w:szCs w:val="24"/>
        </w:rPr>
        <w:t xml:space="preserve"> о поступлении инициативных платежей </w:t>
      </w:r>
      <w:r w:rsidR="00E72C5C" w:rsidRPr="002532C6">
        <w:rPr>
          <w:rFonts w:ascii="Arial" w:hAnsi="Arial" w:cs="Arial"/>
          <w:kern w:val="2"/>
          <w:sz w:val="24"/>
          <w:szCs w:val="24"/>
        </w:rPr>
        <w:t xml:space="preserve">и не позднее 30 апреля принимает по ним </w:t>
      </w:r>
      <w:r w:rsidRPr="002532C6">
        <w:rPr>
          <w:rFonts w:ascii="Arial" w:hAnsi="Arial" w:cs="Arial"/>
          <w:kern w:val="2"/>
          <w:sz w:val="24"/>
          <w:szCs w:val="24"/>
        </w:rPr>
        <w:t xml:space="preserve">решения </w:t>
      </w:r>
      <w:r w:rsidR="00CA50CA" w:rsidRPr="002532C6">
        <w:rPr>
          <w:rFonts w:ascii="Arial" w:hAnsi="Arial" w:cs="Arial"/>
          <w:kern w:val="2"/>
          <w:sz w:val="24"/>
          <w:szCs w:val="24"/>
        </w:rPr>
        <w:t xml:space="preserve">о </w:t>
      </w:r>
      <w:r w:rsidR="00E72C5C" w:rsidRPr="002532C6">
        <w:rPr>
          <w:rFonts w:ascii="Arial" w:hAnsi="Arial" w:cs="Arial"/>
          <w:kern w:val="2"/>
          <w:sz w:val="24"/>
          <w:szCs w:val="24"/>
        </w:rPr>
        <w:t>возврате инициативных платежей</w:t>
      </w:r>
      <w:r w:rsidRPr="002532C6">
        <w:rPr>
          <w:rFonts w:ascii="Arial" w:hAnsi="Arial" w:cs="Arial"/>
          <w:kern w:val="2"/>
          <w:sz w:val="24"/>
          <w:szCs w:val="24"/>
        </w:rPr>
        <w:t xml:space="preserve"> (остатка инициативных платежей)</w:t>
      </w:r>
      <w:r w:rsidR="00E72C5C" w:rsidRPr="002532C6">
        <w:rPr>
          <w:rFonts w:ascii="Arial" w:hAnsi="Arial" w:cs="Arial"/>
          <w:kern w:val="2"/>
          <w:sz w:val="24"/>
          <w:szCs w:val="24"/>
        </w:rPr>
        <w:t>, уплаченных</w:t>
      </w:r>
      <w:r w:rsidRPr="002532C6">
        <w:rPr>
          <w:rFonts w:ascii="Arial" w:hAnsi="Arial" w:cs="Arial"/>
          <w:kern w:val="2"/>
          <w:sz w:val="24"/>
          <w:szCs w:val="24"/>
        </w:rPr>
        <w:t xml:space="preserve"> в целях реализации соответствующего инициативного проекта, в </w:t>
      </w:r>
      <w:r w:rsidRPr="00CA69AB">
        <w:rPr>
          <w:rFonts w:ascii="Arial" w:hAnsi="Arial" w:cs="Arial"/>
          <w:kern w:val="2"/>
          <w:sz w:val="24"/>
          <w:szCs w:val="24"/>
        </w:rPr>
        <w:t>форме резолюции</w:t>
      </w:r>
      <w:r w:rsidRPr="00CA69AB">
        <w:rPr>
          <w:rFonts w:ascii="Arial" w:hAnsi="Arial" w:cs="Arial"/>
          <w:color w:val="C00000"/>
          <w:kern w:val="2"/>
          <w:sz w:val="24"/>
          <w:szCs w:val="24"/>
        </w:rPr>
        <w:t>.</w:t>
      </w:r>
    </w:p>
    <w:p w:rsidR="00261A96" w:rsidRPr="002532C6" w:rsidRDefault="00B336C5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2532C6">
        <w:rPr>
          <w:rFonts w:ascii="Arial" w:hAnsi="Arial" w:cs="Arial"/>
          <w:kern w:val="2"/>
          <w:sz w:val="24"/>
          <w:szCs w:val="24"/>
        </w:rPr>
        <w:t xml:space="preserve">12. </w:t>
      </w:r>
      <w:proofErr w:type="gramStart"/>
      <w:r w:rsidR="00261A96" w:rsidRPr="002532C6">
        <w:rPr>
          <w:rFonts w:ascii="Arial" w:hAnsi="Arial" w:cs="Arial"/>
          <w:kern w:val="2"/>
          <w:sz w:val="24"/>
          <w:szCs w:val="24"/>
        </w:rPr>
        <w:t xml:space="preserve">Не позднее двух рабочих дней со дня принятия главой муниципального образования </w:t>
      </w:r>
      <w:r w:rsidR="00745CAA">
        <w:rPr>
          <w:rFonts w:ascii="Arial" w:hAnsi="Arial" w:cs="Arial"/>
          <w:kern w:val="2"/>
          <w:sz w:val="24"/>
          <w:szCs w:val="24"/>
        </w:rPr>
        <w:t>«</w:t>
      </w:r>
      <w:proofErr w:type="spellStart"/>
      <w:r w:rsidR="00745CAA">
        <w:rPr>
          <w:rFonts w:ascii="Arial" w:hAnsi="Arial" w:cs="Arial"/>
          <w:kern w:val="2"/>
          <w:sz w:val="24"/>
          <w:szCs w:val="24"/>
        </w:rPr>
        <w:t>Люры</w:t>
      </w:r>
      <w:proofErr w:type="spellEnd"/>
      <w:r w:rsidR="00CA69AB">
        <w:rPr>
          <w:rFonts w:ascii="Arial" w:hAnsi="Arial" w:cs="Arial"/>
          <w:kern w:val="2"/>
          <w:sz w:val="24"/>
          <w:szCs w:val="24"/>
        </w:rPr>
        <w:t xml:space="preserve">» </w:t>
      </w:r>
      <w:r w:rsidR="00261A96" w:rsidRPr="002532C6">
        <w:rPr>
          <w:rFonts w:ascii="Arial" w:hAnsi="Arial" w:cs="Arial"/>
          <w:kern w:val="2"/>
          <w:sz w:val="24"/>
          <w:szCs w:val="24"/>
        </w:rPr>
        <w:t xml:space="preserve">решения </w:t>
      </w:r>
      <w:r w:rsidR="00CA50CA" w:rsidRPr="002532C6">
        <w:rPr>
          <w:rFonts w:ascii="Arial" w:hAnsi="Arial" w:cs="Arial"/>
          <w:kern w:val="2"/>
          <w:sz w:val="24"/>
          <w:szCs w:val="24"/>
        </w:rPr>
        <w:t xml:space="preserve">о </w:t>
      </w:r>
      <w:r w:rsidR="00261A96" w:rsidRPr="002532C6">
        <w:rPr>
          <w:rFonts w:ascii="Arial" w:hAnsi="Arial" w:cs="Arial"/>
          <w:kern w:val="2"/>
          <w:sz w:val="24"/>
          <w:szCs w:val="24"/>
        </w:rPr>
        <w:t xml:space="preserve">возврате инициативных платежей (остатка инициативных платежей) соответствующий отчет </w:t>
      </w:r>
      <w:r w:rsidR="00456DE3" w:rsidRPr="002532C6">
        <w:rPr>
          <w:rFonts w:ascii="Arial" w:hAnsi="Arial" w:cs="Arial"/>
          <w:kern w:val="2"/>
          <w:sz w:val="24"/>
          <w:szCs w:val="24"/>
        </w:rPr>
        <w:t xml:space="preserve">о поступлении инициативных платежей </w:t>
      </w:r>
      <w:r w:rsidR="00261A96" w:rsidRPr="002532C6">
        <w:rPr>
          <w:rFonts w:ascii="Arial" w:hAnsi="Arial" w:cs="Arial"/>
          <w:kern w:val="2"/>
          <w:sz w:val="24"/>
          <w:szCs w:val="24"/>
        </w:rPr>
        <w:t xml:space="preserve">передается лицом, отвечающим за делопроизводство в местной администрации муниципального образования </w:t>
      </w:r>
      <w:r w:rsidR="00745CAA">
        <w:rPr>
          <w:rFonts w:ascii="Arial" w:hAnsi="Arial" w:cs="Arial"/>
          <w:kern w:val="2"/>
          <w:sz w:val="24"/>
          <w:szCs w:val="24"/>
        </w:rPr>
        <w:t>«Люры</w:t>
      </w:r>
      <w:r w:rsidR="00CA69AB">
        <w:rPr>
          <w:rFonts w:ascii="Arial" w:hAnsi="Arial" w:cs="Arial"/>
          <w:kern w:val="2"/>
          <w:sz w:val="24"/>
          <w:szCs w:val="24"/>
        </w:rPr>
        <w:t xml:space="preserve">» </w:t>
      </w:r>
      <w:r w:rsidR="00CA69AB">
        <w:rPr>
          <w:rFonts w:ascii="Arial" w:hAnsi="Arial" w:cs="Arial"/>
          <w:bCs/>
          <w:kern w:val="2"/>
          <w:sz w:val="24"/>
          <w:szCs w:val="24"/>
        </w:rPr>
        <w:t>(далее</w:t>
      </w:r>
      <w:r w:rsidR="00456DE3" w:rsidRPr="002532C6">
        <w:rPr>
          <w:rFonts w:ascii="Arial" w:hAnsi="Arial" w:cs="Arial"/>
          <w:bCs/>
          <w:kern w:val="2"/>
          <w:sz w:val="24"/>
          <w:szCs w:val="24"/>
        </w:rPr>
        <w:t>–</w:t>
      </w:r>
      <w:r w:rsidR="00CA69AB">
        <w:rPr>
          <w:rFonts w:ascii="Arial" w:hAnsi="Arial" w:cs="Arial"/>
          <w:bCs/>
          <w:kern w:val="2"/>
          <w:sz w:val="24"/>
          <w:szCs w:val="24"/>
        </w:rPr>
        <w:t>уполномоченный орган</w:t>
      </w:r>
      <w:r w:rsidR="00456DE3" w:rsidRPr="002532C6">
        <w:rPr>
          <w:rFonts w:ascii="Arial" w:hAnsi="Arial" w:cs="Arial"/>
          <w:bCs/>
          <w:kern w:val="2"/>
          <w:sz w:val="24"/>
          <w:szCs w:val="24"/>
        </w:rPr>
        <w:t>)</w:t>
      </w:r>
      <w:r w:rsidR="00261A96" w:rsidRPr="002532C6">
        <w:rPr>
          <w:rFonts w:ascii="Arial" w:hAnsi="Arial" w:cs="Arial"/>
          <w:kern w:val="2"/>
          <w:sz w:val="24"/>
          <w:szCs w:val="24"/>
        </w:rPr>
        <w:t>, в уполномоченный орган</w:t>
      </w:r>
      <w:r w:rsidRPr="002532C6">
        <w:rPr>
          <w:rFonts w:ascii="Arial" w:hAnsi="Arial" w:cs="Arial"/>
          <w:kern w:val="2"/>
          <w:sz w:val="24"/>
          <w:szCs w:val="24"/>
        </w:rPr>
        <w:t xml:space="preserve">, а также </w:t>
      </w:r>
      <w:r w:rsidR="00456DE3" w:rsidRPr="002532C6">
        <w:rPr>
          <w:rFonts w:ascii="Arial" w:hAnsi="Arial" w:cs="Arial"/>
          <w:kern w:val="2"/>
          <w:sz w:val="24"/>
          <w:szCs w:val="24"/>
        </w:rPr>
        <w:t xml:space="preserve">в тот же срок </w:t>
      </w:r>
      <w:r w:rsidRPr="002532C6">
        <w:rPr>
          <w:rFonts w:ascii="Arial" w:hAnsi="Arial" w:cs="Arial"/>
          <w:kern w:val="2"/>
          <w:sz w:val="24"/>
          <w:szCs w:val="24"/>
        </w:rPr>
        <w:t>размещается на официальном сайте муниципального образования в информационно-телекоммуникационной сети «Интернет</w:t>
      </w:r>
      <w:r w:rsidRPr="002532C6">
        <w:rPr>
          <w:rFonts w:ascii="Arial" w:hAnsi="Arial" w:cs="Arial"/>
          <w:b/>
          <w:kern w:val="2"/>
          <w:sz w:val="24"/>
          <w:szCs w:val="24"/>
        </w:rPr>
        <w:t>»</w:t>
      </w:r>
      <w:r w:rsidRPr="002532C6">
        <w:rPr>
          <w:rFonts w:ascii="Arial" w:hAnsi="Arial" w:cs="Arial"/>
          <w:kern w:val="2"/>
          <w:sz w:val="24"/>
          <w:szCs w:val="24"/>
        </w:rPr>
        <w:t xml:space="preserve"> </w:t>
      </w:r>
      <w:r w:rsidR="00CA69AB">
        <w:rPr>
          <w:rFonts w:ascii="Arial" w:hAnsi="Arial" w:cs="Arial"/>
          <w:kern w:val="2"/>
          <w:sz w:val="24"/>
          <w:szCs w:val="24"/>
        </w:rPr>
        <w:t>(далее</w:t>
      </w:r>
      <w:r w:rsidR="00456DE3" w:rsidRPr="002532C6">
        <w:rPr>
          <w:rFonts w:ascii="Arial" w:hAnsi="Arial" w:cs="Arial"/>
          <w:kern w:val="2"/>
          <w:sz w:val="24"/>
          <w:szCs w:val="24"/>
        </w:rPr>
        <w:t>–официальный сайт</w:t>
      </w:r>
      <w:proofErr w:type="gramEnd"/>
      <w:r w:rsidR="00456DE3" w:rsidRPr="002532C6">
        <w:rPr>
          <w:rFonts w:ascii="Arial" w:hAnsi="Arial" w:cs="Arial"/>
          <w:kern w:val="2"/>
          <w:sz w:val="24"/>
          <w:szCs w:val="24"/>
        </w:rPr>
        <w:t xml:space="preserve">) </w:t>
      </w:r>
      <w:r w:rsidRPr="002532C6">
        <w:rPr>
          <w:rFonts w:ascii="Arial" w:hAnsi="Arial" w:cs="Arial"/>
          <w:kern w:val="2"/>
          <w:sz w:val="24"/>
          <w:szCs w:val="24"/>
        </w:rPr>
        <w:t>с соблюдением законодательства</w:t>
      </w:r>
      <w:r w:rsidR="00456DE3" w:rsidRPr="002532C6">
        <w:rPr>
          <w:rFonts w:ascii="Arial" w:hAnsi="Arial" w:cs="Arial"/>
          <w:kern w:val="2"/>
          <w:sz w:val="24"/>
          <w:szCs w:val="24"/>
        </w:rPr>
        <w:t xml:space="preserve"> о персональных данных.</w:t>
      </w:r>
    </w:p>
    <w:p w:rsidR="00AD0751" w:rsidRPr="002532C6" w:rsidRDefault="00AD0751" w:rsidP="000C7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2532C6">
        <w:rPr>
          <w:rFonts w:ascii="Arial" w:hAnsi="Arial" w:cs="Arial"/>
          <w:kern w:val="2"/>
          <w:sz w:val="24"/>
          <w:szCs w:val="24"/>
        </w:rPr>
        <w:t>1</w:t>
      </w:r>
      <w:r w:rsidR="0018675C" w:rsidRPr="002532C6">
        <w:rPr>
          <w:rFonts w:ascii="Arial" w:hAnsi="Arial" w:cs="Arial"/>
          <w:kern w:val="2"/>
          <w:sz w:val="24"/>
          <w:szCs w:val="24"/>
        </w:rPr>
        <w:t>3</w:t>
      </w:r>
      <w:r w:rsidRPr="002532C6">
        <w:rPr>
          <w:rFonts w:ascii="Arial" w:hAnsi="Arial" w:cs="Arial"/>
          <w:kern w:val="2"/>
          <w:sz w:val="24"/>
          <w:szCs w:val="24"/>
        </w:rPr>
        <w:t xml:space="preserve">. </w:t>
      </w:r>
      <w:proofErr w:type="gramStart"/>
      <w:r w:rsidRPr="002532C6">
        <w:rPr>
          <w:rFonts w:ascii="Arial" w:hAnsi="Arial" w:cs="Arial"/>
          <w:kern w:val="2"/>
          <w:sz w:val="24"/>
          <w:szCs w:val="24"/>
        </w:rPr>
        <w:t>В случае</w:t>
      </w:r>
      <w:r w:rsidR="0018675C" w:rsidRPr="002532C6">
        <w:rPr>
          <w:rFonts w:ascii="Arial" w:hAnsi="Arial" w:cs="Arial"/>
          <w:kern w:val="2"/>
          <w:sz w:val="24"/>
          <w:szCs w:val="24"/>
        </w:rPr>
        <w:t xml:space="preserve"> </w:t>
      </w:r>
      <w:r w:rsidRPr="002532C6">
        <w:rPr>
          <w:rFonts w:ascii="Arial" w:hAnsi="Arial" w:cs="Arial"/>
          <w:kern w:val="2"/>
          <w:sz w:val="24"/>
          <w:szCs w:val="24"/>
        </w:rPr>
        <w:t xml:space="preserve">если инициативный проект не был реализован, уполномоченный орган </w:t>
      </w:r>
      <w:r w:rsidR="0018675C" w:rsidRPr="002532C6">
        <w:rPr>
          <w:rFonts w:ascii="Arial" w:hAnsi="Arial" w:cs="Arial"/>
          <w:kern w:val="2"/>
          <w:sz w:val="24"/>
          <w:szCs w:val="24"/>
        </w:rPr>
        <w:t xml:space="preserve">на основании отчета о поступлении инициативных платежей, иных сведений </w:t>
      </w:r>
      <w:r w:rsidRPr="002532C6">
        <w:rPr>
          <w:rFonts w:ascii="Arial" w:hAnsi="Arial" w:cs="Arial"/>
          <w:kern w:val="2"/>
          <w:sz w:val="24"/>
          <w:szCs w:val="24"/>
        </w:rPr>
        <w:t xml:space="preserve">рассчитывает сумму, подлежащую возврату каждому гражданину, индивидуальному предпринимателю и юридическому лицу, уплатившему инициативный платеж (инициативные платежи), исходя из величины уплаченного </w:t>
      </w:r>
      <w:r w:rsidR="0018675C" w:rsidRPr="002532C6">
        <w:rPr>
          <w:rFonts w:ascii="Arial" w:hAnsi="Arial" w:cs="Arial"/>
          <w:kern w:val="2"/>
          <w:sz w:val="24"/>
          <w:szCs w:val="24"/>
        </w:rPr>
        <w:t>соответствующим лицом</w:t>
      </w:r>
      <w:r w:rsidRPr="002532C6">
        <w:rPr>
          <w:rFonts w:ascii="Arial" w:hAnsi="Arial" w:cs="Arial"/>
          <w:kern w:val="2"/>
          <w:sz w:val="24"/>
          <w:szCs w:val="24"/>
        </w:rPr>
        <w:t xml:space="preserve"> инициативного платежа по данному инициативному проекту (суммы инициативных платежей, уплаченных соответствующим лицом по данному инициативному проекту), за вычетом расходов</w:t>
      </w:r>
      <w:proofErr w:type="gramEnd"/>
      <w:r w:rsidRPr="002532C6">
        <w:rPr>
          <w:rFonts w:ascii="Arial" w:hAnsi="Arial" w:cs="Arial"/>
          <w:kern w:val="2"/>
          <w:sz w:val="24"/>
          <w:szCs w:val="24"/>
        </w:rPr>
        <w:t xml:space="preserve"> на пересылку.</w:t>
      </w:r>
    </w:p>
    <w:p w:rsidR="0018675C" w:rsidRPr="002532C6" w:rsidRDefault="0018675C" w:rsidP="000C7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2532C6">
        <w:rPr>
          <w:rFonts w:ascii="Arial" w:hAnsi="Arial" w:cs="Arial"/>
          <w:kern w:val="2"/>
          <w:sz w:val="24"/>
          <w:szCs w:val="24"/>
        </w:rPr>
        <w:t>14</w:t>
      </w:r>
      <w:r w:rsidR="00AD0751" w:rsidRPr="002532C6">
        <w:rPr>
          <w:rFonts w:ascii="Arial" w:hAnsi="Arial" w:cs="Arial"/>
          <w:kern w:val="2"/>
          <w:sz w:val="24"/>
          <w:szCs w:val="24"/>
        </w:rPr>
        <w:t>. В случае</w:t>
      </w:r>
      <w:r w:rsidRPr="002532C6">
        <w:rPr>
          <w:rFonts w:ascii="Arial" w:hAnsi="Arial" w:cs="Arial"/>
          <w:kern w:val="2"/>
          <w:sz w:val="24"/>
          <w:szCs w:val="24"/>
        </w:rPr>
        <w:t xml:space="preserve"> </w:t>
      </w:r>
      <w:r w:rsidR="00AD0751" w:rsidRPr="002532C6">
        <w:rPr>
          <w:rFonts w:ascii="Arial" w:hAnsi="Arial" w:cs="Arial"/>
          <w:kern w:val="2"/>
          <w:sz w:val="24"/>
          <w:szCs w:val="24"/>
        </w:rPr>
        <w:t>если инициативный проект был реализован, уполномоченный орган</w:t>
      </w:r>
      <w:r w:rsidRPr="002532C6">
        <w:rPr>
          <w:rFonts w:ascii="Arial" w:hAnsi="Arial" w:cs="Arial"/>
          <w:kern w:val="2"/>
          <w:sz w:val="24"/>
          <w:szCs w:val="24"/>
        </w:rPr>
        <w:t xml:space="preserve"> на основании отчета о поступлении инициативных платежей, иных сведений определяет:</w:t>
      </w:r>
    </w:p>
    <w:p w:rsidR="0018675C" w:rsidRPr="002532C6" w:rsidRDefault="0018675C" w:rsidP="000C7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2532C6">
        <w:rPr>
          <w:rFonts w:ascii="Arial" w:hAnsi="Arial" w:cs="Arial"/>
          <w:kern w:val="2"/>
          <w:sz w:val="24"/>
          <w:szCs w:val="24"/>
        </w:rPr>
        <w:t>1) общую сумму поступивших инициативных платежей по данному инициативному проекту;</w:t>
      </w:r>
    </w:p>
    <w:p w:rsidR="0018675C" w:rsidRPr="002532C6" w:rsidRDefault="0018675C" w:rsidP="000C7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2532C6">
        <w:rPr>
          <w:rFonts w:ascii="Arial" w:hAnsi="Arial" w:cs="Arial"/>
          <w:kern w:val="2"/>
          <w:sz w:val="24"/>
          <w:szCs w:val="24"/>
        </w:rPr>
        <w:t>2) величину уплаченного соответствующим лицом инициативного платежа по данному инициативному проекту (сумму инициативных платежей, уплаченных соответствующим лицом по данному инициативному проекту);</w:t>
      </w:r>
    </w:p>
    <w:p w:rsidR="0018675C" w:rsidRPr="002532C6" w:rsidRDefault="0018675C" w:rsidP="000C7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2532C6">
        <w:rPr>
          <w:rFonts w:ascii="Arial" w:hAnsi="Arial" w:cs="Arial"/>
          <w:kern w:val="2"/>
          <w:sz w:val="24"/>
          <w:szCs w:val="24"/>
        </w:rPr>
        <w:t>3) остаток инициативных платежей, не использованных в целях реализации данного инициативного проекта;</w:t>
      </w:r>
    </w:p>
    <w:p w:rsidR="00CA69AB" w:rsidRDefault="0018675C" w:rsidP="00CA69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2532C6">
        <w:rPr>
          <w:rFonts w:ascii="Arial" w:hAnsi="Arial" w:cs="Arial"/>
          <w:kern w:val="2"/>
          <w:sz w:val="24"/>
          <w:szCs w:val="24"/>
        </w:rPr>
        <w:lastRenderedPageBreak/>
        <w:t xml:space="preserve">4) </w:t>
      </w:r>
      <w:r w:rsidR="00AD0751" w:rsidRPr="002532C6">
        <w:rPr>
          <w:rFonts w:ascii="Arial" w:hAnsi="Arial" w:cs="Arial"/>
          <w:kern w:val="2"/>
          <w:sz w:val="24"/>
          <w:szCs w:val="24"/>
        </w:rPr>
        <w:t>рассчитывает сумму, подлежащую возврату каждому гражданину, индивидуальному предпринимателю и юридическому лицу, уплатившему инициативный платеж (инициативные платежи)</w:t>
      </w:r>
      <w:r w:rsidRPr="002532C6">
        <w:rPr>
          <w:rFonts w:ascii="Arial" w:hAnsi="Arial" w:cs="Arial"/>
          <w:kern w:val="2"/>
          <w:sz w:val="24"/>
          <w:szCs w:val="24"/>
        </w:rPr>
        <w:t>, исходя из величины остатка инициативных платежей пропорционально доле уплаченных данным лицом инициативных платежей в общей сумме поступивших инициативных платежей по данному инициативному проекту.</w:t>
      </w:r>
    </w:p>
    <w:p w:rsidR="00541EAA" w:rsidRPr="00CA69AB" w:rsidRDefault="00541EAA" w:rsidP="00CA69AB">
      <w:pPr>
        <w:autoSpaceDE w:val="0"/>
        <w:autoSpaceDN w:val="0"/>
        <w:adjustRightInd w:val="0"/>
        <w:spacing w:before="240" w:after="0" w:line="240" w:lineRule="auto"/>
        <w:ind w:firstLine="709"/>
        <w:jc w:val="center"/>
        <w:rPr>
          <w:rFonts w:ascii="Arial" w:hAnsi="Arial" w:cs="Arial"/>
          <w:kern w:val="2"/>
          <w:sz w:val="24"/>
          <w:szCs w:val="24"/>
        </w:rPr>
      </w:pPr>
      <w:r w:rsidRPr="002532C6">
        <w:rPr>
          <w:rFonts w:ascii="Arial" w:hAnsi="Arial" w:cs="Arial"/>
          <w:bCs/>
          <w:kern w:val="2"/>
          <w:sz w:val="24"/>
          <w:szCs w:val="24"/>
        </w:rPr>
        <w:t xml:space="preserve">Глава 3. Порядок </w:t>
      </w:r>
      <w:r w:rsidRPr="002532C6">
        <w:rPr>
          <w:rFonts w:ascii="Arial" w:hAnsi="Arial" w:cs="Arial"/>
          <w:kern w:val="2"/>
          <w:sz w:val="24"/>
          <w:szCs w:val="24"/>
        </w:rPr>
        <w:t xml:space="preserve">возврата </w:t>
      </w:r>
      <w:r w:rsidR="00D176AB" w:rsidRPr="002532C6">
        <w:rPr>
          <w:rFonts w:ascii="Arial" w:hAnsi="Arial" w:cs="Arial"/>
          <w:kern w:val="2"/>
          <w:sz w:val="24"/>
          <w:szCs w:val="24"/>
        </w:rPr>
        <w:t>сумм инициативных</w:t>
      </w:r>
      <w:r w:rsidR="00CB6C55" w:rsidRPr="002532C6">
        <w:rPr>
          <w:rFonts w:ascii="Arial" w:hAnsi="Arial" w:cs="Arial"/>
          <w:kern w:val="2"/>
          <w:sz w:val="24"/>
          <w:szCs w:val="24"/>
        </w:rPr>
        <w:t xml:space="preserve"> </w:t>
      </w:r>
      <w:r w:rsidRPr="002532C6">
        <w:rPr>
          <w:rFonts w:ascii="Arial" w:hAnsi="Arial" w:cs="Arial"/>
          <w:kern w:val="2"/>
          <w:sz w:val="24"/>
          <w:szCs w:val="24"/>
        </w:rPr>
        <w:t>платежей</w:t>
      </w:r>
    </w:p>
    <w:p w:rsidR="0018675C" w:rsidRPr="002532C6" w:rsidRDefault="00AD0751" w:rsidP="00CA69AB">
      <w:pPr>
        <w:autoSpaceDE w:val="0"/>
        <w:autoSpaceDN w:val="0"/>
        <w:adjustRightInd w:val="0"/>
        <w:spacing w:before="240"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2532C6">
        <w:rPr>
          <w:rFonts w:ascii="Arial" w:hAnsi="Arial" w:cs="Arial"/>
          <w:bCs/>
          <w:kern w:val="2"/>
          <w:sz w:val="24"/>
          <w:szCs w:val="24"/>
        </w:rPr>
        <w:t>1</w:t>
      </w:r>
      <w:r w:rsidR="0018675C" w:rsidRPr="002532C6">
        <w:rPr>
          <w:rFonts w:ascii="Arial" w:hAnsi="Arial" w:cs="Arial"/>
          <w:bCs/>
          <w:kern w:val="2"/>
          <w:sz w:val="24"/>
          <w:szCs w:val="24"/>
        </w:rPr>
        <w:t>5</w:t>
      </w:r>
      <w:r w:rsidRPr="002532C6">
        <w:rPr>
          <w:rFonts w:ascii="Arial" w:hAnsi="Arial" w:cs="Arial"/>
          <w:bCs/>
          <w:kern w:val="2"/>
          <w:sz w:val="24"/>
          <w:szCs w:val="24"/>
        </w:rPr>
        <w:t>.</w:t>
      </w:r>
      <w:r w:rsidR="0018675C" w:rsidRPr="002532C6">
        <w:rPr>
          <w:rFonts w:ascii="Arial" w:hAnsi="Arial" w:cs="Arial"/>
          <w:kern w:val="2"/>
          <w:sz w:val="24"/>
          <w:szCs w:val="24"/>
        </w:rPr>
        <w:t xml:space="preserve"> </w:t>
      </w:r>
      <w:r w:rsidR="00607B96" w:rsidRPr="002532C6">
        <w:rPr>
          <w:rFonts w:ascii="Arial" w:hAnsi="Arial" w:cs="Arial"/>
          <w:kern w:val="2"/>
          <w:sz w:val="24"/>
          <w:szCs w:val="24"/>
        </w:rPr>
        <w:t xml:space="preserve">Одновременно с </w:t>
      </w:r>
      <w:r w:rsidR="0018675C" w:rsidRPr="002532C6">
        <w:rPr>
          <w:rFonts w:ascii="Arial" w:hAnsi="Arial" w:cs="Arial"/>
          <w:kern w:val="2"/>
          <w:sz w:val="24"/>
          <w:szCs w:val="24"/>
        </w:rPr>
        <w:t>размещени</w:t>
      </w:r>
      <w:r w:rsidR="00607B96" w:rsidRPr="002532C6">
        <w:rPr>
          <w:rFonts w:ascii="Arial" w:hAnsi="Arial" w:cs="Arial"/>
          <w:kern w:val="2"/>
          <w:sz w:val="24"/>
          <w:szCs w:val="24"/>
        </w:rPr>
        <w:t>ем</w:t>
      </w:r>
      <w:r w:rsidR="0018675C" w:rsidRPr="002532C6">
        <w:rPr>
          <w:rFonts w:ascii="Arial" w:hAnsi="Arial" w:cs="Arial"/>
          <w:kern w:val="2"/>
          <w:sz w:val="24"/>
          <w:szCs w:val="24"/>
        </w:rPr>
        <w:t xml:space="preserve"> на официальном сайте отчета о поступлении инициативных платежей в том же разделе официального сайта размещается информация о сроке, в течение которого лица, осуществившие перечисление инициативных платежей, вправе обратиться в Администрацию с заявлением о возврате инициативного платежа (остатка инициативного платежа). Указанный срок не может быть менее трех месяцев и не более одного года со дня размещения на официальном сайте соответствующего отчета о поступлении инициативных платежей.</w:t>
      </w:r>
    </w:p>
    <w:p w:rsidR="0018675C" w:rsidRPr="002532C6" w:rsidRDefault="0018675C" w:rsidP="00186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2532C6">
        <w:rPr>
          <w:rFonts w:ascii="Arial" w:hAnsi="Arial" w:cs="Arial"/>
          <w:kern w:val="2"/>
          <w:sz w:val="24"/>
          <w:szCs w:val="24"/>
        </w:rPr>
        <w:t>16. Лицо, осуществившее перечисление инициативного платежа (инициативных платежей), вправе обратиться в Администрацию с заявлением о возврате инициативного платежа (остатка инициативного платежа)</w:t>
      </w:r>
      <w:r w:rsidR="007F3F51" w:rsidRPr="002532C6">
        <w:rPr>
          <w:rFonts w:ascii="Arial" w:hAnsi="Arial" w:cs="Arial"/>
          <w:kern w:val="2"/>
          <w:sz w:val="24"/>
          <w:szCs w:val="24"/>
        </w:rPr>
        <w:t>, в котором указывает платежные реквизиты, по которым должны быть перечислены соответствующие денежные средства.</w:t>
      </w:r>
    </w:p>
    <w:p w:rsidR="007F3F51" w:rsidRPr="002532C6" w:rsidRDefault="007F3F51" w:rsidP="00186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2532C6">
        <w:rPr>
          <w:rFonts w:ascii="Arial" w:hAnsi="Arial" w:cs="Arial"/>
          <w:kern w:val="2"/>
          <w:sz w:val="24"/>
          <w:szCs w:val="24"/>
        </w:rPr>
        <w:t>17. В случае смерти гражданина</w:t>
      </w:r>
      <w:r w:rsidR="00607B96" w:rsidRPr="002532C6">
        <w:rPr>
          <w:rFonts w:ascii="Arial" w:hAnsi="Arial" w:cs="Arial"/>
          <w:kern w:val="2"/>
          <w:sz w:val="24"/>
          <w:szCs w:val="24"/>
        </w:rPr>
        <w:t xml:space="preserve"> (в том числе индивидуального предпринимателя)</w:t>
      </w:r>
      <w:r w:rsidRPr="002532C6">
        <w:rPr>
          <w:rFonts w:ascii="Arial" w:hAnsi="Arial" w:cs="Arial"/>
          <w:kern w:val="2"/>
          <w:sz w:val="24"/>
          <w:szCs w:val="24"/>
        </w:rPr>
        <w:t>, реорганизации или ликвидации юр</w:t>
      </w:r>
      <w:r w:rsidR="005E58A8" w:rsidRPr="002532C6">
        <w:rPr>
          <w:rFonts w:ascii="Arial" w:hAnsi="Arial" w:cs="Arial"/>
          <w:kern w:val="2"/>
          <w:sz w:val="24"/>
          <w:szCs w:val="24"/>
        </w:rPr>
        <w:t xml:space="preserve">идического лица, осуществивших перечисление инициативных платежей, </w:t>
      </w:r>
      <w:r w:rsidRPr="002532C6">
        <w:rPr>
          <w:rFonts w:ascii="Arial" w:hAnsi="Arial" w:cs="Arial"/>
          <w:kern w:val="2"/>
          <w:sz w:val="24"/>
          <w:szCs w:val="24"/>
        </w:rPr>
        <w:t>с заявлением о возврате инициативного платежа (остатка инициативного платежа) могут обратиться лица, являющиеся наследниками гражданина, правопреемниками юридического лица, или иные лица в соответствии с гражданским законодательством. Указанные лица обязаны представить в Администрацию документы, подтверждающие в соответствии с гражданским законодательством их право на получение соответствующих денежных средств.</w:t>
      </w:r>
    </w:p>
    <w:p w:rsidR="007F3F51" w:rsidRPr="002532C6" w:rsidRDefault="007F3F51" w:rsidP="00186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2532C6">
        <w:rPr>
          <w:rFonts w:ascii="Arial" w:hAnsi="Arial" w:cs="Arial"/>
          <w:kern w:val="2"/>
          <w:sz w:val="24"/>
          <w:szCs w:val="24"/>
        </w:rPr>
        <w:t xml:space="preserve">18. </w:t>
      </w:r>
      <w:r w:rsidR="001314A2" w:rsidRPr="002532C6">
        <w:rPr>
          <w:rFonts w:ascii="Arial" w:hAnsi="Arial" w:cs="Arial"/>
          <w:kern w:val="2"/>
          <w:sz w:val="24"/>
          <w:szCs w:val="24"/>
        </w:rPr>
        <w:t xml:space="preserve">Администрация </w:t>
      </w:r>
      <w:r w:rsidR="00D00EDC" w:rsidRPr="002532C6">
        <w:rPr>
          <w:rFonts w:ascii="Arial" w:hAnsi="Arial" w:cs="Arial"/>
          <w:kern w:val="2"/>
          <w:sz w:val="24"/>
          <w:szCs w:val="24"/>
        </w:rPr>
        <w:t>рассматривает поступивш</w:t>
      </w:r>
      <w:r w:rsidR="001314A2" w:rsidRPr="002532C6">
        <w:rPr>
          <w:rFonts w:ascii="Arial" w:hAnsi="Arial" w:cs="Arial"/>
          <w:kern w:val="2"/>
          <w:sz w:val="24"/>
          <w:szCs w:val="24"/>
        </w:rPr>
        <w:t>ее</w:t>
      </w:r>
      <w:r w:rsidR="00D00EDC" w:rsidRPr="002532C6">
        <w:rPr>
          <w:rFonts w:ascii="Arial" w:hAnsi="Arial" w:cs="Arial"/>
          <w:kern w:val="2"/>
          <w:sz w:val="24"/>
          <w:szCs w:val="24"/>
        </w:rPr>
        <w:t xml:space="preserve"> заявлени</w:t>
      </w:r>
      <w:r w:rsidR="001314A2" w:rsidRPr="002532C6">
        <w:rPr>
          <w:rFonts w:ascii="Arial" w:hAnsi="Arial" w:cs="Arial"/>
          <w:kern w:val="2"/>
          <w:sz w:val="24"/>
          <w:szCs w:val="24"/>
        </w:rPr>
        <w:t>е</w:t>
      </w:r>
      <w:r w:rsidR="00D00EDC" w:rsidRPr="002532C6">
        <w:rPr>
          <w:rFonts w:ascii="Arial" w:hAnsi="Arial" w:cs="Arial"/>
          <w:kern w:val="2"/>
          <w:sz w:val="24"/>
          <w:szCs w:val="24"/>
        </w:rPr>
        <w:t xml:space="preserve"> о возврате инициативного платежа (остатка инициативного платежа)</w:t>
      </w:r>
      <w:r w:rsidR="001314A2" w:rsidRPr="002532C6">
        <w:rPr>
          <w:rFonts w:ascii="Arial" w:hAnsi="Arial" w:cs="Arial"/>
          <w:kern w:val="2"/>
          <w:sz w:val="24"/>
          <w:szCs w:val="24"/>
        </w:rPr>
        <w:t xml:space="preserve"> </w:t>
      </w:r>
      <w:r w:rsidR="00D00EDC" w:rsidRPr="002532C6">
        <w:rPr>
          <w:rFonts w:ascii="Arial" w:hAnsi="Arial" w:cs="Arial"/>
          <w:kern w:val="2"/>
          <w:sz w:val="24"/>
          <w:szCs w:val="24"/>
        </w:rPr>
        <w:t xml:space="preserve">не позднее </w:t>
      </w:r>
      <w:r w:rsidR="00F14784" w:rsidRPr="002532C6">
        <w:rPr>
          <w:rFonts w:ascii="Arial" w:hAnsi="Arial" w:cs="Arial"/>
          <w:kern w:val="2"/>
          <w:sz w:val="24"/>
          <w:szCs w:val="24"/>
        </w:rPr>
        <w:t xml:space="preserve">10 рабочих дней </w:t>
      </w:r>
      <w:r w:rsidR="00D00EDC" w:rsidRPr="002532C6">
        <w:rPr>
          <w:rFonts w:ascii="Arial" w:hAnsi="Arial" w:cs="Arial"/>
          <w:kern w:val="2"/>
          <w:sz w:val="24"/>
          <w:szCs w:val="24"/>
        </w:rPr>
        <w:t>со дня</w:t>
      </w:r>
      <w:r w:rsidR="001314A2" w:rsidRPr="002532C6">
        <w:rPr>
          <w:rFonts w:ascii="Arial" w:hAnsi="Arial" w:cs="Arial"/>
          <w:kern w:val="2"/>
          <w:sz w:val="24"/>
          <w:szCs w:val="24"/>
        </w:rPr>
        <w:t xml:space="preserve"> получения указанного заявления</w:t>
      </w:r>
      <w:r w:rsidR="00BE36ED" w:rsidRPr="002532C6">
        <w:rPr>
          <w:rFonts w:ascii="Arial" w:hAnsi="Arial" w:cs="Arial"/>
          <w:kern w:val="2"/>
          <w:sz w:val="24"/>
          <w:szCs w:val="24"/>
        </w:rPr>
        <w:t xml:space="preserve"> и </w:t>
      </w:r>
      <w:r w:rsidR="00F14784" w:rsidRPr="002532C6">
        <w:rPr>
          <w:rFonts w:ascii="Arial" w:hAnsi="Arial" w:cs="Arial"/>
          <w:kern w:val="2"/>
          <w:sz w:val="24"/>
          <w:szCs w:val="24"/>
        </w:rPr>
        <w:t xml:space="preserve">в указанный срок </w:t>
      </w:r>
      <w:r w:rsidR="00BE36ED" w:rsidRPr="002532C6">
        <w:rPr>
          <w:rFonts w:ascii="Arial" w:hAnsi="Arial" w:cs="Arial"/>
          <w:kern w:val="2"/>
          <w:sz w:val="24"/>
          <w:szCs w:val="24"/>
        </w:rPr>
        <w:t>принимает решение о возврате заявителю инициативного платежа (остатка инициативного платежа) либо об отказе заявителю в указанном возврате.</w:t>
      </w:r>
    </w:p>
    <w:p w:rsidR="00BE36ED" w:rsidRPr="002532C6" w:rsidRDefault="00BE36ED" w:rsidP="00186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2532C6">
        <w:rPr>
          <w:rFonts w:ascii="Arial" w:hAnsi="Arial" w:cs="Arial"/>
          <w:kern w:val="2"/>
          <w:sz w:val="24"/>
          <w:szCs w:val="24"/>
        </w:rPr>
        <w:t>В решении о возврате заявителю инициативного платежа (остатка инициативного платежа) должна быть указана сумма денежных средств, подлежащая возврату.</w:t>
      </w:r>
    </w:p>
    <w:p w:rsidR="00F14784" w:rsidRPr="002532C6" w:rsidRDefault="00F14784" w:rsidP="00186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2532C6">
        <w:rPr>
          <w:rFonts w:ascii="Arial" w:hAnsi="Arial" w:cs="Arial"/>
          <w:kern w:val="2"/>
          <w:sz w:val="24"/>
          <w:szCs w:val="24"/>
        </w:rPr>
        <w:t>19. О принятии решения об отказе в возврате заявителю инициативного платежа (остатка инициативного платежа) Администрация уведомляет заявителя в течение 5 рабочих дней со дня принятия указанного решения.</w:t>
      </w:r>
    </w:p>
    <w:p w:rsidR="001314A2" w:rsidRPr="002532C6" w:rsidRDefault="00F14784" w:rsidP="001314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2532C6">
        <w:rPr>
          <w:rFonts w:ascii="Arial" w:hAnsi="Arial" w:cs="Arial"/>
          <w:kern w:val="2"/>
          <w:sz w:val="24"/>
          <w:szCs w:val="24"/>
        </w:rPr>
        <w:t>20</w:t>
      </w:r>
      <w:r w:rsidR="001314A2" w:rsidRPr="002532C6">
        <w:rPr>
          <w:rFonts w:ascii="Arial" w:hAnsi="Arial" w:cs="Arial"/>
          <w:kern w:val="2"/>
          <w:sz w:val="24"/>
          <w:szCs w:val="24"/>
        </w:rPr>
        <w:t xml:space="preserve">. </w:t>
      </w:r>
      <w:r w:rsidR="00BE36ED" w:rsidRPr="002532C6">
        <w:rPr>
          <w:rFonts w:ascii="Arial" w:hAnsi="Arial" w:cs="Arial"/>
          <w:kern w:val="2"/>
          <w:sz w:val="24"/>
          <w:szCs w:val="24"/>
        </w:rPr>
        <w:t>В случае принятия Администрацией решения о возврате заявителю инициативного платежа (остатка инициативного платежа) у</w:t>
      </w:r>
      <w:r w:rsidR="001314A2" w:rsidRPr="002532C6">
        <w:rPr>
          <w:rFonts w:ascii="Arial" w:hAnsi="Arial" w:cs="Arial"/>
          <w:kern w:val="2"/>
          <w:sz w:val="24"/>
          <w:szCs w:val="24"/>
        </w:rPr>
        <w:t xml:space="preserve">полномоченный орган осуществляет перечисление соответствующих денежных средств (за вычетом расходов на пересылку) по платежным реквизитам, указанным в заявлении о возврате инициативного платежа (остатка инициативного платежа), не позднее </w:t>
      </w:r>
      <w:r w:rsidR="008666D3" w:rsidRPr="002532C6">
        <w:rPr>
          <w:rFonts w:ascii="Arial" w:hAnsi="Arial" w:cs="Arial"/>
          <w:kern w:val="2"/>
          <w:sz w:val="24"/>
          <w:szCs w:val="24"/>
        </w:rPr>
        <w:t xml:space="preserve">20 рабочих дней </w:t>
      </w:r>
      <w:r w:rsidR="001314A2" w:rsidRPr="002532C6">
        <w:rPr>
          <w:rFonts w:ascii="Arial" w:hAnsi="Arial" w:cs="Arial"/>
          <w:kern w:val="2"/>
          <w:sz w:val="24"/>
          <w:szCs w:val="24"/>
        </w:rPr>
        <w:t>со дня получения Администрацией указанного заявления.</w:t>
      </w:r>
    </w:p>
    <w:sectPr w:rsidR="001314A2" w:rsidRPr="002532C6" w:rsidSect="00C329D7">
      <w:headerReference w:type="default" r:id="rId8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1221" w:rsidRDefault="008D1221" w:rsidP="00926A06">
      <w:pPr>
        <w:spacing w:after="0" w:line="240" w:lineRule="auto"/>
      </w:pPr>
      <w:r>
        <w:separator/>
      </w:r>
    </w:p>
  </w:endnote>
  <w:endnote w:type="continuationSeparator" w:id="0">
    <w:p w:rsidR="008D1221" w:rsidRDefault="008D1221" w:rsidP="00926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1221" w:rsidRDefault="008D1221" w:rsidP="00926A06">
      <w:pPr>
        <w:spacing w:after="0" w:line="240" w:lineRule="auto"/>
      </w:pPr>
      <w:r>
        <w:separator/>
      </w:r>
    </w:p>
  </w:footnote>
  <w:footnote w:type="continuationSeparator" w:id="0">
    <w:p w:rsidR="008D1221" w:rsidRDefault="008D1221" w:rsidP="00926A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1623609233"/>
      <w:docPartObj>
        <w:docPartGallery w:val="Page Numbers (Top of Page)"/>
        <w:docPartUnique/>
      </w:docPartObj>
    </w:sdtPr>
    <w:sdtEndPr/>
    <w:sdtContent>
      <w:p w:rsidR="00E95ADC" w:rsidRPr="008604FB" w:rsidRDefault="002603AF" w:rsidP="0007353B">
        <w:pPr>
          <w:pStyle w:val="a6"/>
          <w:jc w:val="center"/>
          <w:rPr>
            <w:rFonts w:ascii="Times New Roman" w:hAnsi="Times New Roman" w:cs="Times New Roman"/>
          </w:rPr>
        </w:pPr>
        <w:r w:rsidRPr="008604FB">
          <w:rPr>
            <w:rFonts w:ascii="Times New Roman" w:hAnsi="Times New Roman" w:cs="Times New Roman"/>
          </w:rPr>
          <w:fldChar w:fldCharType="begin"/>
        </w:r>
        <w:r w:rsidR="00E95ADC" w:rsidRPr="008604FB">
          <w:rPr>
            <w:rFonts w:ascii="Times New Roman" w:hAnsi="Times New Roman" w:cs="Times New Roman"/>
          </w:rPr>
          <w:instrText>PAGE   \* MERGEFORMAT</w:instrText>
        </w:r>
        <w:r w:rsidRPr="008604FB">
          <w:rPr>
            <w:rFonts w:ascii="Times New Roman" w:hAnsi="Times New Roman" w:cs="Times New Roman"/>
          </w:rPr>
          <w:fldChar w:fldCharType="separate"/>
        </w:r>
        <w:r w:rsidR="00744B90">
          <w:rPr>
            <w:rFonts w:ascii="Times New Roman" w:hAnsi="Times New Roman" w:cs="Times New Roman"/>
            <w:noProof/>
          </w:rPr>
          <w:t>4</w:t>
        </w:r>
        <w:r w:rsidRPr="008604FB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29F"/>
    <w:rsid w:val="0000597E"/>
    <w:rsid w:val="00007412"/>
    <w:rsid w:val="000104DC"/>
    <w:rsid w:val="00011DBE"/>
    <w:rsid w:val="00016FB3"/>
    <w:rsid w:val="000172C1"/>
    <w:rsid w:val="00022D08"/>
    <w:rsid w:val="0002554F"/>
    <w:rsid w:val="000268EC"/>
    <w:rsid w:val="00026AE9"/>
    <w:rsid w:val="00026FB7"/>
    <w:rsid w:val="00035DB8"/>
    <w:rsid w:val="00040668"/>
    <w:rsid w:val="00040939"/>
    <w:rsid w:val="000413B3"/>
    <w:rsid w:val="00043284"/>
    <w:rsid w:val="00045900"/>
    <w:rsid w:val="00051CE8"/>
    <w:rsid w:val="00054B9D"/>
    <w:rsid w:val="00056016"/>
    <w:rsid w:val="0006165C"/>
    <w:rsid w:val="00065439"/>
    <w:rsid w:val="000665D1"/>
    <w:rsid w:val="00067009"/>
    <w:rsid w:val="000728BC"/>
    <w:rsid w:val="0007353B"/>
    <w:rsid w:val="00075AC0"/>
    <w:rsid w:val="0008148E"/>
    <w:rsid w:val="00094C4C"/>
    <w:rsid w:val="00094EC2"/>
    <w:rsid w:val="00096D33"/>
    <w:rsid w:val="000A7869"/>
    <w:rsid w:val="000B5BAF"/>
    <w:rsid w:val="000B64C3"/>
    <w:rsid w:val="000C6A41"/>
    <w:rsid w:val="000C6A6D"/>
    <w:rsid w:val="000C71AD"/>
    <w:rsid w:val="000C7533"/>
    <w:rsid w:val="000D537A"/>
    <w:rsid w:val="000D63B9"/>
    <w:rsid w:val="000E2DC2"/>
    <w:rsid w:val="000E6B36"/>
    <w:rsid w:val="000F1DE8"/>
    <w:rsid w:val="000F7ADD"/>
    <w:rsid w:val="0010443D"/>
    <w:rsid w:val="00105C5F"/>
    <w:rsid w:val="00112C3C"/>
    <w:rsid w:val="00113B21"/>
    <w:rsid w:val="00113DE6"/>
    <w:rsid w:val="00121463"/>
    <w:rsid w:val="00121972"/>
    <w:rsid w:val="00121D22"/>
    <w:rsid w:val="001229DA"/>
    <w:rsid w:val="00122B4A"/>
    <w:rsid w:val="00124B5A"/>
    <w:rsid w:val="00126DD8"/>
    <w:rsid w:val="00130FFD"/>
    <w:rsid w:val="001314A2"/>
    <w:rsid w:val="00135579"/>
    <w:rsid w:val="00137727"/>
    <w:rsid w:val="00137D56"/>
    <w:rsid w:val="00137F1A"/>
    <w:rsid w:val="00141A32"/>
    <w:rsid w:val="00143F9F"/>
    <w:rsid w:val="00146384"/>
    <w:rsid w:val="001470F4"/>
    <w:rsid w:val="00153C87"/>
    <w:rsid w:val="00161BE0"/>
    <w:rsid w:val="00162AC6"/>
    <w:rsid w:val="001632D5"/>
    <w:rsid w:val="00173B3B"/>
    <w:rsid w:val="001773E2"/>
    <w:rsid w:val="00177C92"/>
    <w:rsid w:val="00183D46"/>
    <w:rsid w:val="00185CA8"/>
    <w:rsid w:val="0018675C"/>
    <w:rsid w:val="0019019F"/>
    <w:rsid w:val="001A379B"/>
    <w:rsid w:val="001A533E"/>
    <w:rsid w:val="001A69AB"/>
    <w:rsid w:val="001B268F"/>
    <w:rsid w:val="001B5C52"/>
    <w:rsid w:val="001B6DC1"/>
    <w:rsid w:val="001C1F7F"/>
    <w:rsid w:val="001C418B"/>
    <w:rsid w:val="001C6259"/>
    <w:rsid w:val="001D1B5C"/>
    <w:rsid w:val="001D3740"/>
    <w:rsid w:val="001D3E53"/>
    <w:rsid w:val="001E05E6"/>
    <w:rsid w:val="001E2B2E"/>
    <w:rsid w:val="001E4F11"/>
    <w:rsid w:val="001E520E"/>
    <w:rsid w:val="001F2D30"/>
    <w:rsid w:val="00205C9D"/>
    <w:rsid w:val="00207663"/>
    <w:rsid w:val="002106B9"/>
    <w:rsid w:val="00214B4D"/>
    <w:rsid w:val="00223BC0"/>
    <w:rsid w:val="002360B3"/>
    <w:rsid w:val="002403DF"/>
    <w:rsid w:val="0024103C"/>
    <w:rsid w:val="0024151D"/>
    <w:rsid w:val="002442C9"/>
    <w:rsid w:val="00246100"/>
    <w:rsid w:val="00247F59"/>
    <w:rsid w:val="002532C6"/>
    <w:rsid w:val="002603AF"/>
    <w:rsid w:val="00261A96"/>
    <w:rsid w:val="00270D7A"/>
    <w:rsid w:val="0027117F"/>
    <w:rsid w:val="00276587"/>
    <w:rsid w:val="00276D98"/>
    <w:rsid w:val="00277A58"/>
    <w:rsid w:val="00281A4C"/>
    <w:rsid w:val="0028630B"/>
    <w:rsid w:val="00286C26"/>
    <w:rsid w:val="002A1827"/>
    <w:rsid w:val="002A2476"/>
    <w:rsid w:val="002A758D"/>
    <w:rsid w:val="002B7DF5"/>
    <w:rsid w:val="002C1305"/>
    <w:rsid w:val="002D01BC"/>
    <w:rsid w:val="002D21EF"/>
    <w:rsid w:val="002E11F5"/>
    <w:rsid w:val="002E571C"/>
    <w:rsid w:val="002E66F2"/>
    <w:rsid w:val="002E7937"/>
    <w:rsid w:val="002F5580"/>
    <w:rsid w:val="00301383"/>
    <w:rsid w:val="00313CA7"/>
    <w:rsid w:val="00314793"/>
    <w:rsid w:val="00330B60"/>
    <w:rsid w:val="0033297B"/>
    <w:rsid w:val="003347DB"/>
    <w:rsid w:val="00345B8A"/>
    <w:rsid w:val="0036651B"/>
    <w:rsid w:val="00367023"/>
    <w:rsid w:val="0037079E"/>
    <w:rsid w:val="00371D4A"/>
    <w:rsid w:val="00373F1B"/>
    <w:rsid w:val="00374705"/>
    <w:rsid w:val="00375F62"/>
    <w:rsid w:val="003764BA"/>
    <w:rsid w:val="00377935"/>
    <w:rsid w:val="003858DF"/>
    <w:rsid w:val="003858F6"/>
    <w:rsid w:val="00392038"/>
    <w:rsid w:val="00394F9F"/>
    <w:rsid w:val="00395AFA"/>
    <w:rsid w:val="003A4566"/>
    <w:rsid w:val="003A4790"/>
    <w:rsid w:val="003A5BB9"/>
    <w:rsid w:val="003B6195"/>
    <w:rsid w:val="003C0379"/>
    <w:rsid w:val="003C2BE4"/>
    <w:rsid w:val="003C7A4D"/>
    <w:rsid w:val="003D0C6B"/>
    <w:rsid w:val="00400346"/>
    <w:rsid w:val="00412262"/>
    <w:rsid w:val="00413A1B"/>
    <w:rsid w:val="004151A7"/>
    <w:rsid w:val="0042230D"/>
    <w:rsid w:val="00422D4A"/>
    <w:rsid w:val="00424319"/>
    <w:rsid w:val="00424A57"/>
    <w:rsid w:val="00425642"/>
    <w:rsid w:val="00425C25"/>
    <w:rsid w:val="00426289"/>
    <w:rsid w:val="00431DE3"/>
    <w:rsid w:val="00434CE7"/>
    <w:rsid w:val="004360D7"/>
    <w:rsid w:val="00450167"/>
    <w:rsid w:val="004515A7"/>
    <w:rsid w:val="00451FE2"/>
    <w:rsid w:val="00454AEA"/>
    <w:rsid w:val="0045666C"/>
    <w:rsid w:val="00456DE3"/>
    <w:rsid w:val="00462C2B"/>
    <w:rsid w:val="00462CB4"/>
    <w:rsid w:val="004635BF"/>
    <w:rsid w:val="004676B4"/>
    <w:rsid w:val="004707C7"/>
    <w:rsid w:val="0047372E"/>
    <w:rsid w:val="00480454"/>
    <w:rsid w:val="0048180D"/>
    <w:rsid w:val="00484840"/>
    <w:rsid w:val="004934C4"/>
    <w:rsid w:val="00495B31"/>
    <w:rsid w:val="004968ED"/>
    <w:rsid w:val="004A3AF1"/>
    <w:rsid w:val="004A79C5"/>
    <w:rsid w:val="004C073B"/>
    <w:rsid w:val="004C08E9"/>
    <w:rsid w:val="004C11A3"/>
    <w:rsid w:val="004C2BBD"/>
    <w:rsid w:val="004C3F1C"/>
    <w:rsid w:val="004C5492"/>
    <w:rsid w:val="004C7434"/>
    <w:rsid w:val="004D04C1"/>
    <w:rsid w:val="004D0783"/>
    <w:rsid w:val="004D3F35"/>
    <w:rsid w:val="004F3D28"/>
    <w:rsid w:val="004F4D13"/>
    <w:rsid w:val="004F7977"/>
    <w:rsid w:val="00505477"/>
    <w:rsid w:val="0050767F"/>
    <w:rsid w:val="005129FA"/>
    <w:rsid w:val="00513B54"/>
    <w:rsid w:val="00513E91"/>
    <w:rsid w:val="00521ABD"/>
    <w:rsid w:val="0054001A"/>
    <w:rsid w:val="005404CD"/>
    <w:rsid w:val="00541BB2"/>
    <w:rsid w:val="00541EAA"/>
    <w:rsid w:val="00545406"/>
    <w:rsid w:val="00545EEB"/>
    <w:rsid w:val="005479F2"/>
    <w:rsid w:val="00550ADA"/>
    <w:rsid w:val="00553096"/>
    <w:rsid w:val="005552BA"/>
    <w:rsid w:val="00560815"/>
    <w:rsid w:val="005615AF"/>
    <w:rsid w:val="00564A41"/>
    <w:rsid w:val="00565132"/>
    <w:rsid w:val="005728CE"/>
    <w:rsid w:val="00572931"/>
    <w:rsid w:val="00572D32"/>
    <w:rsid w:val="0057733F"/>
    <w:rsid w:val="00577689"/>
    <w:rsid w:val="0058475E"/>
    <w:rsid w:val="00590E42"/>
    <w:rsid w:val="005A1F3C"/>
    <w:rsid w:val="005A2B1A"/>
    <w:rsid w:val="005A3D87"/>
    <w:rsid w:val="005B03FE"/>
    <w:rsid w:val="005B534D"/>
    <w:rsid w:val="005B5AA7"/>
    <w:rsid w:val="005C0225"/>
    <w:rsid w:val="005C3EC7"/>
    <w:rsid w:val="005C553A"/>
    <w:rsid w:val="005C5783"/>
    <w:rsid w:val="005C6553"/>
    <w:rsid w:val="005C65E1"/>
    <w:rsid w:val="005D429D"/>
    <w:rsid w:val="005D5E30"/>
    <w:rsid w:val="005E58A8"/>
    <w:rsid w:val="005E5A6F"/>
    <w:rsid w:val="005F21D8"/>
    <w:rsid w:val="006023D1"/>
    <w:rsid w:val="006026BE"/>
    <w:rsid w:val="006033E1"/>
    <w:rsid w:val="00603AB0"/>
    <w:rsid w:val="00607B96"/>
    <w:rsid w:val="006128EC"/>
    <w:rsid w:val="0061489F"/>
    <w:rsid w:val="006200AB"/>
    <w:rsid w:val="00622BC4"/>
    <w:rsid w:val="00624A58"/>
    <w:rsid w:val="00626F09"/>
    <w:rsid w:val="006323B1"/>
    <w:rsid w:val="006466CD"/>
    <w:rsid w:val="00647C4F"/>
    <w:rsid w:val="00651977"/>
    <w:rsid w:val="006533D5"/>
    <w:rsid w:val="006553A1"/>
    <w:rsid w:val="006565B1"/>
    <w:rsid w:val="00660510"/>
    <w:rsid w:val="00661058"/>
    <w:rsid w:val="00663BDB"/>
    <w:rsid w:val="00674357"/>
    <w:rsid w:val="00681DDD"/>
    <w:rsid w:val="00682C0E"/>
    <w:rsid w:val="00684751"/>
    <w:rsid w:val="00686AB5"/>
    <w:rsid w:val="00687687"/>
    <w:rsid w:val="00687987"/>
    <w:rsid w:val="00692F7E"/>
    <w:rsid w:val="00693914"/>
    <w:rsid w:val="006A45B7"/>
    <w:rsid w:val="006A5975"/>
    <w:rsid w:val="006B2D04"/>
    <w:rsid w:val="006B3836"/>
    <w:rsid w:val="006B5DDF"/>
    <w:rsid w:val="006B627B"/>
    <w:rsid w:val="006C15B7"/>
    <w:rsid w:val="006C25A7"/>
    <w:rsid w:val="006D0466"/>
    <w:rsid w:val="006D2746"/>
    <w:rsid w:val="006D57DF"/>
    <w:rsid w:val="006D7B6C"/>
    <w:rsid w:val="00704178"/>
    <w:rsid w:val="007116F7"/>
    <w:rsid w:val="00717A9E"/>
    <w:rsid w:val="00724637"/>
    <w:rsid w:val="007256D8"/>
    <w:rsid w:val="00725712"/>
    <w:rsid w:val="0073463A"/>
    <w:rsid w:val="00740A09"/>
    <w:rsid w:val="00744B90"/>
    <w:rsid w:val="0074579C"/>
    <w:rsid w:val="00745CAA"/>
    <w:rsid w:val="00754205"/>
    <w:rsid w:val="00757314"/>
    <w:rsid w:val="007653FE"/>
    <w:rsid w:val="00767E6A"/>
    <w:rsid w:val="00770956"/>
    <w:rsid w:val="0077095C"/>
    <w:rsid w:val="00775457"/>
    <w:rsid w:val="00780296"/>
    <w:rsid w:val="00780D71"/>
    <w:rsid w:val="00782154"/>
    <w:rsid w:val="0078216B"/>
    <w:rsid w:val="007832F6"/>
    <w:rsid w:val="00792A4D"/>
    <w:rsid w:val="00796018"/>
    <w:rsid w:val="0079777D"/>
    <w:rsid w:val="007A05CA"/>
    <w:rsid w:val="007A21E6"/>
    <w:rsid w:val="007A27D0"/>
    <w:rsid w:val="007A2A0C"/>
    <w:rsid w:val="007A3E85"/>
    <w:rsid w:val="007B172C"/>
    <w:rsid w:val="007B4781"/>
    <w:rsid w:val="007B56E8"/>
    <w:rsid w:val="007B58CD"/>
    <w:rsid w:val="007B6ADD"/>
    <w:rsid w:val="007B742D"/>
    <w:rsid w:val="007D11FC"/>
    <w:rsid w:val="007D1FAD"/>
    <w:rsid w:val="007E255E"/>
    <w:rsid w:val="007E43EA"/>
    <w:rsid w:val="007E5933"/>
    <w:rsid w:val="007F1408"/>
    <w:rsid w:val="007F3F51"/>
    <w:rsid w:val="00811887"/>
    <w:rsid w:val="00820761"/>
    <w:rsid w:val="00821FE2"/>
    <w:rsid w:val="00822361"/>
    <w:rsid w:val="00830490"/>
    <w:rsid w:val="00840A34"/>
    <w:rsid w:val="00841355"/>
    <w:rsid w:val="008434CB"/>
    <w:rsid w:val="00844322"/>
    <w:rsid w:val="00844E41"/>
    <w:rsid w:val="00845F1B"/>
    <w:rsid w:val="008465E9"/>
    <w:rsid w:val="00851247"/>
    <w:rsid w:val="00851278"/>
    <w:rsid w:val="008518C0"/>
    <w:rsid w:val="0085489F"/>
    <w:rsid w:val="008666D3"/>
    <w:rsid w:val="00870B43"/>
    <w:rsid w:val="008731F8"/>
    <w:rsid w:val="008A1FBF"/>
    <w:rsid w:val="008B4357"/>
    <w:rsid w:val="008B77F8"/>
    <w:rsid w:val="008B780A"/>
    <w:rsid w:val="008C087A"/>
    <w:rsid w:val="008C1E39"/>
    <w:rsid w:val="008C23E7"/>
    <w:rsid w:val="008C44AE"/>
    <w:rsid w:val="008C68D5"/>
    <w:rsid w:val="008D0663"/>
    <w:rsid w:val="008D1221"/>
    <w:rsid w:val="008D5429"/>
    <w:rsid w:val="008D78D4"/>
    <w:rsid w:val="008E4E11"/>
    <w:rsid w:val="008E6395"/>
    <w:rsid w:val="008F11EA"/>
    <w:rsid w:val="00903C24"/>
    <w:rsid w:val="009104A9"/>
    <w:rsid w:val="009155D7"/>
    <w:rsid w:val="009176C1"/>
    <w:rsid w:val="009207B5"/>
    <w:rsid w:val="00924D0A"/>
    <w:rsid w:val="00926A06"/>
    <w:rsid w:val="00934A61"/>
    <w:rsid w:val="00936F27"/>
    <w:rsid w:val="00944794"/>
    <w:rsid w:val="009518CE"/>
    <w:rsid w:val="0095403C"/>
    <w:rsid w:val="00962F7B"/>
    <w:rsid w:val="009640CF"/>
    <w:rsid w:val="00972B52"/>
    <w:rsid w:val="0097704C"/>
    <w:rsid w:val="00977415"/>
    <w:rsid w:val="00982358"/>
    <w:rsid w:val="009870E4"/>
    <w:rsid w:val="0099563A"/>
    <w:rsid w:val="00997C9F"/>
    <w:rsid w:val="009B4C4D"/>
    <w:rsid w:val="009B7523"/>
    <w:rsid w:val="009B7541"/>
    <w:rsid w:val="009C2837"/>
    <w:rsid w:val="009C2A87"/>
    <w:rsid w:val="009E05E5"/>
    <w:rsid w:val="009E2492"/>
    <w:rsid w:val="009E436E"/>
    <w:rsid w:val="009E4838"/>
    <w:rsid w:val="009E4C31"/>
    <w:rsid w:val="009E591E"/>
    <w:rsid w:val="009F366D"/>
    <w:rsid w:val="009F6C7F"/>
    <w:rsid w:val="00A00293"/>
    <w:rsid w:val="00A049EA"/>
    <w:rsid w:val="00A120B5"/>
    <w:rsid w:val="00A25B4D"/>
    <w:rsid w:val="00A26C18"/>
    <w:rsid w:val="00A321AF"/>
    <w:rsid w:val="00A34946"/>
    <w:rsid w:val="00A37BA0"/>
    <w:rsid w:val="00A461BA"/>
    <w:rsid w:val="00A503E5"/>
    <w:rsid w:val="00A64CF6"/>
    <w:rsid w:val="00A6593E"/>
    <w:rsid w:val="00A662D4"/>
    <w:rsid w:val="00A67FCD"/>
    <w:rsid w:val="00A7185E"/>
    <w:rsid w:val="00A80D9B"/>
    <w:rsid w:val="00A80F94"/>
    <w:rsid w:val="00A812DC"/>
    <w:rsid w:val="00A866C9"/>
    <w:rsid w:val="00A9169E"/>
    <w:rsid w:val="00AA1EB3"/>
    <w:rsid w:val="00AA5E13"/>
    <w:rsid w:val="00AB2D3B"/>
    <w:rsid w:val="00AB6F53"/>
    <w:rsid w:val="00AC2976"/>
    <w:rsid w:val="00AC3DE7"/>
    <w:rsid w:val="00AC4AC7"/>
    <w:rsid w:val="00AD0751"/>
    <w:rsid w:val="00AD37CC"/>
    <w:rsid w:val="00AD3A13"/>
    <w:rsid w:val="00AD4A49"/>
    <w:rsid w:val="00AD4FBA"/>
    <w:rsid w:val="00AE67BE"/>
    <w:rsid w:val="00AF3BB7"/>
    <w:rsid w:val="00AF50F7"/>
    <w:rsid w:val="00B00C5D"/>
    <w:rsid w:val="00B0281C"/>
    <w:rsid w:val="00B069DE"/>
    <w:rsid w:val="00B0740E"/>
    <w:rsid w:val="00B10339"/>
    <w:rsid w:val="00B11826"/>
    <w:rsid w:val="00B14076"/>
    <w:rsid w:val="00B15F55"/>
    <w:rsid w:val="00B16690"/>
    <w:rsid w:val="00B25F2F"/>
    <w:rsid w:val="00B27FD1"/>
    <w:rsid w:val="00B308EB"/>
    <w:rsid w:val="00B336C5"/>
    <w:rsid w:val="00B40B79"/>
    <w:rsid w:val="00B464FA"/>
    <w:rsid w:val="00B6256D"/>
    <w:rsid w:val="00B71023"/>
    <w:rsid w:val="00B73B7C"/>
    <w:rsid w:val="00B74EBB"/>
    <w:rsid w:val="00B76CB2"/>
    <w:rsid w:val="00B81737"/>
    <w:rsid w:val="00B87FA8"/>
    <w:rsid w:val="00B972F1"/>
    <w:rsid w:val="00BB13F3"/>
    <w:rsid w:val="00BB2BB4"/>
    <w:rsid w:val="00BB3CF6"/>
    <w:rsid w:val="00BB72B5"/>
    <w:rsid w:val="00BC1FBE"/>
    <w:rsid w:val="00BC4F05"/>
    <w:rsid w:val="00BD12E3"/>
    <w:rsid w:val="00BD4CB6"/>
    <w:rsid w:val="00BD6B22"/>
    <w:rsid w:val="00BE1DE7"/>
    <w:rsid w:val="00BE3684"/>
    <w:rsid w:val="00BE36ED"/>
    <w:rsid w:val="00BE5E89"/>
    <w:rsid w:val="00BF0DEB"/>
    <w:rsid w:val="00BF27C7"/>
    <w:rsid w:val="00BF44B3"/>
    <w:rsid w:val="00BF7BF5"/>
    <w:rsid w:val="00C0253A"/>
    <w:rsid w:val="00C02997"/>
    <w:rsid w:val="00C03CA4"/>
    <w:rsid w:val="00C04B49"/>
    <w:rsid w:val="00C05AE3"/>
    <w:rsid w:val="00C135FD"/>
    <w:rsid w:val="00C1761D"/>
    <w:rsid w:val="00C22D3A"/>
    <w:rsid w:val="00C275CC"/>
    <w:rsid w:val="00C329D7"/>
    <w:rsid w:val="00C34035"/>
    <w:rsid w:val="00C34275"/>
    <w:rsid w:val="00C37278"/>
    <w:rsid w:val="00C412A8"/>
    <w:rsid w:val="00C41E49"/>
    <w:rsid w:val="00C42502"/>
    <w:rsid w:val="00C44DC8"/>
    <w:rsid w:val="00C465E9"/>
    <w:rsid w:val="00C46844"/>
    <w:rsid w:val="00C46F3A"/>
    <w:rsid w:val="00C47AC4"/>
    <w:rsid w:val="00C50283"/>
    <w:rsid w:val="00C5427E"/>
    <w:rsid w:val="00C54EBA"/>
    <w:rsid w:val="00C554B5"/>
    <w:rsid w:val="00C55648"/>
    <w:rsid w:val="00C56596"/>
    <w:rsid w:val="00C75243"/>
    <w:rsid w:val="00C765EF"/>
    <w:rsid w:val="00C76EC7"/>
    <w:rsid w:val="00C849EA"/>
    <w:rsid w:val="00C85FAF"/>
    <w:rsid w:val="00C920A7"/>
    <w:rsid w:val="00C92EE2"/>
    <w:rsid w:val="00C97002"/>
    <w:rsid w:val="00CA259B"/>
    <w:rsid w:val="00CA429F"/>
    <w:rsid w:val="00CA50CA"/>
    <w:rsid w:val="00CA5FFA"/>
    <w:rsid w:val="00CA69AB"/>
    <w:rsid w:val="00CA797C"/>
    <w:rsid w:val="00CB013B"/>
    <w:rsid w:val="00CB218B"/>
    <w:rsid w:val="00CB2B1B"/>
    <w:rsid w:val="00CB651D"/>
    <w:rsid w:val="00CB6C55"/>
    <w:rsid w:val="00CC15D5"/>
    <w:rsid w:val="00CC1BC9"/>
    <w:rsid w:val="00CC39A5"/>
    <w:rsid w:val="00CC3E19"/>
    <w:rsid w:val="00CC42B2"/>
    <w:rsid w:val="00CC46C8"/>
    <w:rsid w:val="00CD0BCE"/>
    <w:rsid w:val="00CE13DC"/>
    <w:rsid w:val="00CF0F9F"/>
    <w:rsid w:val="00D00EDC"/>
    <w:rsid w:val="00D00F26"/>
    <w:rsid w:val="00D02DE9"/>
    <w:rsid w:val="00D040C6"/>
    <w:rsid w:val="00D04832"/>
    <w:rsid w:val="00D07BC7"/>
    <w:rsid w:val="00D13B6E"/>
    <w:rsid w:val="00D176AB"/>
    <w:rsid w:val="00D25D57"/>
    <w:rsid w:val="00D265F5"/>
    <w:rsid w:val="00D26FFC"/>
    <w:rsid w:val="00D313B4"/>
    <w:rsid w:val="00D32160"/>
    <w:rsid w:val="00D36CC4"/>
    <w:rsid w:val="00D40863"/>
    <w:rsid w:val="00D43D8D"/>
    <w:rsid w:val="00D75BE2"/>
    <w:rsid w:val="00D7651C"/>
    <w:rsid w:val="00D80BA1"/>
    <w:rsid w:val="00D82277"/>
    <w:rsid w:val="00D9100B"/>
    <w:rsid w:val="00D92E33"/>
    <w:rsid w:val="00D9495C"/>
    <w:rsid w:val="00D94B25"/>
    <w:rsid w:val="00DB07F8"/>
    <w:rsid w:val="00DB1739"/>
    <w:rsid w:val="00DB1B3A"/>
    <w:rsid w:val="00DC0E7E"/>
    <w:rsid w:val="00DC3310"/>
    <w:rsid w:val="00DD2519"/>
    <w:rsid w:val="00DE0316"/>
    <w:rsid w:val="00DE491E"/>
    <w:rsid w:val="00DE7E60"/>
    <w:rsid w:val="00DF4C88"/>
    <w:rsid w:val="00E021EC"/>
    <w:rsid w:val="00E02233"/>
    <w:rsid w:val="00E03993"/>
    <w:rsid w:val="00E06D61"/>
    <w:rsid w:val="00E0712D"/>
    <w:rsid w:val="00E07A01"/>
    <w:rsid w:val="00E07F22"/>
    <w:rsid w:val="00E13136"/>
    <w:rsid w:val="00E13886"/>
    <w:rsid w:val="00E25605"/>
    <w:rsid w:val="00E33E2F"/>
    <w:rsid w:val="00E34EE7"/>
    <w:rsid w:val="00E37C0E"/>
    <w:rsid w:val="00E40E0B"/>
    <w:rsid w:val="00E416BE"/>
    <w:rsid w:val="00E41EC9"/>
    <w:rsid w:val="00E4676F"/>
    <w:rsid w:val="00E51A3D"/>
    <w:rsid w:val="00E520D7"/>
    <w:rsid w:val="00E52A9B"/>
    <w:rsid w:val="00E5315F"/>
    <w:rsid w:val="00E54998"/>
    <w:rsid w:val="00E57678"/>
    <w:rsid w:val="00E57EC2"/>
    <w:rsid w:val="00E679BC"/>
    <w:rsid w:val="00E7064B"/>
    <w:rsid w:val="00E72C5C"/>
    <w:rsid w:val="00E72F90"/>
    <w:rsid w:val="00E7326A"/>
    <w:rsid w:val="00E74F85"/>
    <w:rsid w:val="00E75694"/>
    <w:rsid w:val="00E80FC4"/>
    <w:rsid w:val="00E81203"/>
    <w:rsid w:val="00E841CE"/>
    <w:rsid w:val="00E95ADC"/>
    <w:rsid w:val="00E95C04"/>
    <w:rsid w:val="00EA5969"/>
    <w:rsid w:val="00EA7488"/>
    <w:rsid w:val="00EB18E3"/>
    <w:rsid w:val="00EB2FC7"/>
    <w:rsid w:val="00EB712B"/>
    <w:rsid w:val="00EB7347"/>
    <w:rsid w:val="00EC73CE"/>
    <w:rsid w:val="00ED1437"/>
    <w:rsid w:val="00ED255E"/>
    <w:rsid w:val="00ED26F5"/>
    <w:rsid w:val="00ED2B17"/>
    <w:rsid w:val="00ED4992"/>
    <w:rsid w:val="00EE2D73"/>
    <w:rsid w:val="00EE42F4"/>
    <w:rsid w:val="00EE5180"/>
    <w:rsid w:val="00EF07E5"/>
    <w:rsid w:val="00F02478"/>
    <w:rsid w:val="00F0281B"/>
    <w:rsid w:val="00F07BF5"/>
    <w:rsid w:val="00F10342"/>
    <w:rsid w:val="00F10748"/>
    <w:rsid w:val="00F14784"/>
    <w:rsid w:val="00F1738F"/>
    <w:rsid w:val="00F22AF7"/>
    <w:rsid w:val="00F23A1F"/>
    <w:rsid w:val="00F241A4"/>
    <w:rsid w:val="00F2447F"/>
    <w:rsid w:val="00F26251"/>
    <w:rsid w:val="00F26DB0"/>
    <w:rsid w:val="00F276F1"/>
    <w:rsid w:val="00F345FA"/>
    <w:rsid w:val="00F42F1E"/>
    <w:rsid w:val="00F50D6B"/>
    <w:rsid w:val="00F51BFE"/>
    <w:rsid w:val="00F53394"/>
    <w:rsid w:val="00F559C3"/>
    <w:rsid w:val="00F60C9D"/>
    <w:rsid w:val="00F627C8"/>
    <w:rsid w:val="00F67D7C"/>
    <w:rsid w:val="00F7212C"/>
    <w:rsid w:val="00F737E9"/>
    <w:rsid w:val="00F81E84"/>
    <w:rsid w:val="00F84904"/>
    <w:rsid w:val="00F86C90"/>
    <w:rsid w:val="00F86EE9"/>
    <w:rsid w:val="00F8776D"/>
    <w:rsid w:val="00F90594"/>
    <w:rsid w:val="00F90774"/>
    <w:rsid w:val="00F94132"/>
    <w:rsid w:val="00F94441"/>
    <w:rsid w:val="00F96C4A"/>
    <w:rsid w:val="00FA1608"/>
    <w:rsid w:val="00FA1984"/>
    <w:rsid w:val="00FA1A58"/>
    <w:rsid w:val="00FA3EBF"/>
    <w:rsid w:val="00FB1FF8"/>
    <w:rsid w:val="00FB2725"/>
    <w:rsid w:val="00FB40D1"/>
    <w:rsid w:val="00FB7520"/>
    <w:rsid w:val="00FC239E"/>
    <w:rsid w:val="00FD02D0"/>
    <w:rsid w:val="00FD1F18"/>
    <w:rsid w:val="00FD5CB9"/>
    <w:rsid w:val="00FE129F"/>
    <w:rsid w:val="00FE31E9"/>
    <w:rsid w:val="00FE484E"/>
    <w:rsid w:val="00FE61AD"/>
    <w:rsid w:val="00FF350F"/>
    <w:rsid w:val="00FF4B99"/>
    <w:rsid w:val="00FF6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C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926A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rsid w:val="00926A0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926A06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926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6A06"/>
  </w:style>
  <w:style w:type="paragraph" w:customStyle="1" w:styleId="ConsPlusTitle">
    <w:name w:val="ConsPlusTitle"/>
    <w:rsid w:val="00926A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143F9F"/>
    <w:rPr>
      <w:color w:val="0563C1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5E5A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E5A6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C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926A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rsid w:val="00926A0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926A06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926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6A06"/>
  </w:style>
  <w:style w:type="paragraph" w:customStyle="1" w:styleId="ConsPlusTitle">
    <w:name w:val="ConsPlusTitle"/>
    <w:rsid w:val="00926A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143F9F"/>
    <w:rPr>
      <w:color w:val="0563C1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5E5A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E5A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7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C556C5-B8F1-4C5E-9267-5C363396B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1519</Words>
  <Characters>8660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Валентина</cp:lastModifiedBy>
  <cp:revision>2</cp:revision>
  <cp:lastPrinted>2021-06-29T03:02:00Z</cp:lastPrinted>
  <dcterms:created xsi:type="dcterms:W3CDTF">2022-04-10T02:35:00Z</dcterms:created>
  <dcterms:modified xsi:type="dcterms:W3CDTF">2022-04-10T02:35:00Z</dcterms:modified>
</cp:coreProperties>
</file>