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D07" w:rsidRDefault="00D86D07"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Доброе утро!!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 рамках популяризации переписи населения стартовал фотоконкурс «Страна в объективе» и продлится он до конца сентября.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Друзья, сейчас от Иркутской области 15 конкурсных работ. Мы знаем, что многие из наших коллег увлекаются фотографией, размещают красивые фотографии в социальных сетях с видами нашей прекрасной области, счастливые лица своей семьи... А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стОит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лишь к этим фото добавить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хэштег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, зарегистрироваться и вы уже принимаете участие в конкурсе!!!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Работы на конкурс принимаются в трех </w:t>
      </w:r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номинациях: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   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   «Покажи страну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ВиПиНу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» — красивые виды родного города, района, села и окрестностей с изображением талисмана переписи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ВиПиНа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. Сказочную птицу можно снять в виде поделки, рисунка, костюма или прикрепить к фото мультяшный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стикер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, который легко найти на сайте переписи </w:t>
      </w:r>
      <w:hyperlink r:id="rId4" w:tgtFrame="_blank" w:history="1">
        <w:r>
          <w:rPr>
            <w:rStyle w:val="a3"/>
            <w:rFonts w:ascii="Arial" w:hAnsi="Arial" w:cs="Arial"/>
            <w:color w:val="005BD1"/>
            <w:sz w:val="23"/>
            <w:szCs w:val="23"/>
            <w:shd w:val="clear" w:color="auto" w:fill="FFFFFF"/>
          </w:rPr>
          <w:t>www.strana2020.ru</w:t>
        </w:r>
      </w:hyperlink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Главное, чтобы фоном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ВиПиНа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было место, которое вам нравится: природный или городской пейзаж, уютная сельская улица с бревенчатыми избами, речная заводь, горные ущелья.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      «Храним традиции» — изображения ярких образов жителей в национальной одежде, фото блюд национальной кухни, обрядов и праздников. Простора для творчества в этой номинации много — каждый из нас встречается в жизни с особым народным колоритом, а кто-то сохраняет древние традиции в семье и наверняка умеет готовить традиционные блюда по рецептам бабушки.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      «Семейный альбом» — снимки нескольких поколений семьи. Неважно, в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какой обстановке сделана фотография, главное — она ценна для </w:t>
      </w:r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вас,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показывает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родственную близость и теплые отношения людей разных возрастов: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родителей и детей, бабушек и внуков...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      Делать снимки можно даже с помощью смартфона. Главное, они должны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быть авторскими. Нужно разместить фотографию на своей странице в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социальной сети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Instagram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, отмеченную активной ссылкой @strana2020 и</w:t>
      </w:r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хештегом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#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фотоконкурс_перепись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 Затем заполнить форму участника на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официальной странице Всероссийской переписи населения (strana2020.ru) и указать ссылку на фотографию или сразу несколько снимков. Каждую фотоработу важно сопроводить кратким позитивным описанием и названием номинации, в которой она принимает участие. Также аккаунт должен быть открытым для всех пользователей, а работы выполнены с желанием и вкусом, в форматах .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png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или .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jpeg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      Посмотреть фотографии участников конкурса можно на сайте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Всероссийской переписи населения по адресу</w:t>
      </w:r>
      <w:r>
        <w:rPr>
          <w:rFonts w:ascii="Arial" w:hAnsi="Arial" w:cs="Arial"/>
          <w:color w:val="333333"/>
          <w:sz w:val="23"/>
          <w:szCs w:val="23"/>
        </w:rPr>
        <w:br/>
      </w:r>
      <w:hyperlink r:id="rId5" w:tgtFrame="_blank" w:history="1">
        <w:r>
          <w:rPr>
            <w:rStyle w:val="a3"/>
            <w:rFonts w:ascii="Arial" w:hAnsi="Arial" w:cs="Arial"/>
            <w:color w:val="005BD1"/>
            <w:sz w:val="23"/>
            <w:szCs w:val="23"/>
            <w:shd w:val="clear" w:color="auto" w:fill="FFFFFF"/>
          </w:rPr>
          <w:t>https://www.strana2020.ru/contest/photo/works/</w:t>
        </w:r>
      </w:hyperlink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      В каждой номинации учреждены три премии: 25 тыс., 15 тыс. и 10 тыс.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рублей, включая налоги. Жюри также присуждает гран-при фотоконкурса — 50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тыс. рублей. Кроме того, призерам высылаются электронные </w:t>
      </w:r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дипломы,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удостоверяющие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присуждение им премии.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lastRenderedPageBreak/>
        <w:t>      Призеры конкурса будут определены в два этапа: с помощью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пользовательского голосования на сайте переписи и выбора жюри. На первом этапе отдать голос (поставить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лайк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под фото) может любой зарегистрированный пользователь. Итоги конкурса будут опубликованы на сайте strana2020.ru и официальных страницах переписи в социальных сетях не позднее 15 октября 2020 года.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Подробная информация об условиях фотоконкурса размещена на сайте (</w:t>
      </w:r>
      <w:r>
        <w:rPr>
          <w:rFonts w:ascii="Arial" w:hAnsi="Arial" w:cs="Arial"/>
          <w:color w:val="333333"/>
          <w:sz w:val="23"/>
          <w:szCs w:val="23"/>
        </w:rPr>
        <w:br/>
      </w:r>
      <w:hyperlink r:id="rId6" w:tgtFrame="_blank" w:history="1">
        <w:r>
          <w:rPr>
            <w:rStyle w:val="a3"/>
            <w:rFonts w:ascii="Arial" w:hAnsi="Arial" w:cs="Arial"/>
            <w:color w:val="005BD1"/>
            <w:sz w:val="23"/>
            <w:szCs w:val="23"/>
            <w:shd w:val="clear" w:color="auto" w:fill="FFFFFF"/>
          </w:rPr>
          <w:t>https://www.strana2020.ru/contest/photo/about.php</w:t>
        </w:r>
      </w:hyperlink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) и официальных страницах Всероссийской переписи населения в социальных сетях.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Надеемся на вашу активность и поддержку!!!</w:t>
      </w:r>
      <w:bookmarkStart w:id="0" w:name="_GoBack"/>
      <w:bookmarkEnd w:id="0"/>
    </w:p>
    <w:sectPr w:rsidR="00D86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07"/>
    <w:rsid w:val="00D8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190F1-F599-450E-8AE6-0E16B314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6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rana2020.ru/contest/photo/about.php" TargetMode="External"/><Relationship Id="rId5" Type="http://schemas.openxmlformats.org/officeDocument/2006/relationships/hyperlink" Target="https://www.strana2020.ru/contest/photo/works/" TargetMode="External"/><Relationship Id="rId4" Type="http://schemas.openxmlformats.org/officeDocument/2006/relationships/hyperlink" Target="http://www.strana202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Lury</cp:lastModifiedBy>
  <cp:revision>1</cp:revision>
  <dcterms:created xsi:type="dcterms:W3CDTF">2020-08-27T06:28:00Z</dcterms:created>
  <dcterms:modified xsi:type="dcterms:W3CDTF">2020-08-27T06:29:00Z</dcterms:modified>
</cp:coreProperties>
</file>