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bookmarkStart w:id="0" w:name="_GoBack"/>
      <w:bookmarkEnd w:id="0"/>
      <w:r w:rsidRPr="00B976D7">
        <w:rPr>
          <w:rFonts w:ascii="Times New Roman" w:hAnsi="Times New Roman"/>
          <w:b w:val="0"/>
          <w:szCs w:val="16"/>
        </w:rPr>
        <w:t>Принят решением Думы МО «Люры»</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 xml:space="preserve">УСТАВ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«Люры»</w:t>
      </w:r>
    </w:p>
    <w:p w:rsidR="00983943" w:rsidRPr="00B976D7" w:rsidRDefault="000D76EE">
      <w:pPr>
        <w:pStyle w:val="ConsTitle"/>
        <w:ind w:right="-185"/>
        <w:jc w:val="center"/>
        <w:rPr>
          <w:rFonts w:ascii="Times New Roman" w:hAnsi="Times New Roman"/>
          <w:i/>
          <w:sz w:val="72"/>
          <w:szCs w:val="72"/>
        </w:rPr>
      </w:pPr>
      <w:r>
        <w:rPr>
          <w:rFonts w:ascii="Times New Roman" w:hAnsi="Times New Roman"/>
          <w:b w:val="0"/>
          <w:sz w:val="28"/>
          <w:szCs w:val="28"/>
        </w:rPr>
        <w:t>(в редакции от 25 декабря 2020 г. № 175</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«Люры»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Баяндаевского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Наименование муниципального образования – муниципальное образование «Люры».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Люры,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Бохолдой</w:t>
      </w:r>
      <w:proofErr w:type="spellEnd"/>
      <w:r w:rsidRPr="00B976D7">
        <w:rPr>
          <w:rFonts w:ascii="Times New Roman" w:hAnsi="Times New Roman"/>
          <w:sz w:val="24"/>
          <w:szCs w:val="24"/>
        </w:rPr>
        <w:t xml:space="preserve">, д. </w:t>
      </w:r>
      <w:proofErr w:type="gramStart"/>
      <w:r w:rsidRPr="00B976D7">
        <w:rPr>
          <w:rFonts w:ascii="Times New Roman" w:hAnsi="Times New Roman"/>
          <w:sz w:val="24"/>
          <w:szCs w:val="24"/>
        </w:rPr>
        <w:t>Бахай</w:t>
      </w:r>
      <w:proofErr w:type="gramEnd"/>
      <w:r w:rsidRPr="00B976D7">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1" w:name="sub_901"/>
      <w:r w:rsidRPr="00B976D7">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2" w:name="sub_902"/>
      <w:bookmarkEnd w:id="1"/>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B976D7" w:rsidRDefault="00F01B86">
      <w:pPr>
        <w:ind w:firstLine="709"/>
        <w:jc w:val="both"/>
      </w:pPr>
      <w:bookmarkStart w:id="3" w:name="sub_903"/>
      <w:bookmarkEnd w:id="2"/>
      <w:r w:rsidRPr="00B976D7">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3"/>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 установление, изменение и отмена местных налогов и сборов поселения;</w:t>
      </w:r>
    </w:p>
    <w:p w:rsidR="00983943" w:rsidRPr="00B976D7" w:rsidRDefault="00F01B86">
      <w:pPr>
        <w:ind w:firstLine="709"/>
        <w:jc w:val="both"/>
      </w:pPr>
      <w:r w:rsidRPr="00B976D7">
        <w:t>3) владение, пользование и распоряжение имуществом, находящимся в муниципальной собственности поселения;</w:t>
      </w:r>
    </w:p>
    <w:p w:rsidR="00983943" w:rsidRPr="00B976D7" w:rsidRDefault="00F01B86">
      <w:pPr>
        <w:ind w:firstLine="709"/>
        <w:jc w:val="both"/>
      </w:pPr>
      <w:r w:rsidRPr="00B976D7">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B976D7" w:rsidRDefault="00F01B86">
      <w:pPr>
        <w:ind w:firstLine="709"/>
        <w:jc w:val="both"/>
      </w:pPr>
      <w:r w:rsidRPr="00B976D7">
        <w:lastRenderedPageBreak/>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19275E" w:rsidRPr="00B976D7">
        <w:rPr>
          <w:rFonts w:eastAsiaTheme="minorHAnsi"/>
          <w:lang w:eastAsia="en-US"/>
        </w:rPr>
        <w:t xml:space="preserve"> организация дорожного движения,</w:t>
      </w:r>
      <w:r w:rsidRPr="00B976D7">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B976D7" w:rsidRDefault="00F01B86">
      <w:pPr>
        <w:ind w:firstLine="709"/>
        <w:jc w:val="both"/>
      </w:pPr>
      <w:r w:rsidRPr="00B976D7">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B976D7" w:rsidRDefault="00F01B86">
      <w:pPr>
        <w:ind w:firstLine="709"/>
        <w:jc w:val="both"/>
      </w:pPr>
      <w:r w:rsidRPr="00B976D7">
        <w:t>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83943" w:rsidRPr="00B976D7" w:rsidRDefault="00F01B86">
      <w:pPr>
        <w:ind w:firstLine="709"/>
        <w:jc w:val="both"/>
      </w:pPr>
      <w:r w:rsidRPr="00B976D7">
        <w:t>7.1)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B976D7" w:rsidRDefault="00F01B86">
      <w:pPr>
        <w:ind w:firstLine="709"/>
        <w:jc w:val="both"/>
      </w:pPr>
      <w:r w:rsidRPr="00B976D7">
        <w:t>8) участие в предупреждении и ликвидации последствий чрезвычайных ситуаций в границах поселения;</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B976D7" w:rsidRDefault="00F01B86">
      <w:pPr>
        <w:ind w:firstLine="709"/>
        <w:jc w:val="both"/>
      </w:pPr>
      <w:r w:rsidRPr="00B976D7">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B976D7" w:rsidRDefault="00F01B86">
      <w:pPr>
        <w:ind w:firstLine="709"/>
        <w:jc w:val="both"/>
      </w:pPr>
      <w:r w:rsidRPr="00B976D7">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B976D7" w:rsidRDefault="00F01B86">
      <w:pPr>
        <w:ind w:firstLine="709"/>
        <w:jc w:val="both"/>
      </w:pPr>
      <w:r w:rsidRPr="00B976D7">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B976D7" w:rsidRDefault="00F01B86">
      <w:pPr>
        <w:ind w:firstLine="709"/>
        <w:jc w:val="both"/>
      </w:pPr>
      <w:r w:rsidRPr="00B976D7">
        <w:t>16) формирование архивных фондов поселения;</w:t>
      </w:r>
    </w:p>
    <w:p w:rsidR="00983943" w:rsidRPr="00B976D7" w:rsidRDefault="00F01B86">
      <w:pPr>
        <w:ind w:firstLine="709"/>
        <w:jc w:val="both"/>
      </w:pPr>
      <w:r w:rsidRPr="00B976D7">
        <w:t>17) участие в организации деятельности по сбору (в том числе раздельному сбору) и транспортированию твердых коммунальных отходов;</w:t>
      </w:r>
    </w:p>
    <w:p w:rsidR="00983943" w:rsidRPr="00B976D7" w:rsidRDefault="00F01B86">
      <w:pPr>
        <w:ind w:firstLine="709"/>
        <w:jc w:val="both"/>
      </w:pPr>
      <w:r w:rsidRPr="00B976D7">
        <w:t>18)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w:t>
      </w:r>
    </w:p>
    <w:p w:rsidR="00983943" w:rsidRPr="00B976D7" w:rsidRDefault="00F01B86">
      <w:pPr>
        <w:ind w:firstLine="709"/>
        <w:jc w:val="both"/>
      </w:pPr>
      <w:r w:rsidRPr="00B976D7">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B976D7" w:rsidRDefault="00F01B86">
      <w:pPr>
        <w:ind w:firstLine="709"/>
        <w:jc w:val="both"/>
      </w:pPr>
      <w:r w:rsidRPr="00B976D7">
        <w:t>20) организация ритуальных услуг и содержание мест захоронения;</w:t>
      </w:r>
    </w:p>
    <w:p w:rsidR="00983943" w:rsidRPr="00B976D7" w:rsidRDefault="00F01B86">
      <w:pPr>
        <w:ind w:firstLine="709"/>
        <w:jc w:val="both"/>
      </w:pPr>
      <w:r w:rsidRPr="00B976D7">
        <w:lastRenderedPageBreak/>
        <w:t>21) содействие в развитии сельскохозяйственного производства, создание условий для развития малого и среднего предпринимательства;</w:t>
      </w:r>
    </w:p>
    <w:p w:rsidR="00983943" w:rsidRPr="00B976D7" w:rsidRDefault="00F01B86">
      <w:pPr>
        <w:ind w:firstLine="709"/>
        <w:jc w:val="both"/>
      </w:pPr>
      <w:r w:rsidRPr="00B976D7">
        <w:t>22) организация и осуществление мероприятий по работе с детьми и молодежью в поселении;</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B976D7" w:rsidRDefault="00F01B86">
      <w:pPr>
        <w:ind w:firstLine="709"/>
        <w:jc w:val="both"/>
      </w:pPr>
      <w:r w:rsidRPr="00B976D7">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Default="00F01B86">
      <w:pPr>
        <w:pStyle w:val="ConsPlusNormal"/>
        <w:widowControl/>
        <w:ind w:firstLine="709"/>
        <w:jc w:val="both"/>
        <w:rPr>
          <w:rFonts w:ascii="Times New Roman" w:hAnsi="Times New Roman" w:cs="Times New Roman"/>
          <w:bCs/>
          <w:sz w:val="24"/>
          <w:szCs w:val="24"/>
        </w:rPr>
      </w:pPr>
      <w:r w:rsidRPr="00B976D7">
        <w:rPr>
          <w:rFonts w:ascii="Times New Roman" w:hAnsi="Times New Roman" w:cs="Times New Roman"/>
          <w:bCs/>
          <w:sz w:val="24"/>
          <w:szCs w:val="24"/>
        </w:rPr>
        <w:t>25) осуществление мер по противодействию коррупции в границах поселения.</w:t>
      </w:r>
    </w:p>
    <w:p w:rsidR="00B976D7" w:rsidRPr="00B976D7" w:rsidRDefault="00B976D7">
      <w:pPr>
        <w:pStyle w:val="ConsPlusNormal"/>
        <w:widowControl/>
        <w:ind w:firstLine="709"/>
        <w:jc w:val="both"/>
        <w:rPr>
          <w:rFonts w:ascii="Times New Roman" w:hAnsi="Times New Roman" w:cs="Times New Roman"/>
          <w:bCs/>
          <w:color w:val="FF0000"/>
          <w:sz w:val="24"/>
          <w:szCs w:val="24"/>
        </w:rPr>
      </w:pPr>
      <w:r w:rsidRPr="00B976D7">
        <w:rPr>
          <w:rFonts w:ascii="Times New Roman" w:hAnsi="Times New Roman" w:cs="Times New Roman"/>
          <w:color w:val="FF0000"/>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
    <w:p w:rsidR="00983943" w:rsidRPr="00B976D7" w:rsidRDefault="00983943">
      <w:pPr>
        <w:pStyle w:val="ConsPlusNormal"/>
        <w:widowControl/>
        <w:ind w:firstLine="709"/>
        <w:jc w:val="both"/>
        <w:rPr>
          <w:rFonts w:ascii="Times New Roman" w:hAnsi="Times New Roman" w:cs="Times New Roman"/>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1. Органы местного самоуправления Поселения имеют право на: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F01B86">
      <w:pPr>
        <w:autoSpaceDE w:val="0"/>
        <w:autoSpaceDN w:val="0"/>
        <w:adjustRightInd w:val="0"/>
        <w:ind w:firstLine="708"/>
        <w:jc w:val="both"/>
      </w:pPr>
      <w:r w:rsidRPr="00B976D7">
        <w:rPr>
          <w:bCs/>
        </w:rPr>
        <w:t>11)</w:t>
      </w:r>
      <w:r w:rsidRPr="00B976D7">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9" w:history="1">
        <w:r w:rsidRPr="00B976D7">
          <w:t>законами</w:t>
        </w:r>
      </w:hyperlink>
      <w:r w:rsidRPr="00B976D7">
        <w:t>;</w:t>
      </w:r>
    </w:p>
    <w:p w:rsidR="00983943" w:rsidRPr="00B976D7" w:rsidRDefault="00F01B86">
      <w:pPr>
        <w:autoSpaceDE w:val="0"/>
        <w:autoSpaceDN w:val="0"/>
        <w:adjustRightInd w:val="0"/>
        <w:ind w:firstLine="708"/>
        <w:jc w:val="both"/>
        <w:rPr>
          <w:b/>
          <w:bCs/>
        </w:rPr>
      </w:pPr>
      <w:r w:rsidRPr="00B976D7">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B976D7">
          <w:rPr>
            <w:bCs/>
          </w:rPr>
          <w:t>законодательством</w:t>
        </w:r>
      </w:hyperlink>
      <w:r w:rsidRPr="00B976D7">
        <w:rPr>
          <w:bCs/>
        </w:rPr>
        <w:t>.</w:t>
      </w:r>
    </w:p>
    <w:p w:rsidR="00983943" w:rsidRPr="00B976D7" w:rsidRDefault="00F01B86">
      <w:pPr>
        <w:autoSpaceDE w:val="0"/>
        <w:autoSpaceDN w:val="0"/>
        <w:adjustRightInd w:val="0"/>
        <w:ind w:firstLine="708"/>
        <w:jc w:val="both"/>
        <w:outlineLvl w:val="1"/>
      </w:pPr>
      <w:r w:rsidRPr="00B976D7">
        <w:lastRenderedPageBreak/>
        <w:t xml:space="preserve">13) осуществление </w:t>
      </w:r>
      <w:r w:rsidR="0019275E" w:rsidRPr="00B976D7">
        <w:rPr>
          <w:rFonts w:eastAsiaTheme="minorHAnsi" w:cs="Arial"/>
          <w:lang w:eastAsia="en-US"/>
        </w:rPr>
        <w:t>деятельности по обращению с животными без владельцев, обитающими</w:t>
      </w:r>
      <w:r w:rsidRPr="00B976D7">
        <w:t xml:space="preserve"> на территории поселения.</w:t>
      </w:r>
    </w:p>
    <w:p w:rsidR="00983943" w:rsidRPr="00B976D7" w:rsidRDefault="00F01B86">
      <w:pPr>
        <w:autoSpaceDE w:val="0"/>
        <w:autoSpaceDN w:val="0"/>
        <w:adjustRightInd w:val="0"/>
        <w:ind w:firstLine="709"/>
        <w:jc w:val="both"/>
      </w:pPr>
      <w:r w:rsidRPr="00B976D7">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F01B86">
      <w:pPr>
        <w:autoSpaceDE w:val="0"/>
        <w:autoSpaceDN w:val="0"/>
        <w:adjustRightInd w:val="0"/>
        <w:ind w:firstLine="709"/>
        <w:jc w:val="both"/>
      </w:pPr>
      <w:r w:rsidRPr="00B976D7">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Pr="00B976D7" w:rsidRDefault="00F01B86">
      <w:pPr>
        <w:autoSpaceDE w:val="0"/>
        <w:autoSpaceDN w:val="0"/>
        <w:adjustRightInd w:val="0"/>
        <w:ind w:firstLine="709"/>
        <w:jc w:val="both"/>
      </w:pPr>
      <w:r w:rsidRPr="00B976D7">
        <w:t xml:space="preserve">16) </w:t>
      </w:r>
      <w:r w:rsidRPr="00B976D7">
        <w:rPr>
          <w:rFonts w:eastAsiaTheme="minorHAnsi"/>
          <w:lang w:eastAsia="en-US"/>
        </w:rPr>
        <w:t xml:space="preserve">осуществление мероприятий по защите прав потребителей, предусмотренных </w:t>
      </w:r>
      <w:hyperlink r:id="rId11" w:history="1">
        <w:r w:rsidRPr="00B976D7">
          <w:rPr>
            <w:rFonts w:eastAsiaTheme="minorHAnsi"/>
            <w:lang w:eastAsia="en-US"/>
          </w:rPr>
          <w:t>Законом</w:t>
        </w:r>
      </w:hyperlink>
      <w:r w:rsidRPr="00B976D7">
        <w:rPr>
          <w:rFonts w:eastAsiaTheme="minorHAnsi"/>
          <w:lang w:eastAsia="en-US"/>
        </w:rPr>
        <w:t xml:space="preserve"> Российской Федерации от 7 февраля 1992 года N 2300-1 "О защите прав потребителей.</w:t>
      </w:r>
    </w:p>
    <w:p w:rsidR="00983943" w:rsidRPr="00B976D7" w:rsidRDefault="00F01B86">
      <w:pPr>
        <w:autoSpaceDE w:val="0"/>
        <w:autoSpaceDN w:val="0"/>
        <w:adjustRightInd w:val="0"/>
        <w:jc w:val="both"/>
      </w:pPr>
      <w:r w:rsidRPr="00B976D7">
        <w:rPr>
          <w:bCs/>
        </w:rPr>
        <w:t xml:space="preserve">            </w:t>
      </w:r>
      <w:r w:rsidRPr="00B976D7">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B976D7" w:rsidRDefault="00F01B86">
      <w:pPr>
        <w:autoSpaceDE w:val="0"/>
        <w:autoSpaceDN w:val="0"/>
        <w:adjustRightInd w:val="0"/>
        <w:ind w:firstLine="709"/>
        <w:jc w:val="both"/>
      </w:pPr>
      <w:r w:rsidRPr="00B976D7">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983943" w:rsidRPr="00B976D7" w:rsidRDefault="00F01B86">
      <w:pPr>
        <w:autoSpaceDE w:val="0"/>
        <w:autoSpaceDN w:val="0"/>
        <w:adjustRightInd w:val="0"/>
        <w:ind w:firstLine="709"/>
        <w:jc w:val="both"/>
      </w:pPr>
      <w:r w:rsidRPr="00B976D7">
        <w:t>6) полномочиями  по  организации  теплоснабжения, предусмотренными  Федеральным законом «О теплоснабжении»;</w:t>
      </w:r>
    </w:p>
    <w:p w:rsidR="00983943" w:rsidRPr="00B976D7" w:rsidRDefault="00F01B86">
      <w:pPr>
        <w:autoSpaceDE w:val="0"/>
        <w:autoSpaceDN w:val="0"/>
        <w:adjustRightInd w:val="0"/>
        <w:ind w:firstLine="709"/>
        <w:jc w:val="both"/>
      </w:pPr>
      <w:r w:rsidRPr="00B976D7">
        <w:t>6.1) полномочиями в сфере водоснабжения и водоотведения, предусмотренными Федеральным законом «О водоснабжении и водоотведении».</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 xml:space="preserve">7)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8)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8.1) </w:t>
      </w:r>
      <w:r w:rsidRPr="00B976D7">
        <w:rPr>
          <w:rFonts w:ascii="Times New Roman" w:eastAsia="Calibri" w:hAnsi="Times New Roman"/>
          <w:iCs/>
          <w:sz w:val="24"/>
          <w:szCs w:val="24"/>
          <w:lang w:eastAsia="en-US"/>
        </w:rPr>
        <w:t xml:space="preserve">разработка и утверждение </w:t>
      </w:r>
      <w:hyperlink r:id="rId12" w:history="1">
        <w:r w:rsidRPr="00B976D7">
          <w:rPr>
            <w:rFonts w:ascii="Times New Roman" w:eastAsia="Calibri" w:hAnsi="Times New Roman"/>
            <w:iCs/>
            <w:sz w:val="24"/>
            <w:szCs w:val="24"/>
            <w:lang w:eastAsia="en-US"/>
          </w:rPr>
          <w:t>программ</w:t>
        </w:r>
      </w:hyperlink>
      <w:r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3" w:history="1">
        <w:r w:rsidRPr="00B976D7">
          <w:rPr>
            <w:rFonts w:ascii="Times New Roman" w:eastAsia="Calibri" w:hAnsi="Times New Roman"/>
            <w:iCs/>
            <w:sz w:val="24"/>
            <w:szCs w:val="24"/>
            <w:lang w:eastAsia="en-US"/>
          </w:rPr>
          <w:t>требования</w:t>
        </w:r>
      </w:hyperlink>
      <w:r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w:t>
      </w:r>
      <w:r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xml:space="preserve">. В случае,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w:t>
      </w:r>
      <w:r w:rsidRPr="00B976D7">
        <w:rPr>
          <w:rFonts w:eastAsiaTheme="minorHAnsi"/>
          <w:lang w:eastAsia="en-US"/>
        </w:rPr>
        <w:lastRenderedPageBreak/>
        <w:t>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В случае,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w:t>
      </w:r>
      <w:r w:rsidRPr="00B976D7">
        <w:rPr>
          <w:rFonts w:ascii="Times New Roman" w:hAnsi="Times New Roman"/>
          <w:sz w:val="24"/>
          <w:szCs w:val="24"/>
        </w:rPr>
        <w:lastRenderedPageBreak/>
        <w:t>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983943" w:rsidRPr="00B976D7" w:rsidRDefault="00F01B86">
      <w:pPr>
        <w:autoSpaceDE w:val="0"/>
        <w:autoSpaceDN w:val="0"/>
        <w:adjustRightInd w:val="0"/>
        <w:ind w:firstLine="709"/>
        <w:jc w:val="both"/>
        <w:rPr>
          <w:b/>
          <w:bCs/>
        </w:rPr>
      </w:pPr>
      <w:r w:rsidRPr="00B976D7">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xml:space="preserve">, предоставляемых из местного бюджета Поселения в бюджет муниципального образования «Баяндаевский район» </w:t>
      </w:r>
      <w:r w:rsidRPr="00B976D7">
        <w:rPr>
          <w:bCs/>
        </w:rPr>
        <w:t>в соответствии с Бюджетным кодексом Российской Федерации.</w:t>
      </w:r>
    </w:p>
    <w:p w:rsidR="00983943" w:rsidRPr="00B976D7" w:rsidRDefault="00F01B86">
      <w:pPr>
        <w:autoSpaceDE w:val="0"/>
        <w:autoSpaceDN w:val="0"/>
        <w:adjustRightInd w:val="0"/>
        <w:ind w:firstLine="709"/>
        <w:jc w:val="both"/>
        <w:rPr>
          <w:b/>
          <w:bCs/>
        </w:rPr>
      </w:pPr>
      <w:r w:rsidRPr="00B976D7">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983943" w:rsidRPr="00B976D7" w:rsidRDefault="00F01B86">
      <w:pPr>
        <w:autoSpaceDE w:val="0"/>
        <w:autoSpaceDN w:val="0"/>
        <w:adjustRightInd w:val="0"/>
        <w:ind w:firstLine="709"/>
        <w:jc w:val="both"/>
        <w:rPr>
          <w:bCs/>
          <w:iCs/>
        </w:rPr>
      </w:pPr>
      <w:r w:rsidRPr="00B976D7">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 xml:space="preserve">8. Решение, принятое на местном референдуме, подлежит регистрации в администрации Поселения. Указанную регистрацию обеспечивает Глава Поселения </w:t>
      </w:r>
      <w:r w:rsidRPr="00B976D7">
        <w:lastRenderedPageBreak/>
        <w:t>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983943" w:rsidRPr="00B976D7" w:rsidRDefault="00F01B86">
      <w:pPr>
        <w:autoSpaceDE w:val="0"/>
        <w:autoSpaceDN w:val="0"/>
        <w:adjustRightInd w:val="0"/>
        <w:ind w:firstLine="709"/>
        <w:jc w:val="both"/>
      </w:pPr>
      <w:bookmarkStart w:id="4" w:name="sub_42"/>
      <w:r w:rsidRPr="00B976D7">
        <w:t xml:space="preserve">5. </w:t>
      </w:r>
      <w:bookmarkEnd w:id="4"/>
      <w:r w:rsidRPr="00B976D7">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w:t>
      </w:r>
      <w:r w:rsidRPr="00B976D7">
        <w:lastRenderedPageBreak/>
        <w:t>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акт в предложенной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16. Территориальное общественное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подъезд многоквартирного жилого дома;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многоквартирный жилой дом;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группа жилых домов;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жилой микрорайон;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сельский населенный пункт, не являющийся поселением,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иные территории проживания граждан, расположенные в пределах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B976D7">
        <w:rPr>
          <w:rFonts w:ascii="Times New Roman" w:hAnsi="Times New Roman"/>
          <w:b/>
          <w:sz w:val="24"/>
          <w:szCs w:val="24"/>
        </w:rPr>
        <w:t xml:space="preserve"> </w:t>
      </w:r>
      <w:r w:rsidRPr="00B976D7">
        <w:rPr>
          <w:rFonts w:ascii="Times New Roman" w:hAnsi="Times New Roman"/>
          <w:sz w:val="24"/>
          <w:szCs w:val="24"/>
        </w:rPr>
        <w:t xml:space="preserve">жителей соответствующей территории,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3943" w:rsidRPr="00B976D7" w:rsidRDefault="00F01B86">
      <w:pPr>
        <w:widowControl w:val="0"/>
        <w:autoSpaceDE w:val="0"/>
        <w:autoSpaceDN w:val="0"/>
        <w:adjustRightInd w:val="0"/>
        <w:ind w:firstLine="709"/>
        <w:jc w:val="both"/>
      </w:pPr>
      <w:r w:rsidRPr="00B976D7">
        <w:t xml:space="preserve">2. Староста сельского населенного пункта </w:t>
      </w:r>
      <w:r w:rsidRPr="00B976D7">
        <w:rPr>
          <w:rFonts w:eastAsia="Calibri"/>
        </w:rPr>
        <w:t>назначается Думой Поселения</w:t>
      </w:r>
      <w:r w:rsidRPr="00B976D7">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83943" w:rsidRPr="00B976D7" w:rsidRDefault="00F01B86">
      <w:pPr>
        <w:widowControl w:val="0"/>
        <w:autoSpaceDE w:val="0"/>
        <w:autoSpaceDN w:val="0"/>
        <w:adjustRightInd w:val="0"/>
        <w:ind w:firstLine="709"/>
        <w:jc w:val="both"/>
      </w:pPr>
      <w:r w:rsidRPr="00B976D7">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B976D7" w:rsidRDefault="00F01B86">
      <w:pPr>
        <w:widowControl w:val="0"/>
        <w:autoSpaceDE w:val="0"/>
        <w:autoSpaceDN w:val="0"/>
        <w:adjustRightInd w:val="0"/>
        <w:ind w:firstLine="709"/>
        <w:jc w:val="both"/>
      </w:pPr>
      <w:r w:rsidRPr="00B976D7">
        <w:t>4. Старостой сельского населенного пункта не может быть назначено лицо:</w:t>
      </w:r>
    </w:p>
    <w:p w:rsidR="00983943" w:rsidRPr="00B976D7" w:rsidRDefault="00F01B86">
      <w:pPr>
        <w:widowControl w:val="0"/>
        <w:autoSpaceDE w:val="0"/>
        <w:autoSpaceDN w:val="0"/>
        <w:adjustRightInd w:val="0"/>
        <w:ind w:firstLine="709"/>
        <w:jc w:val="both"/>
      </w:pPr>
      <w:r w:rsidRPr="00B976D7">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83943" w:rsidRPr="00B976D7" w:rsidRDefault="00F01B86">
      <w:pPr>
        <w:widowControl w:val="0"/>
        <w:autoSpaceDE w:val="0"/>
        <w:autoSpaceDN w:val="0"/>
        <w:adjustRightInd w:val="0"/>
        <w:ind w:firstLine="709"/>
        <w:jc w:val="both"/>
      </w:pPr>
      <w:r w:rsidRPr="00B976D7">
        <w:t>2) признанное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3) имеющее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w:t>
      </w:r>
      <w:r w:rsidRPr="00B976D7">
        <w:lastRenderedPageBreak/>
        <w:t>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Pr="00B976D7"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проект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7.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18. Собрание граждан</w:t>
      </w:r>
    </w:p>
    <w:p w:rsidR="00983943" w:rsidRPr="00B976D7" w:rsidRDefault="00F01B86">
      <w:pPr>
        <w:autoSpaceDE w:val="0"/>
        <w:autoSpaceDN w:val="0"/>
        <w:adjustRightInd w:val="0"/>
        <w:ind w:firstLine="709"/>
        <w:jc w:val="both"/>
      </w:pPr>
      <w:r w:rsidRPr="00B976D7">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Pr="00B976D7"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lastRenderedPageBreak/>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B976D7" w:rsidRDefault="00B976D7" w:rsidP="00B976D7">
      <w:pPr>
        <w:pStyle w:val="1"/>
        <w:rPr>
          <w:color w:val="FF0000"/>
        </w:rPr>
      </w:pPr>
      <w:r w:rsidRPr="00B976D7">
        <w:rPr>
          <w:color w:val="FF0000"/>
        </w:rPr>
        <w:t>Статья 18.1. Сход граждан</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В случаях, предусмотренных Федеральным законом № 131-ФЗ, сход граждан может проводиться:</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схода граждан считается принятым, если за него проголосовало более половины участников схода граждан</w:t>
      </w:r>
      <w:r w:rsidRPr="00B976D7">
        <w:rPr>
          <w:rFonts w:ascii="Times New Roman" w:hAnsi="Times New Roman"/>
          <w:color w:val="FF0000"/>
          <w:lang w:val="ru-RU"/>
        </w:rPr>
        <w:t>.</w:t>
      </w:r>
      <w:r w:rsidRPr="00B976D7">
        <w:rPr>
          <w:rFonts w:ascii="Times New Roman" w:hAnsi="Times New Roman"/>
          <w:color w:val="FF0000"/>
        </w:rPr>
        <w:t>»;</w:t>
      </w:r>
    </w:p>
    <w:p w:rsidR="00B976D7" w:rsidRPr="00B976D7" w:rsidRDefault="00B976D7">
      <w:pPr>
        <w:autoSpaceDE w:val="0"/>
        <w:autoSpaceDN w:val="0"/>
        <w:adjustRightInd w:val="0"/>
        <w:ind w:firstLine="709"/>
        <w:jc w:val="both"/>
        <w:rPr>
          <w:lang w:val="x-none"/>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Результаты опроса носят рекомендательный характер.</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муниципального образования «Люры»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Наименования органов местного самоуправления, образующих структуру органов местного самоуправления Поселения, установлены настоящим Уставом в </w:t>
      </w:r>
      <w:r w:rsidRPr="00B976D7">
        <w:rPr>
          <w:rFonts w:ascii="Times New Roman" w:hAnsi="Times New Roman"/>
          <w:sz w:val="24"/>
          <w:szCs w:val="24"/>
        </w:rPr>
        <w:lastRenderedPageBreak/>
        <w:t>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B976D7" w:rsidRDefault="00F01B86">
      <w:pPr>
        <w:pStyle w:val="ConsPlusNormal"/>
        <w:ind w:firstLine="709"/>
        <w:jc w:val="both"/>
        <w:rPr>
          <w:rFonts w:ascii="Times New Roman" w:hAnsi="Times New Roman" w:cs="Times New Roman"/>
          <w:color w:val="FF0000"/>
          <w:sz w:val="24"/>
          <w:szCs w:val="24"/>
        </w:rPr>
      </w:pPr>
      <w:r w:rsidRPr="00B976D7">
        <w:rPr>
          <w:rFonts w:ascii="Times New Roman" w:hAnsi="Times New Roman" w:cs="Times New Roman"/>
          <w:color w:val="FF0000"/>
          <w:sz w:val="24"/>
          <w:szCs w:val="24"/>
        </w:rPr>
        <w:t xml:space="preserve">4. </w:t>
      </w:r>
      <w:r w:rsidR="00B976D7" w:rsidRPr="00B976D7">
        <w:rPr>
          <w:rFonts w:ascii="Times New Roman" w:hAnsi="Times New Roman" w:cs="Times New Roman"/>
          <w:color w:val="FF0000"/>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B976D7">
        <w:rPr>
          <w:rFonts w:ascii="Times New Roman" w:hAnsi="Times New Roman" w:cs="Times New Roman"/>
          <w:color w:val="FF0000"/>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формирование Избирательной комиссии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подписывает от имени Думы Поселения заявления в суды, выдает доверенности;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autoSpaceDE w:val="0"/>
        <w:autoSpaceDN w:val="0"/>
        <w:adjustRightInd w:val="0"/>
        <w:ind w:firstLine="709"/>
        <w:jc w:val="both"/>
      </w:pPr>
      <w:r w:rsidRPr="00B976D7">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983943" w:rsidRPr="00B976D7" w:rsidRDefault="00F01B86">
      <w:pPr>
        <w:autoSpaceDE w:val="0"/>
        <w:autoSpaceDN w:val="0"/>
        <w:adjustRightInd w:val="0"/>
        <w:ind w:firstLine="709"/>
        <w:jc w:val="both"/>
      </w:pPr>
      <w:r w:rsidRPr="00B976D7">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r w:rsidRPr="00B976D7">
        <w:t xml:space="preserve">3) избирать и быть избранным в руководящие органы Думы Поселения, комитеты, комиссии или иные органы, формируемые Думой Поселения, и принимать участие в их </w:t>
      </w:r>
      <w:r w:rsidRPr="00B976D7">
        <w:lastRenderedPageBreak/>
        <w:t>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r w:rsidRPr="00B976D7">
        <w:lastRenderedPageBreak/>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lastRenderedPageBreak/>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информации о его работе;</w:t>
      </w:r>
    </w:p>
    <w:p w:rsidR="00983943" w:rsidRPr="00B976D7" w:rsidRDefault="00F01B86">
      <w:pPr>
        <w:autoSpaceDE w:val="0"/>
        <w:autoSpaceDN w:val="0"/>
        <w:adjustRightInd w:val="0"/>
        <w:ind w:firstLine="709"/>
        <w:jc w:val="both"/>
      </w:pPr>
      <w:r w:rsidRPr="00B976D7">
        <w:t>2) предоставления возможности разместить информацию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lastRenderedPageBreak/>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B976D7" w:rsidRDefault="00F01B86">
      <w:pPr>
        <w:shd w:val="clear" w:color="auto" w:fill="FFFFFF"/>
        <w:autoSpaceDE w:val="0"/>
        <w:autoSpaceDN w:val="0"/>
        <w:adjustRightInd w:val="0"/>
        <w:ind w:firstLine="540"/>
        <w:jc w:val="both"/>
        <w:rPr>
          <w:rFonts w:eastAsia="Calibri"/>
          <w:lang w:eastAsia="en-US"/>
        </w:rPr>
      </w:pPr>
      <w:r w:rsidRPr="00B976D7">
        <w:t xml:space="preserve">  </w:t>
      </w:r>
      <w:r w:rsidRPr="00B976D7">
        <w:rPr>
          <w:shd w:val="clear" w:color="auto" w:fill="FFFFFF"/>
        </w:rPr>
        <w:t xml:space="preserve">21. </w:t>
      </w:r>
      <w:r w:rsidRPr="00B976D7">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B976D7" w:rsidRDefault="00F01B86">
      <w:pPr>
        <w:tabs>
          <w:tab w:val="left" w:pos="1080"/>
        </w:tabs>
        <w:autoSpaceDE w:val="0"/>
        <w:autoSpaceDN w:val="0"/>
        <w:adjustRightInd w:val="0"/>
        <w:ind w:firstLine="709"/>
        <w:jc w:val="both"/>
      </w:pPr>
      <w:r w:rsidRPr="00B976D7">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3943" w:rsidRPr="00B976D7" w:rsidRDefault="00F01B86">
      <w:pPr>
        <w:autoSpaceDE w:val="0"/>
        <w:autoSpaceDN w:val="0"/>
        <w:adjustRightInd w:val="0"/>
        <w:ind w:firstLine="709"/>
        <w:jc w:val="both"/>
      </w:pPr>
      <w:r w:rsidRPr="00B976D7">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Pr="00B976D7"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4"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Глава Поселения возглавляет администрацию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5"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lastRenderedPageBreak/>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календарных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достигшему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6"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8"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9"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36, </w:t>
      </w:r>
      <w:hyperlink r:id="rId20"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w:t>
      </w:r>
      <w:r w:rsidRPr="00B976D7">
        <w:rPr>
          <w:rFonts w:ascii="Times New Roman" w:hAnsi="Times New Roman"/>
          <w:sz w:val="24"/>
          <w:szCs w:val="24"/>
        </w:rPr>
        <w:lastRenderedPageBreak/>
        <w:t>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10.1) в случаях несоблюдения ограничений, установленными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w:t>
      </w:r>
      <w:r w:rsidRPr="00B976D7">
        <w:rPr>
          <w:rFonts w:ascii="Times New Roman" w:hAnsi="Times New Roman"/>
          <w:sz w:val="24"/>
          <w:szCs w:val="24"/>
        </w:rPr>
        <w:lastRenderedPageBreak/>
        <w:t>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 xml:space="preserve">Полное наименование: Администрация муниципального образования «Люры».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«Люры».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669126, Иркутская область Баяндаевский район д. Люры,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669126, Иркутская область Баяндаевский район д. Люры,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w:t>
      </w:r>
      <w:r w:rsidRPr="00B976D7">
        <w:rPr>
          <w:bCs/>
        </w:rPr>
        <w:lastRenderedPageBreak/>
        <w:t xml:space="preserve">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w:t>
      </w:r>
      <w:r w:rsidRPr="00B976D7">
        <w:rPr>
          <w:rFonts w:ascii="Times New Roman" w:hAnsi="Times New Roman"/>
          <w:sz w:val="24"/>
          <w:szCs w:val="24"/>
        </w:rPr>
        <w:lastRenderedPageBreak/>
        <w:t>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i/>
          <w:sz w:val="24"/>
          <w:szCs w:val="24"/>
        </w:rPr>
      </w:pPr>
      <w:r w:rsidRPr="00B976D7">
        <w:rPr>
          <w:rFonts w:ascii="Times New Roman" w:hAnsi="Times New Roman"/>
          <w:b/>
          <w:sz w:val="24"/>
          <w:szCs w:val="24"/>
        </w:rPr>
        <w:t>Статья 40. Избирательная комиссия муниципального образования «Люры»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3943" w:rsidRPr="00B976D7" w:rsidRDefault="00F01B86">
      <w:pPr>
        <w:autoSpaceDE w:val="0"/>
        <w:autoSpaceDN w:val="0"/>
        <w:adjustRightInd w:val="0"/>
        <w:ind w:firstLine="709"/>
        <w:jc w:val="both"/>
      </w:pPr>
      <w:r w:rsidRPr="00B976D7">
        <w:t>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3943" w:rsidRPr="00B976D7" w:rsidRDefault="00F01B86">
      <w:pPr>
        <w:autoSpaceDE w:val="0"/>
        <w:autoSpaceDN w:val="0"/>
        <w:adjustRightInd w:val="0"/>
        <w:ind w:firstLine="709"/>
        <w:jc w:val="both"/>
      </w:pPr>
      <w:r w:rsidRPr="00B976D7">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3943" w:rsidRPr="00B976D7" w:rsidRDefault="00F01B86">
      <w:pPr>
        <w:autoSpaceDE w:val="0"/>
        <w:autoSpaceDN w:val="0"/>
        <w:adjustRightInd w:val="0"/>
        <w:ind w:firstLine="709"/>
        <w:jc w:val="both"/>
      </w:pPr>
      <w:r w:rsidRPr="00B976D7">
        <w:t>5. Избирательная комиссия Поселения является юридическим лицом.</w:t>
      </w:r>
    </w:p>
    <w:p w:rsidR="00983943" w:rsidRPr="00B976D7" w:rsidRDefault="00F01B86">
      <w:pPr>
        <w:autoSpaceDE w:val="0"/>
        <w:autoSpaceDN w:val="0"/>
        <w:adjustRightInd w:val="0"/>
        <w:ind w:firstLine="709"/>
        <w:jc w:val="both"/>
      </w:pPr>
      <w:r w:rsidRPr="00B976D7">
        <w:t>6. Избирательная комиссия Поселения:</w:t>
      </w:r>
    </w:p>
    <w:p w:rsidR="00983943" w:rsidRPr="00B976D7" w:rsidRDefault="00F01B86">
      <w:pPr>
        <w:autoSpaceDE w:val="0"/>
        <w:autoSpaceDN w:val="0"/>
        <w:adjustRightInd w:val="0"/>
        <w:ind w:firstLine="709"/>
        <w:jc w:val="both"/>
      </w:pPr>
      <w:r w:rsidRPr="00B976D7">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3943" w:rsidRPr="00B976D7" w:rsidRDefault="00F01B86">
      <w:pPr>
        <w:autoSpaceDE w:val="0"/>
        <w:autoSpaceDN w:val="0"/>
        <w:adjustRightInd w:val="0"/>
        <w:ind w:firstLine="709"/>
        <w:jc w:val="both"/>
      </w:pPr>
      <w:r w:rsidRPr="00B976D7">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3943" w:rsidRPr="00B976D7" w:rsidRDefault="00F01B86">
      <w:pPr>
        <w:autoSpaceDE w:val="0"/>
        <w:autoSpaceDN w:val="0"/>
        <w:adjustRightInd w:val="0"/>
        <w:ind w:firstLine="709"/>
        <w:jc w:val="both"/>
      </w:pPr>
      <w:r w:rsidRPr="00B976D7">
        <w:t>- дает разъяснения о порядке применения Положения о выборах и обеспечивает его единообразное применение;</w:t>
      </w:r>
    </w:p>
    <w:p w:rsidR="00983943" w:rsidRPr="00B976D7" w:rsidRDefault="00F01B86">
      <w:pPr>
        <w:autoSpaceDE w:val="0"/>
        <w:autoSpaceDN w:val="0"/>
        <w:adjustRightInd w:val="0"/>
        <w:ind w:firstLine="709"/>
        <w:jc w:val="both"/>
      </w:pPr>
      <w:r w:rsidRPr="00B976D7">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3943" w:rsidRPr="00B976D7" w:rsidRDefault="00F01B86">
      <w:pPr>
        <w:autoSpaceDE w:val="0"/>
        <w:autoSpaceDN w:val="0"/>
        <w:adjustRightInd w:val="0"/>
        <w:ind w:firstLine="709"/>
        <w:jc w:val="both"/>
      </w:pPr>
      <w:r w:rsidRPr="00B976D7">
        <w:t>- издает инструкции и иные акты по вопросам организации выборов;</w:t>
      </w:r>
    </w:p>
    <w:p w:rsidR="00983943" w:rsidRPr="00B976D7" w:rsidRDefault="00F01B86">
      <w:pPr>
        <w:autoSpaceDE w:val="0"/>
        <w:autoSpaceDN w:val="0"/>
        <w:adjustRightInd w:val="0"/>
        <w:ind w:firstLine="709"/>
        <w:jc w:val="both"/>
      </w:pPr>
      <w:r w:rsidRPr="00B976D7">
        <w:t>- осуществляет контроль законности проведения выборов;</w:t>
      </w:r>
    </w:p>
    <w:p w:rsidR="00983943" w:rsidRPr="00B976D7" w:rsidRDefault="00F01B86">
      <w:pPr>
        <w:autoSpaceDE w:val="0"/>
        <w:autoSpaceDN w:val="0"/>
        <w:adjustRightInd w:val="0"/>
        <w:ind w:firstLine="709"/>
        <w:jc w:val="both"/>
      </w:pPr>
      <w:r w:rsidRPr="00B976D7">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3943" w:rsidRPr="00B976D7" w:rsidRDefault="00F01B86">
      <w:pPr>
        <w:autoSpaceDE w:val="0"/>
        <w:autoSpaceDN w:val="0"/>
        <w:adjustRightInd w:val="0"/>
        <w:ind w:firstLine="709"/>
        <w:jc w:val="both"/>
      </w:pPr>
      <w:r w:rsidRPr="00B976D7">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983943" w:rsidRPr="00B976D7" w:rsidRDefault="00F01B86">
      <w:pPr>
        <w:autoSpaceDE w:val="0"/>
        <w:autoSpaceDN w:val="0"/>
        <w:adjustRightInd w:val="0"/>
        <w:ind w:firstLine="709"/>
        <w:jc w:val="both"/>
      </w:pPr>
      <w:r w:rsidRPr="00B976D7">
        <w:t>- рассматривает вопросы материально-технического обеспечения подготовки и проведения голосования;</w:t>
      </w:r>
    </w:p>
    <w:p w:rsidR="00983943" w:rsidRPr="00B976D7" w:rsidRDefault="00F01B86">
      <w:pPr>
        <w:autoSpaceDE w:val="0"/>
        <w:autoSpaceDN w:val="0"/>
        <w:adjustRightInd w:val="0"/>
        <w:ind w:firstLine="709"/>
        <w:jc w:val="both"/>
      </w:pPr>
      <w:r w:rsidRPr="00B976D7">
        <w:lastRenderedPageBreak/>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3943" w:rsidRPr="00B976D7" w:rsidRDefault="00F01B86">
      <w:pPr>
        <w:autoSpaceDE w:val="0"/>
        <w:autoSpaceDN w:val="0"/>
        <w:adjustRightInd w:val="0"/>
        <w:ind w:firstLine="709"/>
        <w:jc w:val="both"/>
      </w:pPr>
      <w:r w:rsidRPr="00B976D7">
        <w:t>- составляет списки лиц, избранных депутатами Думы Поселения, определяет кандидата, избранного Главой Поселения;</w:t>
      </w:r>
    </w:p>
    <w:p w:rsidR="00983943" w:rsidRPr="00B976D7" w:rsidRDefault="00F01B86">
      <w:pPr>
        <w:autoSpaceDE w:val="0"/>
        <w:autoSpaceDN w:val="0"/>
        <w:adjustRightInd w:val="0"/>
        <w:ind w:firstLine="709"/>
        <w:jc w:val="both"/>
      </w:pPr>
      <w:r w:rsidRPr="00B976D7">
        <w:t>- организует повторные выборы депутатов Думы Поселения;</w:t>
      </w:r>
    </w:p>
    <w:p w:rsidR="00983943" w:rsidRPr="00B976D7" w:rsidRDefault="00F01B86">
      <w:pPr>
        <w:autoSpaceDE w:val="0"/>
        <w:autoSpaceDN w:val="0"/>
        <w:adjustRightInd w:val="0"/>
        <w:ind w:firstLine="709"/>
        <w:jc w:val="both"/>
      </w:pPr>
      <w:r w:rsidRPr="00B976D7">
        <w:t>- осуществляет иные полномочия в соответствии с федеральным и областным законодательством.</w:t>
      </w:r>
    </w:p>
    <w:p w:rsidR="00983943" w:rsidRPr="00B976D7" w:rsidRDefault="00F01B86">
      <w:pPr>
        <w:autoSpaceDE w:val="0"/>
        <w:autoSpaceDN w:val="0"/>
        <w:adjustRightInd w:val="0"/>
        <w:ind w:firstLine="709"/>
        <w:jc w:val="both"/>
      </w:pPr>
      <w:r w:rsidRPr="00B976D7">
        <w:t>7. Срок полномочий Избирательной комиссии Поселения заканчивается по завершении полномочий депутатов Думы Поселения и Главы Поселения.</w:t>
      </w:r>
    </w:p>
    <w:p w:rsidR="00983943" w:rsidRPr="00B976D7" w:rsidRDefault="00F01B86">
      <w:pPr>
        <w:autoSpaceDE w:val="0"/>
        <w:autoSpaceDN w:val="0"/>
        <w:adjustRightInd w:val="0"/>
        <w:ind w:firstLine="709"/>
        <w:jc w:val="both"/>
      </w:pPr>
      <w:r w:rsidRPr="00B976D7">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lang w:val="ru-RU"/>
        </w:rPr>
        <w:t xml:space="preserve">1. </w:t>
      </w:r>
      <w:r w:rsidRPr="00B976D7">
        <w:rPr>
          <w:rFonts w:ascii="Times New Roman" w:hAnsi="Times New Roman"/>
          <w:color w:val="FF0000"/>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1) заниматься предпринимательской деятельностью лично или через доверенных лиц;</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2) участвовать в управлении коммерческой или некоммерческой организацией, за исключением следующих случаев:</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w:t>
      </w:r>
      <w:r w:rsidRPr="00B976D7">
        <w:rPr>
          <w:rFonts w:ascii="Times New Roman" w:hAnsi="Times New Roman"/>
          <w:color w:val="FF0000"/>
        </w:rPr>
        <w:lastRenderedPageBreak/>
        <w:t>управления находящимися в муниципальной собственности акциями (долями в уставном капитале);</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д) иные случаи, предусмотренные федеральными законами;</w:t>
      </w:r>
    </w:p>
    <w:p w:rsidR="00B976D7" w:rsidRPr="00B976D7" w:rsidRDefault="00B976D7" w:rsidP="00B976D7">
      <w:pPr>
        <w:pStyle w:val="2"/>
        <w:ind w:firstLine="709"/>
        <w:rPr>
          <w:rFonts w:ascii="Times New Roman" w:hAnsi="Times New Roman"/>
          <w:color w:val="FF0000"/>
        </w:rPr>
      </w:pPr>
      <w:r w:rsidRPr="00B976D7">
        <w:rPr>
          <w:rFonts w:ascii="Times New Roman" w:hAnsi="Times New Roman"/>
          <w:color w:val="FF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B976D7" w:rsidRDefault="00B976D7" w:rsidP="00B976D7">
      <w:pPr>
        <w:autoSpaceDE w:val="0"/>
        <w:autoSpaceDN w:val="0"/>
        <w:adjustRightInd w:val="0"/>
        <w:ind w:firstLine="709"/>
        <w:jc w:val="both"/>
        <w:rPr>
          <w:color w:val="FF0000"/>
        </w:rPr>
      </w:pPr>
      <w:r w:rsidRPr="00B976D7">
        <w:rPr>
          <w:color w:val="FF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976D7">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976D7">
        <w:t>»,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Pr="00B976D7" w:rsidRDefault="00F01B86">
      <w:pPr>
        <w:autoSpaceDE w:val="0"/>
        <w:autoSpaceDN w:val="0"/>
        <w:adjustRightInd w:val="0"/>
        <w:ind w:firstLine="540"/>
        <w:jc w:val="both"/>
      </w:pPr>
      <w:r w:rsidRPr="00B976D7">
        <w:t>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
    <w:p w:rsidR="00983943" w:rsidRPr="00B976D7" w:rsidRDefault="00F01B86">
      <w:pPr>
        <w:autoSpaceDE w:val="0"/>
        <w:autoSpaceDN w:val="0"/>
        <w:adjustRightInd w:val="0"/>
        <w:ind w:firstLine="540"/>
        <w:jc w:val="both"/>
      </w:pPr>
      <w:r w:rsidRPr="00B976D7">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83943" w:rsidRPr="00B976D7" w:rsidRDefault="00983943">
      <w:pPr>
        <w:pStyle w:val="ConsNormal"/>
        <w:ind w:firstLine="0"/>
        <w:rPr>
          <w:rFonts w:ascii="Times New Roman" w:hAnsi="Times New Roman"/>
          <w:sz w:val="24"/>
          <w:szCs w:val="24"/>
          <w:shd w:val="clear" w:color="auto" w:fill="76923C"/>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983943" w:rsidRPr="00B976D7" w:rsidRDefault="00F01B86">
      <w:pPr>
        <w:autoSpaceDE w:val="0"/>
        <w:autoSpaceDN w:val="0"/>
        <w:adjustRightInd w:val="0"/>
        <w:ind w:firstLine="708"/>
        <w:jc w:val="both"/>
        <w:outlineLvl w:val="0"/>
        <w:rPr>
          <w:b/>
        </w:rPr>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983943" w:rsidRPr="00B976D7" w:rsidRDefault="00F01B86">
      <w:pPr>
        <w:autoSpaceDE w:val="0"/>
        <w:autoSpaceDN w:val="0"/>
        <w:adjustRightInd w:val="0"/>
        <w:ind w:firstLine="540"/>
        <w:jc w:val="both"/>
        <w:rPr>
          <w:rFonts w:eastAsia="Calibri"/>
          <w:lang w:eastAsia="en-US"/>
        </w:rPr>
      </w:pPr>
      <w:r w:rsidRPr="00B976D7">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B976D7">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r w:rsidRPr="00B976D7">
        <w:t xml:space="preserve">Для официального опубликования (обнародования) Устава муниципального образования «Люры» и муниципального правового акта о внесении изменений и дополнений в Устав муниципального образования «Люры»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1" w:history="1">
        <w:r w:rsidRPr="00B976D7">
          <w:t>http://право-минюст.рф</w:t>
        </w:r>
      </w:hyperlink>
      <w:r w:rsidRPr="00B976D7">
        <w:t>, регистрация в качестве сетевого издания: Эл № ФС77-72471 от 05.03.2018).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lastRenderedPageBreak/>
        <w:t xml:space="preserve">2. </w:t>
      </w:r>
      <w:proofErr w:type="gramStart"/>
      <w:r w:rsidRPr="00B976D7">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983943" w:rsidRPr="00B976D7" w:rsidRDefault="00F01B86">
      <w:pPr>
        <w:autoSpaceDE w:val="0"/>
        <w:autoSpaceDN w:val="0"/>
        <w:adjustRightInd w:val="0"/>
        <w:ind w:firstLine="709"/>
        <w:jc w:val="both"/>
        <w:outlineLvl w:val="1"/>
      </w:pPr>
      <w:r w:rsidRPr="00B976D7">
        <w:t>3.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
    <w:p w:rsidR="00983943" w:rsidRPr="00B976D7" w:rsidRDefault="00F01B86">
      <w:pPr>
        <w:autoSpaceDE w:val="0"/>
        <w:autoSpaceDN w:val="0"/>
        <w:adjustRightInd w:val="0"/>
        <w:ind w:firstLine="709"/>
        <w:jc w:val="both"/>
        <w:outlineLvl w:val="1"/>
      </w:pPr>
      <w:r w:rsidRPr="00B976D7">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983943" w:rsidRPr="00B976D7" w:rsidRDefault="00F01B86">
      <w:pPr>
        <w:autoSpaceDE w:val="0"/>
        <w:autoSpaceDN w:val="0"/>
        <w:adjustRightInd w:val="0"/>
        <w:ind w:firstLine="709"/>
        <w:jc w:val="both"/>
        <w:outlineLvl w:val="1"/>
      </w:pPr>
      <w:r w:rsidRPr="00B976D7">
        <w:t>2) проектов нормативных правовых актов представительного органа муниципального образования, регулирующих бюджетные правоотношения.</w:t>
      </w:r>
    </w:p>
    <w:p w:rsidR="00983943" w:rsidRPr="00B976D7" w:rsidRDefault="00F01B86">
      <w:pPr>
        <w:autoSpaceDE w:val="0"/>
        <w:autoSpaceDN w:val="0"/>
        <w:adjustRightInd w:val="0"/>
        <w:ind w:firstLine="709"/>
        <w:jc w:val="both"/>
        <w:outlineLvl w:val="1"/>
      </w:pPr>
      <w:r w:rsidRPr="00B976D7">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lastRenderedPageBreak/>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15) осуществления контроля за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w:t>
      </w:r>
      <w:r w:rsidRPr="00B976D7">
        <w:lastRenderedPageBreak/>
        <w:t>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1. Глава Поселения, исполняющий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983943" w:rsidRPr="00B976D7" w:rsidRDefault="00F01B86">
      <w:pPr>
        <w:autoSpaceDE w:val="0"/>
        <w:autoSpaceDN w:val="0"/>
        <w:adjustRightInd w:val="0"/>
        <w:ind w:firstLine="709"/>
        <w:jc w:val="both"/>
      </w:pPr>
      <w:r w:rsidRPr="00B976D7">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r w:rsidRPr="00B976D7">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«Люры».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lastRenderedPageBreak/>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
    <w:p w:rsidR="00983943" w:rsidRPr="00B976D7" w:rsidRDefault="00F01B86">
      <w:pPr>
        <w:autoSpaceDE w:val="0"/>
        <w:autoSpaceDN w:val="0"/>
        <w:adjustRightInd w:val="0"/>
        <w:ind w:firstLine="709"/>
        <w:jc w:val="both"/>
      </w:pPr>
      <w:r w:rsidRPr="00B976D7">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2"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lastRenderedPageBreak/>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sidR="00957891" w:rsidRPr="00B976D7">
        <w:rPr>
          <w:rFonts w:ascii="Times New Roman" w:hAnsi="Times New Roman"/>
          <w:sz w:val="24"/>
          <w:szCs w:val="24"/>
        </w:rPr>
        <w:t xml:space="preserve"> населенного пункта, входящего в состав поселения</w:t>
      </w:r>
      <w:r w:rsidRPr="00B976D7">
        <w:rPr>
          <w:rFonts w:ascii="Times New Roman" w:hAnsi="Times New Roman"/>
          <w:sz w:val="24"/>
          <w:szCs w:val="24"/>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пунктом 4.1 части 1 статьи 25.1 Федерального закона № 131-ФЗ, на сходе граждан.</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внешнеэкономических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связях.</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w:t>
      </w:r>
      <w:r w:rsidRPr="00B976D7">
        <w:lastRenderedPageBreak/>
        <w:t xml:space="preserve">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83943" w:rsidRPr="00B976D7" w:rsidRDefault="00F01B86">
      <w:pPr>
        <w:ind w:firstLine="708"/>
        <w:jc w:val="both"/>
      </w:pPr>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Pr="00B976D7" w:rsidRDefault="00F01B86">
      <w:pPr>
        <w:pStyle w:val="af"/>
        <w:spacing w:before="0" w:beforeAutospacing="0" w:after="0" w:afterAutospacing="0"/>
        <w:ind w:firstLine="709"/>
        <w:jc w:val="both"/>
      </w:pPr>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lastRenderedPageBreak/>
        <w:t xml:space="preserve">            </w:t>
      </w:r>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50F96"/>
    <w:rsid w:val="000D76EE"/>
    <w:rsid w:val="00121AA6"/>
    <w:rsid w:val="0019275E"/>
    <w:rsid w:val="002D4926"/>
    <w:rsid w:val="004753A2"/>
    <w:rsid w:val="004D797E"/>
    <w:rsid w:val="00577933"/>
    <w:rsid w:val="005A341D"/>
    <w:rsid w:val="00957891"/>
    <w:rsid w:val="009776FB"/>
    <w:rsid w:val="00981F65"/>
    <w:rsid w:val="00983943"/>
    <w:rsid w:val="00B976D7"/>
    <w:rsid w:val="00BC16DC"/>
    <w:rsid w:val="00C8600D"/>
    <w:rsid w:val="00D90764"/>
    <w:rsid w:val="00F01B86"/>
    <w:rsid w:val="00F35BD8"/>
    <w:rsid w:val="00FD53CD"/>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42E990D4245F79716CC3254315A4868BAC52C697D267A45A0A12FE47D6E41A993C7AFC13C83A4F18a1fBB" TargetMode="External"/><Relationship Id="rId18" Type="http://schemas.openxmlformats.org/officeDocument/2006/relationships/hyperlink" Target="consultantplus://offline/ref=FC4A2D45EA1DD08D76CC708740C14239B9DF24D7E89B3D5646B7183ABAE0E0D451D148EEF868A77B64OCE" TargetMode="External"/><Relationship Id="rId3" Type="http://schemas.openxmlformats.org/officeDocument/2006/relationships/styles" Target="styles.xml"/><Relationship Id="rId21" Type="http://schemas.openxmlformats.org/officeDocument/2006/relationships/hyperlink" Target="http://&#1087;&#1088;&#1072;&#1074;&#1086;-&#1084;&#1080;&#1085;&#1102;&#1089;&#1090;.&#1088;&#1092;"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1CE95D061A45A0A12FE47D6E41A993C7AFC14CCa3f8B" TargetMode="External"/><Relationship Id="rId17" Type="http://schemas.openxmlformats.org/officeDocument/2006/relationships/hyperlink" Target="consultantplus://offline/ref=FC4A2D45EA1DD08D76CC708740C14239B9DF24D7E89B3D5646B7183ABAE0E0D451D148EEF868A77864OB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9A27864O5E" TargetMode="External"/><Relationship Id="rId20" Type="http://schemas.openxmlformats.org/officeDocument/2006/relationships/hyperlink" Target="consultantplus://offline/ref=FC4A2D45EA1DD08D76CC708740C14239B9DF24D7E89B3D5646B7183ABAE0E0D451D148E9FF66OB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A489704281C327D3905E6B423CD1EEABB0C0179D2D863F4F261DFBF38jCx9J"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77ABE961FE563E644B1D0186D4AF12184A7D69FFC993911B39778FF342GCT0A" TargetMode="External"/><Relationship Id="rId23" Type="http://schemas.openxmlformats.org/officeDocument/2006/relationships/fontTable" Target="fontTable.xml"/><Relationship Id="rId10" Type="http://schemas.openxmlformats.org/officeDocument/2006/relationships/hyperlink" Target="consultantplus://offline/ref=C8939803C73ED29C2926E9C427FE67E1D8E57B9072CC79A5EFA11E9BC1BA29E9FA0A95A7B753AA01Y2kDL" TargetMode="External"/><Relationship Id="rId19" Type="http://schemas.openxmlformats.org/officeDocument/2006/relationships/hyperlink" Target="consultantplus://offline/ref=FC4A2D45EA1DD08D76CC708740C14239B9DF24D7E89B3D5646B7183ABAE0E0D451D148EEF868A77B64OFE" TargetMode="External"/><Relationship Id="rId4" Type="http://schemas.microsoft.com/office/2007/relationships/stylesWithEffects" Target="stylesWithEffect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E6FF2CD9D911B39778FF342GCT0A" TargetMode="External"/><Relationship Id="rId22" Type="http://schemas.openxmlformats.org/officeDocument/2006/relationships/hyperlink" Target="consultantplus://offline/ref=1FBB8FCE88CC34F398F31200A20880175230B7F11F2D31F0FF11A052B58A7BB95D19FF26B19AEAC4q14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25557</Words>
  <Characters>145677</Characters>
  <Application>Microsoft Office Word</Application>
  <DocSecurity>0</DocSecurity>
  <Lines>1213</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Валентина</cp:lastModifiedBy>
  <cp:revision>2</cp:revision>
  <cp:lastPrinted>2020-12-25T07:44:00Z</cp:lastPrinted>
  <dcterms:created xsi:type="dcterms:W3CDTF">2022-03-14T10:32:00Z</dcterms:created>
  <dcterms:modified xsi:type="dcterms:W3CDTF">2022-03-14T10:32:00Z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