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3943" w:rsidRPr="00F01B86" w:rsidRDefault="00F01B86">
      <w:pPr>
        <w:pStyle w:val="ConsTitle"/>
        <w:ind w:right="-185"/>
        <w:jc w:val="right"/>
        <w:rPr>
          <w:rFonts w:ascii="Times New Roman" w:hAnsi="Times New Roman"/>
          <w:b w:val="0"/>
          <w:color w:val="000000" w:themeColor="text1"/>
          <w:szCs w:val="16"/>
        </w:rPr>
      </w:pPr>
      <w:r w:rsidRPr="00F01B86">
        <w:rPr>
          <w:rFonts w:ascii="Times New Roman" w:hAnsi="Times New Roman"/>
          <w:b w:val="0"/>
          <w:color w:val="000000" w:themeColor="text1"/>
          <w:szCs w:val="16"/>
        </w:rPr>
        <w:t>Принят решением Думы МО «Люры»</w:t>
      </w:r>
    </w:p>
    <w:p w:rsidR="00983943" w:rsidRPr="00F01B86" w:rsidRDefault="00F01B86">
      <w:pPr>
        <w:pStyle w:val="ConsTitle"/>
        <w:tabs>
          <w:tab w:val="left" w:pos="5954"/>
        </w:tabs>
        <w:ind w:right="-185"/>
        <w:jc w:val="right"/>
        <w:rPr>
          <w:rFonts w:ascii="Times New Roman" w:hAnsi="Times New Roman"/>
          <w:b w:val="0"/>
          <w:color w:val="000000" w:themeColor="text1"/>
          <w:sz w:val="18"/>
          <w:szCs w:val="18"/>
        </w:rPr>
      </w:pPr>
      <w:r w:rsidRPr="00F01B86">
        <w:rPr>
          <w:rFonts w:ascii="Times New Roman" w:hAnsi="Times New Roman"/>
          <w:b w:val="0"/>
          <w:color w:val="000000" w:themeColor="text1"/>
          <w:szCs w:val="16"/>
        </w:rPr>
        <w:t xml:space="preserve">                                                                            от 22 февраля 2006 г № 4</w:t>
      </w:r>
    </w:p>
    <w:p w:rsidR="00983943" w:rsidRPr="00F01B86" w:rsidRDefault="00983943">
      <w:pPr>
        <w:pStyle w:val="ConsTitle"/>
        <w:ind w:right="-185"/>
        <w:jc w:val="center"/>
        <w:rPr>
          <w:rFonts w:ascii="Times New Roman" w:hAnsi="Times New Roman"/>
          <w:b w:val="0"/>
          <w:color w:val="000000" w:themeColor="text1"/>
          <w:sz w:val="24"/>
          <w:szCs w:val="24"/>
        </w:rPr>
      </w:pPr>
    </w:p>
    <w:p w:rsidR="00983943" w:rsidRPr="00F01B86" w:rsidRDefault="00983943">
      <w:pPr>
        <w:pStyle w:val="ConsTitle"/>
        <w:ind w:right="-185"/>
        <w:jc w:val="center"/>
        <w:rPr>
          <w:rFonts w:ascii="Times New Roman" w:hAnsi="Times New Roman"/>
          <w:color w:val="000000" w:themeColor="text1"/>
          <w:sz w:val="24"/>
          <w:szCs w:val="24"/>
        </w:rPr>
      </w:pPr>
    </w:p>
    <w:p w:rsidR="00983943" w:rsidRPr="00F01B86" w:rsidRDefault="00983943">
      <w:pPr>
        <w:pStyle w:val="ConsTitle"/>
        <w:ind w:right="-185"/>
        <w:jc w:val="center"/>
        <w:rPr>
          <w:rFonts w:ascii="Times New Roman" w:hAnsi="Times New Roman"/>
          <w:color w:val="000000" w:themeColor="text1"/>
          <w:sz w:val="24"/>
          <w:szCs w:val="24"/>
        </w:rPr>
      </w:pPr>
    </w:p>
    <w:p w:rsidR="00983943" w:rsidRPr="00F01B86" w:rsidRDefault="00983943">
      <w:pPr>
        <w:pStyle w:val="ConsTitle"/>
        <w:ind w:right="-185"/>
        <w:rPr>
          <w:rFonts w:ascii="Times New Roman" w:hAnsi="Times New Roman"/>
          <w:color w:val="000000" w:themeColor="text1"/>
          <w:sz w:val="24"/>
          <w:szCs w:val="24"/>
        </w:rPr>
      </w:pPr>
    </w:p>
    <w:p w:rsidR="00983943" w:rsidRPr="00F01B86" w:rsidRDefault="00983943">
      <w:pPr>
        <w:pStyle w:val="ConsTitle"/>
        <w:ind w:right="-185"/>
        <w:rPr>
          <w:rFonts w:ascii="Times New Roman" w:hAnsi="Times New Roman"/>
          <w:color w:val="000000" w:themeColor="text1"/>
          <w:sz w:val="24"/>
          <w:szCs w:val="24"/>
        </w:rPr>
      </w:pPr>
    </w:p>
    <w:p w:rsidR="00983943" w:rsidRPr="00F01B86" w:rsidRDefault="00983943">
      <w:pPr>
        <w:pStyle w:val="ConsTitle"/>
        <w:ind w:right="-185"/>
        <w:jc w:val="center"/>
        <w:rPr>
          <w:rFonts w:ascii="Times New Roman" w:hAnsi="Times New Roman"/>
          <w:color w:val="000000" w:themeColor="text1"/>
          <w:sz w:val="24"/>
          <w:szCs w:val="24"/>
        </w:rPr>
      </w:pPr>
    </w:p>
    <w:p w:rsidR="00983943" w:rsidRPr="00F01B86" w:rsidRDefault="00983943">
      <w:pPr>
        <w:pStyle w:val="ConsTitle"/>
        <w:ind w:right="-185"/>
        <w:jc w:val="center"/>
        <w:rPr>
          <w:rFonts w:ascii="Times New Roman" w:hAnsi="Times New Roman"/>
          <w:color w:val="000000" w:themeColor="text1"/>
          <w:sz w:val="24"/>
          <w:szCs w:val="24"/>
        </w:rPr>
      </w:pPr>
    </w:p>
    <w:p w:rsidR="00983943" w:rsidRPr="00F01B86" w:rsidRDefault="00983943">
      <w:pPr>
        <w:pStyle w:val="ConsTitle"/>
        <w:ind w:right="-185"/>
        <w:jc w:val="center"/>
        <w:rPr>
          <w:rFonts w:ascii="Times New Roman" w:hAnsi="Times New Roman"/>
          <w:color w:val="000000" w:themeColor="text1"/>
          <w:sz w:val="24"/>
          <w:szCs w:val="24"/>
        </w:rPr>
      </w:pPr>
    </w:p>
    <w:p w:rsidR="00983943" w:rsidRPr="00F01B86" w:rsidRDefault="00983943">
      <w:pPr>
        <w:pStyle w:val="ConsTitle"/>
        <w:ind w:right="-185"/>
        <w:jc w:val="center"/>
        <w:rPr>
          <w:rFonts w:ascii="Times New Roman" w:hAnsi="Times New Roman"/>
          <w:color w:val="000000" w:themeColor="text1"/>
          <w:sz w:val="24"/>
          <w:szCs w:val="24"/>
        </w:rPr>
      </w:pPr>
    </w:p>
    <w:p w:rsidR="00983943" w:rsidRPr="00F01B86" w:rsidRDefault="00983943">
      <w:pPr>
        <w:pStyle w:val="ConsTitle"/>
        <w:ind w:right="-185"/>
        <w:jc w:val="center"/>
        <w:rPr>
          <w:rFonts w:ascii="Times New Roman" w:hAnsi="Times New Roman"/>
          <w:color w:val="000000" w:themeColor="text1"/>
          <w:sz w:val="24"/>
          <w:szCs w:val="24"/>
        </w:rPr>
      </w:pPr>
    </w:p>
    <w:p w:rsidR="00983943" w:rsidRPr="00F01B86" w:rsidRDefault="00983943">
      <w:pPr>
        <w:pStyle w:val="ConsTitle"/>
        <w:ind w:right="-185"/>
        <w:jc w:val="center"/>
        <w:rPr>
          <w:rFonts w:ascii="Times New Roman" w:hAnsi="Times New Roman"/>
          <w:color w:val="000000" w:themeColor="text1"/>
          <w:sz w:val="24"/>
          <w:szCs w:val="24"/>
        </w:rPr>
      </w:pPr>
    </w:p>
    <w:p w:rsidR="00983943" w:rsidRPr="00F01B86" w:rsidRDefault="00983943">
      <w:pPr>
        <w:pStyle w:val="ConsTitle"/>
        <w:ind w:right="-185"/>
        <w:jc w:val="center"/>
        <w:rPr>
          <w:rFonts w:ascii="Times New Roman" w:hAnsi="Times New Roman"/>
          <w:color w:val="000000" w:themeColor="text1"/>
          <w:sz w:val="24"/>
          <w:szCs w:val="24"/>
        </w:rPr>
      </w:pPr>
    </w:p>
    <w:p w:rsidR="00983943" w:rsidRPr="00F01B86" w:rsidRDefault="00983943">
      <w:pPr>
        <w:pStyle w:val="ConsTitle"/>
        <w:ind w:right="-185"/>
        <w:jc w:val="center"/>
        <w:rPr>
          <w:rFonts w:ascii="Times New Roman" w:hAnsi="Times New Roman"/>
          <w:color w:val="000000" w:themeColor="text1"/>
          <w:sz w:val="24"/>
          <w:szCs w:val="24"/>
        </w:rPr>
      </w:pPr>
    </w:p>
    <w:p w:rsidR="00983943" w:rsidRPr="00F01B86" w:rsidRDefault="00983943">
      <w:pPr>
        <w:pStyle w:val="ConsTitle"/>
        <w:ind w:right="-185"/>
        <w:jc w:val="center"/>
        <w:rPr>
          <w:rFonts w:ascii="Times New Roman" w:hAnsi="Times New Roman"/>
          <w:color w:val="000000" w:themeColor="text1"/>
          <w:sz w:val="24"/>
          <w:szCs w:val="24"/>
        </w:rPr>
      </w:pPr>
    </w:p>
    <w:p w:rsidR="00983943" w:rsidRPr="00F01B86" w:rsidRDefault="00983943">
      <w:pPr>
        <w:pStyle w:val="ConsTitle"/>
        <w:ind w:right="-185"/>
        <w:jc w:val="center"/>
        <w:rPr>
          <w:rFonts w:ascii="Times New Roman" w:hAnsi="Times New Roman"/>
          <w:color w:val="000000" w:themeColor="text1"/>
          <w:sz w:val="24"/>
          <w:szCs w:val="24"/>
        </w:rPr>
      </w:pPr>
    </w:p>
    <w:p w:rsidR="00983943" w:rsidRPr="00F01B86" w:rsidRDefault="00983943">
      <w:pPr>
        <w:pStyle w:val="ConsTitle"/>
        <w:ind w:right="-185"/>
        <w:jc w:val="center"/>
        <w:rPr>
          <w:rFonts w:ascii="Times New Roman" w:hAnsi="Times New Roman"/>
          <w:color w:val="000000" w:themeColor="text1"/>
          <w:sz w:val="44"/>
          <w:szCs w:val="44"/>
        </w:rPr>
      </w:pPr>
    </w:p>
    <w:p w:rsidR="00983943" w:rsidRPr="00F01B86" w:rsidRDefault="00F01B86">
      <w:pPr>
        <w:pStyle w:val="ConsTitle"/>
        <w:ind w:right="-185"/>
        <w:jc w:val="center"/>
        <w:rPr>
          <w:rFonts w:ascii="Times New Roman" w:hAnsi="Times New Roman"/>
          <w:color w:val="000000" w:themeColor="text1"/>
          <w:sz w:val="44"/>
          <w:szCs w:val="44"/>
        </w:rPr>
      </w:pPr>
      <w:r w:rsidRPr="00F01B86">
        <w:rPr>
          <w:rFonts w:ascii="Times New Roman" w:hAnsi="Times New Roman"/>
          <w:color w:val="000000" w:themeColor="text1"/>
          <w:sz w:val="44"/>
          <w:szCs w:val="44"/>
        </w:rPr>
        <w:t xml:space="preserve">УСТАВ </w:t>
      </w:r>
    </w:p>
    <w:p w:rsidR="00983943" w:rsidRPr="00F01B86" w:rsidRDefault="00F01B86">
      <w:pPr>
        <w:pStyle w:val="ConsTitle"/>
        <w:ind w:right="-185"/>
        <w:jc w:val="center"/>
        <w:rPr>
          <w:rFonts w:ascii="Times New Roman" w:hAnsi="Times New Roman"/>
          <w:color w:val="000000" w:themeColor="text1"/>
          <w:sz w:val="44"/>
          <w:szCs w:val="44"/>
        </w:rPr>
      </w:pPr>
      <w:r w:rsidRPr="00F01B86">
        <w:rPr>
          <w:rFonts w:ascii="Times New Roman" w:hAnsi="Times New Roman"/>
          <w:color w:val="000000" w:themeColor="text1"/>
          <w:sz w:val="44"/>
          <w:szCs w:val="44"/>
        </w:rPr>
        <w:t>муниципального образования «Люры»</w:t>
      </w:r>
    </w:p>
    <w:p w:rsidR="00983943" w:rsidRPr="00F01B86" w:rsidRDefault="00F01B86">
      <w:pPr>
        <w:pStyle w:val="ConsTitle"/>
        <w:ind w:right="-185"/>
        <w:jc w:val="center"/>
        <w:rPr>
          <w:rFonts w:ascii="Times New Roman" w:hAnsi="Times New Roman"/>
          <w:i/>
          <w:color w:val="000000" w:themeColor="text1"/>
          <w:sz w:val="72"/>
          <w:szCs w:val="72"/>
        </w:rPr>
      </w:pPr>
      <w:r w:rsidRPr="00F01B86">
        <w:rPr>
          <w:rFonts w:ascii="Times New Roman" w:hAnsi="Times New Roman"/>
          <w:b w:val="0"/>
          <w:color w:val="000000" w:themeColor="text1"/>
          <w:sz w:val="28"/>
          <w:szCs w:val="28"/>
        </w:rPr>
        <w:t>(в редакции от 2</w:t>
      </w:r>
      <w:r>
        <w:rPr>
          <w:rFonts w:ascii="Times New Roman" w:hAnsi="Times New Roman"/>
          <w:b w:val="0"/>
          <w:color w:val="000000" w:themeColor="text1"/>
          <w:sz w:val="28"/>
          <w:szCs w:val="28"/>
        </w:rPr>
        <w:t>6</w:t>
      </w:r>
      <w:r w:rsidRPr="00F01B86">
        <w:rPr>
          <w:rFonts w:ascii="Times New Roman" w:hAnsi="Times New Roman"/>
          <w:b w:val="0"/>
          <w:color w:val="000000" w:themeColor="text1"/>
          <w:sz w:val="28"/>
          <w:szCs w:val="28"/>
        </w:rPr>
        <w:t xml:space="preserve"> </w:t>
      </w:r>
      <w:r>
        <w:rPr>
          <w:rFonts w:ascii="Times New Roman" w:hAnsi="Times New Roman"/>
          <w:b w:val="0"/>
          <w:color w:val="000000" w:themeColor="text1"/>
          <w:sz w:val="28"/>
          <w:szCs w:val="28"/>
        </w:rPr>
        <w:t>ноября</w:t>
      </w:r>
      <w:r w:rsidRPr="00F01B86">
        <w:rPr>
          <w:rFonts w:ascii="Times New Roman" w:hAnsi="Times New Roman"/>
          <w:b w:val="0"/>
          <w:color w:val="000000" w:themeColor="text1"/>
          <w:sz w:val="28"/>
          <w:szCs w:val="28"/>
        </w:rPr>
        <w:t xml:space="preserve"> 2019 г. № </w:t>
      </w:r>
      <w:r>
        <w:rPr>
          <w:rFonts w:ascii="Times New Roman" w:hAnsi="Times New Roman"/>
          <w:b w:val="0"/>
          <w:color w:val="000000" w:themeColor="text1"/>
          <w:sz w:val="28"/>
          <w:szCs w:val="28"/>
        </w:rPr>
        <w:t>141</w:t>
      </w:r>
      <w:r w:rsidRPr="00F01B86">
        <w:rPr>
          <w:rFonts w:ascii="Times New Roman" w:hAnsi="Times New Roman"/>
          <w:b w:val="0"/>
          <w:color w:val="000000" w:themeColor="text1"/>
          <w:sz w:val="28"/>
          <w:szCs w:val="28"/>
        </w:rPr>
        <w:t>)</w:t>
      </w:r>
    </w:p>
    <w:p w:rsidR="00983943" w:rsidRPr="00F01B86" w:rsidRDefault="00983943">
      <w:pPr>
        <w:pStyle w:val="ConsTitle"/>
        <w:ind w:right="-185"/>
        <w:jc w:val="center"/>
        <w:rPr>
          <w:rFonts w:ascii="Times New Roman" w:hAnsi="Times New Roman"/>
          <w:i/>
          <w:color w:val="000000" w:themeColor="text1"/>
          <w:sz w:val="24"/>
          <w:szCs w:val="24"/>
        </w:rPr>
      </w:pPr>
    </w:p>
    <w:p w:rsidR="00983943" w:rsidRPr="00F01B86" w:rsidRDefault="00983943">
      <w:pPr>
        <w:pStyle w:val="ConsTitle"/>
        <w:ind w:right="-185"/>
        <w:jc w:val="center"/>
        <w:rPr>
          <w:rFonts w:ascii="Times New Roman" w:hAnsi="Times New Roman"/>
          <w:i/>
          <w:color w:val="000000" w:themeColor="text1"/>
          <w:sz w:val="24"/>
          <w:szCs w:val="24"/>
        </w:rPr>
      </w:pPr>
    </w:p>
    <w:p w:rsidR="00983943" w:rsidRPr="00F01B86" w:rsidRDefault="00983943">
      <w:pPr>
        <w:pStyle w:val="ConsTitle"/>
        <w:ind w:right="-185"/>
        <w:jc w:val="center"/>
        <w:rPr>
          <w:rFonts w:ascii="Times New Roman" w:hAnsi="Times New Roman"/>
          <w:i/>
          <w:color w:val="000000" w:themeColor="text1"/>
          <w:sz w:val="24"/>
          <w:szCs w:val="24"/>
        </w:rPr>
      </w:pPr>
    </w:p>
    <w:p w:rsidR="00983943" w:rsidRPr="00F01B86" w:rsidRDefault="00983943">
      <w:pPr>
        <w:pStyle w:val="ConsTitle"/>
        <w:ind w:right="-185"/>
        <w:jc w:val="center"/>
        <w:rPr>
          <w:rFonts w:ascii="Times New Roman" w:hAnsi="Times New Roman"/>
          <w:i/>
          <w:color w:val="000000" w:themeColor="text1"/>
          <w:sz w:val="24"/>
          <w:szCs w:val="24"/>
        </w:rPr>
      </w:pPr>
    </w:p>
    <w:p w:rsidR="00983943" w:rsidRPr="00F01B86" w:rsidRDefault="00983943">
      <w:pPr>
        <w:pStyle w:val="ConsTitle"/>
        <w:ind w:right="-185"/>
        <w:jc w:val="center"/>
        <w:rPr>
          <w:rFonts w:ascii="Times New Roman" w:hAnsi="Times New Roman"/>
          <w:i/>
          <w:color w:val="000000" w:themeColor="text1"/>
          <w:sz w:val="24"/>
          <w:szCs w:val="24"/>
        </w:rPr>
      </w:pPr>
    </w:p>
    <w:p w:rsidR="00983943" w:rsidRPr="00F01B86" w:rsidRDefault="00983943">
      <w:pPr>
        <w:pStyle w:val="ConsTitle"/>
        <w:ind w:right="-185"/>
        <w:jc w:val="center"/>
        <w:rPr>
          <w:rFonts w:ascii="Times New Roman" w:hAnsi="Times New Roman"/>
          <w:i/>
          <w:color w:val="000000" w:themeColor="text1"/>
          <w:sz w:val="24"/>
          <w:szCs w:val="24"/>
        </w:rPr>
      </w:pPr>
    </w:p>
    <w:p w:rsidR="00983943" w:rsidRPr="00F01B86" w:rsidRDefault="00983943">
      <w:pPr>
        <w:pStyle w:val="ConsTitle"/>
        <w:ind w:right="-185"/>
        <w:jc w:val="center"/>
        <w:rPr>
          <w:rFonts w:ascii="Times New Roman" w:hAnsi="Times New Roman"/>
          <w:i/>
          <w:color w:val="000000" w:themeColor="text1"/>
          <w:sz w:val="24"/>
          <w:szCs w:val="24"/>
        </w:rPr>
      </w:pPr>
    </w:p>
    <w:p w:rsidR="00983943" w:rsidRPr="00F01B86" w:rsidRDefault="00983943">
      <w:pPr>
        <w:pStyle w:val="ConsTitle"/>
        <w:ind w:right="-185"/>
        <w:jc w:val="center"/>
        <w:rPr>
          <w:rFonts w:ascii="Times New Roman" w:hAnsi="Times New Roman"/>
          <w:i/>
          <w:color w:val="000000" w:themeColor="text1"/>
          <w:sz w:val="24"/>
          <w:szCs w:val="24"/>
        </w:rPr>
      </w:pPr>
    </w:p>
    <w:p w:rsidR="00983943" w:rsidRPr="00F01B86" w:rsidRDefault="00983943">
      <w:pPr>
        <w:pStyle w:val="ConsTitle"/>
        <w:ind w:right="-185"/>
        <w:jc w:val="center"/>
        <w:rPr>
          <w:rFonts w:ascii="Times New Roman" w:hAnsi="Times New Roman"/>
          <w:i/>
          <w:color w:val="000000" w:themeColor="text1"/>
          <w:sz w:val="24"/>
          <w:szCs w:val="24"/>
        </w:rPr>
      </w:pPr>
    </w:p>
    <w:p w:rsidR="00983943" w:rsidRPr="00F01B86" w:rsidRDefault="00983943">
      <w:pPr>
        <w:pStyle w:val="ConsTitle"/>
        <w:ind w:right="-185"/>
        <w:jc w:val="center"/>
        <w:rPr>
          <w:rFonts w:ascii="Times New Roman" w:hAnsi="Times New Roman"/>
          <w:i/>
          <w:color w:val="000000" w:themeColor="text1"/>
          <w:sz w:val="24"/>
          <w:szCs w:val="24"/>
        </w:rPr>
      </w:pPr>
    </w:p>
    <w:p w:rsidR="00983943" w:rsidRPr="00F01B86" w:rsidRDefault="00983943">
      <w:pPr>
        <w:pStyle w:val="ConsTitle"/>
        <w:ind w:right="-185"/>
        <w:jc w:val="center"/>
        <w:rPr>
          <w:rFonts w:ascii="Times New Roman" w:hAnsi="Times New Roman"/>
          <w:i/>
          <w:color w:val="000000" w:themeColor="text1"/>
          <w:sz w:val="24"/>
          <w:szCs w:val="24"/>
        </w:rPr>
      </w:pPr>
    </w:p>
    <w:p w:rsidR="00983943" w:rsidRPr="00F01B86" w:rsidRDefault="00983943">
      <w:pPr>
        <w:pStyle w:val="ConsTitle"/>
        <w:ind w:right="-185"/>
        <w:jc w:val="center"/>
        <w:rPr>
          <w:rFonts w:ascii="Times New Roman" w:hAnsi="Times New Roman"/>
          <w:i/>
          <w:color w:val="000000" w:themeColor="text1"/>
          <w:sz w:val="24"/>
          <w:szCs w:val="24"/>
        </w:rPr>
      </w:pPr>
    </w:p>
    <w:p w:rsidR="00983943" w:rsidRPr="00F01B86" w:rsidRDefault="00983943">
      <w:pPr>
        <w:pStyle w:val="ConsTitle"/>
        <w:ind w:right="-185"/>
        <w:jc w:val="center"/>
        <w:rPr>
          <w:rFonts w:ascii="Times New Roman" w:hAnsi="Times New Roman"/>
          <w:i/>
          <w:color w:val="000000" w:themeColor="text1"/>
          <w:sz w:val="24"/>
          <w:szCs w:val="24"/>
        </w:rPr>
      </w:pPr>
    </w:p>
    <w:p w:rsidR="00983943" w:rsidRPr="00F01B86" w:rsidRDefault="00983943">
      <w:pPr>
        <w:pStyle w:val="ConsTitle"/>
        <w:ind w:right="-185"/>
        <w:jc w:val="center"/>
        <w:rPr>
          <w:rFonts w:ascii="Times New Roman" w:hAnsi="Times New Roman"/>
          <w:i/>
          <w:color w:val="000000" w:themeColor="text1"/>
          <w:sz w:val="24"/>
          <w:szCs w:val="24"/>
        </w:rPr>
      </w:pPr>
    </w:p>
    <w:p w:rsidR="00983943" w:rsidRPr="00F01B86" w:rsidRDefault="00983943">
      <w:pPr>
        <w:pStyle w:val="ConsTitle"/>
        <w:ind w:right="-185"/>
        <w:jc w:val="center"/>
        <w:rPr>
          <w:rFonts w:ascii="Times New Roman" w:hAnsi="Times New Roman"/>
          <w:i/>
          <w:color w:val="000000" w:themeColor="text1"/>
          <w:sz w:val="24"/>
          <w:szCs w:val="24"/>
        </w:rPr>
      </w:pPr>
    </w:p>
    <w:p w:rsidR="00983943" w:rsidRPr="00F01B86" w:rsidRDefault="00983943">
      <w:pPr>
        <w:pStyle w:val="ConsTitle"/>
        <w:ind w:right="-185"/>
        <w:jc w:val="center"/>
        <w:rPr>
          <w:rFonts w:ascii="Times New Roman" w:hAnsi="Times New Roman"/>
          <w:i/>
          <w:color w:val="000000" w:themeColor="text1"/>
          <w:sz w:val="24"/>
          <w:szCs w:val="24"/>
        </w:rPr>
      </w:pPr>
    </w:p>
    <w:p w:rsidR="00983943" w:rsidRPr="00F01B86" w:rsidRDefault="00983943">
      <w:pPr>
        <w:pStyle w:val="ConsTitle"/>
        <w:ind w:right="-185"/>
        <w:jc w:val="center"/>
        <w:rPr>
          <w:rFonts w:ascii="Times New Roman" w:hAnsi="Times New Roman"/>
          <w:i/>
          <w:color w:val="000000" w:themeColor="text1"/>
          <w:sz w:val="24"/>
          <w:szCs w:val="24"/>
        </w:rPr>
      </w:pPr>
    </w:p>
    <w:p w:rsidR="00983943" w:rsidRPr="00F01B86" w:rsidRDefault="00983943">
      <w:pPr>
        <w:pStyle w:val="ConsTitle"/>
        <w:ind w:right="-185"/>
        <w:jc w:val="center"/>
        <w:rPr>
          <w:rFonts w:ascii="Times New Roman" w:hAnsi="Times New Roman"/>
          <w:i/>
          <w:color w:val="000000" w:themeColor="text1"/>
          <w:sz w:val="24"/>
          <w:szCs w:val="24"/>
        </w:rPr>
      </w:pPr>
    </w:p>
    <w:p w:rsidR="00983943" w:rsidRPr="00F01B86" w:rsidRDefault="00983943">
      <w:pPr>
        <w:pStyle w:val="ConsTitle"/>
        <w:ind w:right="-185"/>
        <w:jc w:val="center"/>
        <w:rPr>
          <w:rFonts w:ascii="Times New Roman" w:hAnsi="Times New Roman"/>
          <w:i/>
          <w:color w:val="000000" w:themeColor="text1"/>
          <w:sz w:val="24"/>
          <w:szCs w:val="24"/>
        </w:rPr>
      </w:pPr>
    </w:p>
    <w:p w:rsidR="00983943" w:rsidRPr="00F01B86" w:rsidRDefault="00983943">
      <w:pPr>
        <w:pStyle w:val="ConsTitle"/>
        <w:ind w:right="-185"/>
        <w:jc w:val="center"/>
        <w:rPr>
          <w:rFonts w:ascii="Times New Roman" w:hAnsi="Times New Roman"/>
          <w:i/>
          <w:color w:val="000000" w:themeColor="text1"/>
          <w:sz w:val="24"/>
          <w:szCs w:val="24"/>
        </w:rPr>
      </w:pPr>
    </w:p>
    <w:p w:rsidR="00983943" w:rsidRPr="00F01B86" w:rsidRDefault="00983943">
      <w:pPr>
        <w:pStyle w:val="ConsTitle"/>
        <w:ind w:right="-185"/>
        <w:rPr>
          <w:rFonts w:ascii="Times New Roman" w:hAnsi="Times New Roman"/>
          <w:i/>
          <w:color w:val="000000" w:themeColor="text1"/>
          <w:sz w:val="24"/>
          <w:szCs w:val="24"/>
        </w:rPr>
      </w:pPr>
    </w:p>
    <w:p w:rsidR="00983943" w:rsidRPr="00F01B86" w:rsidRDefault="00983943">
      <w:pPr>
        <w:pStyle w:val="ConsTitle"/>
        <w:ind w:right="-185"/>
        <w:rPr>
          <w:rFonts w:ascii="Times New Roman" w:hAnsi="Times New Roman"/>
          <w:i/>
          <w:color w:val="000000" w:themeColor="text1"/>
          <w:sz w:val="24"/>
          <w:szCs w:val="24"/>
        </w:rPr>
      </w:pPr>
    </w:p>
    <w:p w:rsidR="00983943" w:rsidRPr="00F01B86" w:rsidRDefault="00983943">
      <w:pPr>
        <w:pStyle w:val="ConsTitle"/>
        <w:ind w:right="-185"/>
        <w:rPr>
          <w:rFonts w:ascii="Times New Roman" w:hAnsi="Times New Roman"/>
          <w:color w:val="000000" w:themeColor="text1"/>
          <w:sz w:val="24"/>
          <w:szCs w:val="24"/>
        </w:rPr>
      </w:pPr>
    </w:p>
    <w:p w:rsidR="00983943" w:rsidRPr="00F01B86" w:rsidRDefault="00983943">
      <w:pPr>
        <w:pStyle w:val="ConsTitle"/>
        <w:ind w:right="-185"/>
        <w:rPr>
          <w:rFonts w:ascii="Times New Roman" w:hAnsi="Times New Roman"/>
          <w:color w:val="000000" w:themeColor="text1"/>
          <w:sz w:val="24"/>
          <w:szCs w:val="24"/>
        </w:rPr>
      </w:pPr>
    </w:p>
    <w:p w:rsidR="00983943" w:rsidRPr="00F01B86" w:rsidRDefault="00983943">
      <w:pPr>
        <w:pStyle w:val="ConsTitle"/>
        <w:ind w:right="-185"/>
        <w:rPr>
          <w:rFonts w:ascii="Times New Roman" w:hAnsi="Times New Roman"/>
          <w:color w:val="000000" w:themeColor="text1"/>
          <w:sz w:val="24"/>
          <w:szCs w:val="24"/>
        </w:rPr>
      </w:pPr>
    </w:p>
    <w:p w:rsidR="00983943" w:rsidRPr="00F01B86" w:rsidRDefault="00983943">
      <w:pPr>
        <w:shd w:val="clear" w:color="auto" w:fill="FFFFFF"/>
        <w:ind w:right="62" w:firstLine="709"/>
        <w:jc w:val="center"/>
        <w:rPr>
          <w:b/>
          <w:bCs/>
          <w:color w:val="000000" w:themeColor="text1"/>
          <w:spacing w:val="-6"/>
        </w:rPr>
      </w:pPr>
    </w:p>
    <w:p w:rsidR="00983943" w:rsidRPr="00F01B86" w:rsidRDefault="00983943">
      <w:pPr>
        <w:shd w:val="clear" w:color="auto" w:fill="FFFFFF"/>
        <w:ind w:right="62" w:firstLine="709"/>
        <w:jc w:val="center"/>
        <w:rPr>
          <w:b/>
          <w:bCs/>
          <w:color w:val="000000" w:themeColor="text1"/>
          <w:spacing w:val="-6"/>
        </w:rPr>
      </w:pPr>
    </w:p>
    <w:p w:rsidR="00983943" w:rsidRPr="00F01B86" w:rsidRDefault="00983943">
      <w:pPr>
        <w:shd w:val="clear" w:color="auto" w:fill="FFFFFF"/>
        <w:ind w:right="62" w:firstLine="709"/>
        <w:jc w:val="center"/>
        <w:rPr>
          <w:b/>
          <w:bCs/>
          <w:color w:val="000000" w:themeColor="text1"/>
          <w:spacing w:val="-6"/>
        </w:rPr>
      </w:pPr>
    </w:p>
    <w:p w:rsidR="00983943" w:rsidRPr="00F01B86" w:rsidRDefault="00983943">
      <w:pPr>
        <w:shd w:val="clear" w:color="auto" w:fill="FFFFFF"/>
        <w:ind w:right="62" w:firstLine="709"/>
        <w:jc w:val="center"/>
        <w:rPr>
          <w:b/>
          <w:bCs/>
          <w:color w:val="000000" w:themeColor="text1"/>
          <w:spacing w:val="-6"/>
        </w:rPr>
      </w:pPr>
    </w:p>
    <w:p w:rsidR="00983943" w:rsidRPr="00F01B86" w:rsidRDefault="00983943">
      <w:pPr>
        <w:shd w:val="clear" w:color="auto" w:fill="FFFFFF"/>
        <w:ind w:right="62" w:firstLine="709"/>
        <w:jc w:val="center"/>
        <w:rPr>
          <w:b/>
          <w:bCs/>
          <w:color w:val="000000" w:themeColor="text1"/>
          <w:spacing w:val="-6"/>
        </w:rPr>
      </w:pPr>
    </w:p>
    <w:p w:rsidR="00983943" w:rsidRPr="00F01B86" w:rsidRDefault="00983943">
      <w:pPr>
        <w:shd w:val="clear" w:color="auto" w:fill="FFFFFF"/>
        <w:ind w:right="62" w:firstLine="709"/>
        <w:jc w:val="center"/>
        <w:rPr>
          <w:color w:val="000000" w:themeColor="text1"/>
        </w:rPr>
      </w:pPr>
    </w:p>
    <w:p w:rsidR="00983943" w:rsidRPr="00F01B86" w:rsidRDefault="00F01B86">
      <w:pPr>
        <w:pStyle w:val="ConsTitle"/>
        <w:ind w:right="-185"/>
        <w:jc w:val="center"/>
        <w:rPr>
          <w:rFonts w:ascii="Times New Roman" w:hAnsi="Times New Roman"/>
          <w:color w:val="000000" w:themeColor="text1"/>
          <w:sz w:val="22"/>
          <w:szCs w:val="22"/>
        </w:rPr>
      </w:pPr>
      <w:r w:rsidRPr="00F01B86">
        <w:rPr>
          <w:rFonts w:ascii="Times New Roman" w:hAnsi="Times New Roman"/>
          <w:color w:val="000000" w:themeColor="text1"/>
          <w:sz w:val="22"/>
          <w:szCs w:val="22"/>
        </w:rPr>
        <w:t>УСТАВ  МУНИЦИПАЛЬНОГО  ОБРАЗОВАНИЯ  «ЛЮРЫ»,</w:t>
      </w:r>
    </w:p>
    <w:p w:rsidR="00983943" w:rsidRPr="00F01B86" w:rsidRDefault="00F01B86">
      <w:pPr>
        <w:pStyle w:val="ConsTitle"/>
        <w:ind w:right="-185"/>
        <w:jc w:val="center"/>
        <w:rPr>
          <w:rFonts w:ascii="Times New Roman" w:hAnsi="Times New Roman"/>
          <w:color w:val="000000" w:themeColor="text1"/>
          <w:sz w:val="22"/>
          <w:szCs w:val="22"/>
        </w:rPr>
      </w:pPr>
      <w:r w:rsidRPr="00F01B86">
        <w:rPr>
          <w:rFonts w:ascii="Times New Roman" w:hAnsi="Times New Roman"/>
          <w:color w:val="000000" w:themeColor="text1"/>
          <w:sz w:val="22"/>
          <w:szCs w:val="22"/>
        </w:rPr>
        <w:t>НАДЕЛЁННОГО СТАТУСОМ СЕЛЬСКОГО ПОСЕЛЕНИЯ</w:t>
      </w:r>
    </w:p>
    <w:p w:rsidR="00983943" w:rsidRPr="00F01B86" w:rsidRDefault="00983943">
      <w:pPr>
        <w:pStyle w:val="ConsTitle"/>
        <w:ind w:right="-185"/>
        <w:jc w:val="center"/>
        <w:rPr>
          <w:rFonts w:ascii="Times New Roman" w:hAnsi="Times New Roman"/>
          <w:color w:val="000000" w:themeColor="text1"/>
          <w:sz w:val="24"/>
          <w:szCs w:val="24"/>
        </w:rPr>
      </w:pPr>
    </w:p>
    <w:p w:rsidR="00983943" w:rsidRPr="00F01B86" w:rsidRDefault="00F01B86">
      <w:pPr>
        <w:pStyle w:val="ConsNormal"/>
        <w:spacing w:after="240"/>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Настоящим Уставом в пределах компетенции, установленной Конституцией Российской Федерации и федеральным законом, регулируются вопросы правовой, территориальной, экономической и финансовой организации местного самоуправления в муниципальном образовании «Люры».</w:t>
      </w:r>
    </w:p>
    <w:p w:rsidR="00983943" w:rsidRPr="00F01B86" w:rsidRDefault="00F01B86">
      <w:pPr>
        <w:rPr>
          <w:color w:val="000000" w:themeColor="text1"/>
        </w:rPr>
      </w:pPr>
      <w:r w:rsidRPr="00F01B86">
        <w:rPr>
          <w:b/>
          <w:color w:val="000000" w:themeColor="text1"/>
        </w:rPr>
        <w:t xml:space="preserve">                                                                          Глава 1 </w:t>
      </w:r>
    </w:p>
    <w:p w:rsidR="00983943" w:rsidRPr="00F01B86" w:rsidRDefault="00F01B86">
      <w:pPr>
        <w:pStyle w:val="ConsNormal"/>
        <w:ind w:firstLine="0"/>
        <w:jc w:val="center"/>
        <w:rPr>
          <w:rFonts w:ascii="Times New Roman" w:hAnsi="Times New Roman"/>
          <w:b/>
          <w:color w:val="000000" w:themeColor="text1"/>
          <w:sz w:val="24"/>
          <w:szCs w:val="24"/>
        </w:rPr>
      </w:pPr>
      <w:r w:rsidRPr="00F01B86">
        <w:rPr>
          <w:rFonts w:ascii="Times New Roman" w:hAnsi="Times New Roman"/>
          <w:b/>
          <w:color w:val="000000" w:themeColor="text1"/>
          <w:sz w:val="24"/>
          <w:szCs w:val="24"/>
        </w:rPr>
        <w:t>ОБЩИЕ ПОЛОЖЕНИЯ</w:t>
      </w:r>
    </w:p>
    <w:p w:rsidR="00983943" w:rsidRPr="00F01B86" w:rsidRDefault="00983943">
      <w:pPr>
        <w:pStyle w:val="ConsNormal"/>
        <w:ind w:firstLine="0"/>
        <w:rPr>
          <w:rFonts w:ascii="Times New Roman" w:hAnsi="Times New Roman"/>
          <w:color w:val="000000" w:themeColor="text1"/>
          <w:sz w:val="24"/>
          <w:szCs w:val="24"/>
        </w:rPr>
      </w:pPr>
    </w:p>
    <w:p w:rsidR="00983943" w:rsidRPr="00F01B86" w:rsidRDefault="00F01B86">
      <w:pPr>
        <w:pStyle w:val="ConsNormal"/>
        <w:spacing w:after="120"/>
        <w:ind w:firstLine="709"/>
        <w:jc w:val="center"/>
        <w:rPr>
          <w:rFonts w:ascii="Times New Roman" w:hAnsi="Times New Roman"/>
          <w:b/>
          <w:color w:val="000000" w:themeColor="text1"/>
          <w:sz w:val="24"/>
          <w:szCs w:val="24"/>
        </w:rPr>
      </w:pPr>
      <w:r w:rsidRPr="00F01B86">
        <w:rPr>
          <w:rFonts w:ascii="Times New Roman" w:hAnsi="Times New Roman"/>
          <w:b/>
          <w:color w:val="000000" w:themeColor="text1"/>
          <w:sz w:val="24"/>
          <w:szCs w:val="24"/>
        </w:rPr>
        <w:t>Статья 1. Муниципальное образование «Люры»</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1. Муниципальное образование «Люры» является единым экономическим, историческим, социальным, территориальным образованием, входит в состав муниципального образования «</w:t>
      </w:r>
      <w:proofErr w:type="spellStart"/>
      <w:r w:rsidRPr="00F01B86">
        <w:rPr>
          <w:rFonts w:ascii="Times New Roman" w:hAnsi="Times New Roman"/>
          <w:color w:val="000000" w:themeColor="text1"/>
          <w:sz w:val="24"/>
          <w:szCs w:val="24"/>
        </w:rPr>
        <w:t>Баяндаевский</w:t>
      </w:r>
      <w:proofErr w:type="spellEnd"/>
      <w:r w:rsidRPr="00F01B86">
        <w:rPr>
          <w:rFonts w:ascii="Times New Roman" w:hAnsi="Times New Roman"/>
          <w:color w:val="000000" w:themeColor="text1"/>
          <w:sz w:val="24"/>
          <w:szCs w:val="24"/>
        </w:rPr>
        <w:t xml:space="preserve"> район», наделенного Законом Усть-Ордынского Бурятского автономного округа № 67-ОЗ от 30.12.2004 г. статусом муниципального района.</w:t>
      </w:r>
    </w:p>
    <w:p w:rsidR="00983943" w:rsidRPr="00F01B86" w:rsidRDefault="00F01B86">
      <w:pPr>
        <w:pStyle w:val="ConsNonformat"/>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 xml:space="preserve">2. Муниципальное образование «Люры» наделено статусом сельского поселения Законом Усть-Ордынского Бурятского автономного округа № 67-ОЗ от 30.12.2004 г. «О статусе и границах муниципальных образований </w:t>
      </w:r>
      <w:proofErr w:type="spellStart"/>
      <w:r w:rsidRPr="00F01B86">
        <w:rPr>
          <w:rFonts w:ascii="Times New Roman" w:hAnsi="Times New Roman"/>
          <w:color w:val="000000" w:themeColor="text1"/>
          <w:sz w:val="24"/>
          <w:szCs w:val="24"/>
        </w:rPr>
        <w:t>Аларского</w:t>
      </w:r>
      <w:proofErr w:type="spellEnd"/>
      <w:r w:rsidRPr="00F01B86">
        <w:rPr>
          <w:rFonts w:ascii="Times New Roman" w:hAnsi="Times New Roman"/>
          <w:color w:val="000000" w:themeColor="text1"/>
          <w:sz w:val="24"/>
          <w:szCs w:val="24"/>
        </w:rPr>
        <w:t xml:space="preserve">, </w:t>
      </w:r>
      <w:proofErr w:type="spellStart"/>
      <w:r w:rsidRPr="00F01B86">
        <w:rPr>
          <w:rFonts w:ascii="Times New Roman" w:hAnsi="Times New Roman"/>
          <w:color w:val="000000" w:themeColor="text1"/>
          <w:sz w:val="24"/>
          <w:szCs w:val="24"/>
        </w:rPr>
        <w:t>Баяндаевского</w:t>
      </w:r>
      <w:proofErr w:type="spellEnd"/>
      <w:r w:rsidRPr="00F01B86">
        <w:rPr>
          <w:rFonts w:ascii="Times New Roman" w:hAnsi="Times New Roman"/>
          <w:color w:val="000000" w:themeColor="text1"/>
          <w:sz w:val="24"/>
          <w:szCs w:val="24"/>
        </w:rPr>
        <w:t xml:space="preserve">, </w:t>
      </w:r>
      <w:proofErr w:type="spellStart"/>
      <w:r w:rsidRPr="00F01B86">
        <w:rPr>
          <w:rFonts w:ascii="Times New Roman" w:hAnsi="Times New Roman"/>
          <w:color w:val="000000" w:themeColor="text1"/>
          <w:sz w:val="24"/>
          <w:szCs w:val="24"/>
        </w:rPr>
        <w:t>Боханского</w:t>
      </w:r>
      <w:proofErr w:type="spellEnd"/>
      <w:r w:rsidRPr="00F01B86">
        <w:rPr>
          <w:rFonts w:ascii="Times New Roman" w:hAnsi="Times New Roman"/>
          <w:color w:val="000000" w:themeColor="text1"/>
          <w:sz w:val="24"/>
          <w:szCs w:val="24"/>
        </w:rPr>
        <w:t xml:space="preserve">, </w:t>
      </w:r>
      <w:proofErr w:type="spellStart"/>
      <w:r w:rsidRPr="00F01B86">
        <w:rPr>
          <w:rFonts w:ascii="Times New Roman" w:hAnsi="Times New Roman"/>
          <w:color w:val="000000" w:themeColor="text1"/>
          <w:sz w:val="24"/>
          <w:szCs w:val="24"/>
        </w:rPr>
        <w:t>Нукутского</w:t>
      </w:r>
      <w:proofErr w:type="spellEnd"/>
      <w:r w:rsidRPr="00F01B86">
        <w:rPr>
          <w:rFonts w:ascii="Times New Roman" w:hAnsi="Times New Roman"/>
          <w:color w:val="000000" w:themeColor="text1"/>
          <w:sz w:val="24"/>
          <w:szCs w:val="24"/>
        </w:rPr>
        <w:t xml:space="preserve">, </w:t>
      </w:r>
      <w:proofErr w:type="spellStart"/>
      <w:r w:rsidRPr="00F01B86">
        <w:rPr>
          <w:rFonts w:ascii="Times New Roman" w:hAnsi="Times New Roman"/>
          <w:color w:val="000000" w:themeColor="text1"/>
          <w:sz w:val="24"/>
          <w:szCs w:val="24"/>
        </w:rPr>
        <w:t>Осинского</w:t>
      </w:r>
      <w:proofErr w:type="spellEnd"/>
      <w:r w:rsidRPr="00F01B86">
        <w:rPr>
          <w:rFonts w:ascii="Times New Roman" w:hAnsi="Times New Roman"/>
          <w:color w:val="000000" w:themeColor="text1"/>
          <w:sz w:val="24"/>
          <w:szCs w:val="24"/>
        </w:rPr>
        <w:t xml:space="preserve">, </w:t>
      </w:r>
      <w:proofErr w:type="spellStart"/>
      <w:r w:rsidRPr="00F01B86">
        <w:rPr>
          <w:rFonts w:ascii="Times New Roman" w:hAnsi="Times New Roman"/>
          <w:color w:val="000000" w:themeColor="text1"/>
          <w:sz w:val="24"/>
          <w:szCs w:val="24"/>
        </w:rPr>
        <w:t>Эхирит</w:t>
      </w:r>
      <w:proofErr w:type="spellEnd"/>
      <w:r w:rsidRPr="00F01B86">
        <w:rPr>
          <w:rFonts w:ascii="Times New Roman" w:hAnsi="Times New Roman"/>
          <w:color w:val="000000" w:themeColor="text1"/>
          <w:sz w:val="24"/>
          <w:szCs w:val="24"/>
        </w:rPr>
        <w:t xml:space="preserve"> - </w:t>
      </w:r>
      <w:proofErr w:type="spellStart"/>
      <w:r w:rsidRPr="00F01B86">
        <w:rPr>
          <w:rFonts w:ascii="Times New Roman" w:hAnsi="Times New Roman"/>
          <w:color w:val="000000" w:themeColor="text1"/>
          <w:sz w:val="24"/>
          <w:szCs w:val="24"/>
        </w:rPr>
        <w:t>Булагатского</w:t>
      </w:r>
      <w:proofErr w:type="spellEnd"/>
      <w:r w:rsidRPr="00F01B86">
        <w:rPr>
          <w:rFonts w:ascii="Times New Roman" w:hAnsi="Times New Roman"/>
          <w:color w:val="000000" w:themeColor="text1"/>
          <w:sz w:val="24"/>
          <w:szCs w:val="24"/>
        </w:rPr>
        <w:t xml:space="preserve"> районов Усть-Ордынского Бурятского автономного округа»».</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3. Наименование муниципального образования – муниципальное образование «Люры». Понятия «Поселение», «муниципальное образование», «сельское Поселение» далее по тексту настоящего Устава используются в равной мере для обозначения  муниципального образования «Люры».</w:t>
      </w:r>
    </w:p>
    <w:p w:rsidR="00983943" w:rsidRPr="00F01B86" w:rsidRDefault="00983943">
      <w:pPr>
        <w:pStyle w:val="ConsNormal"/>
        <w:ind w:firstLine="709"/>
        <w:jc w:val="both"/>
        <w:rPr>
          <w:rFonts w:ascii="Times New Roman" w:hAnsi="Times New Roman"/>
          <w:color w:val="000000" w:themeColor="text1"/>
          <w:sz w:val="24"/>
          <w:szCs w:val="24"/>
        </w:rPr>
      </w:pPr>
    </w:p>
    <w:p w:rsidR="00983943" w:rsidRPr="00F01B86" w:rsidRDefault="00F01B86">
      <w:pPr>
        <w:pStyle w:val="ConsNormal"/>
        <w:spacing w:after="120"/>
        <w:ind w:firstLine="709"/>
        <w:jc w:val="center"/>
        <w:rPr>
          <w:rFonts w:ascii="Times New Roman" w:hAnsi="Times New Roman"/>
          <w:b/>
          <w:color w:val="000000" w:themeColor="text1"/>
          <w:sz w:val="24"/>
          <w:szCs w:val="24"/>
        </w:rPr>
      </w:pPr>
      <w:r w:rsidRPr="00F01B86">
        <w:rPr>
          <w:rFonts w:ascii="Times New Roman" w:hAnsi="Times New Roman"/>
          <w:b/>
          <w:color w:val="000000" w:themeColor="text1"/>
          <w:sz w:val="24"/>
          <w:szCs w:val="24"/>
        </w:rPr>
        <w:t>Статья 2. Население Поселения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 xml:space="preserve">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 </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983943" w:rsidRPr="00F01B86" w:rsidRDefault="00983943">
      <w:pPr>
        <w:pStyle w:val="ConsNormal"/>
        <w:ind w:firstLine="709"/>
        <w:jc w:val="both"/>
        <w:rPr>
          <w:rFonts w:ascii="Times New Roman" w:hAnsi="Times New Roman"/>
          <w:color w:val="000000" w:themeColor="text1"/>
          <w:sz w:val="24"/>
          <w:szCs w:val="24"/>
        </w:rPr>
      </w:pPr>
    </w:p>
    <w:p w:rsidR="00983943" w:rsidRPr="00F01B86" w:rsidRDefault="00F01B86">
      <w:pPr>
        <w:pStyle w:val="ConsNormal"/>
        <w:spacing w:after="120"/>
        <w:ind w:firstLine="709"/>
        <w:jc w:val="center"/>
        <w:rPr>
          <w:rFonts w:ascii="Times New Roman" w:hAnsi="Times New Roman"/>
          <w:b/>
          <w:color w:val="000000" w:themeColor="text1"/>
          <w:sz w:val="24"/>
          <w:szCs w:val="24"/>
        </w:rPr>
      </w:pPr>
      <w:r w:rsidRPr="00F01B86">
        <w:rPr>
          <w:rFonts w:ascii="Times New Roman" w:hAnsi="Times New Roman"/>
          <w:b/>
          <w:color w:val="000000" w:themeColor="text1"/>
          <w:sz w:val="24"/>
          <w:szCs w:val="24"/>
        </w:rPr>
        <w:t>Статья 3. Территория Поселения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1. В пределах территории Поселения осуществляется местное самоуправление.</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 xml:space="preserve">2. Границы территории Поселения устанавливаются и изменяются законами Иркутской области в порядке, установленном Уставом Иркутской области, в соответствии с требованиями, предусмотренными Федеральным законом </w:t>
      </w:r>
      <w:r w:rsidRPr="00F01B86">
        <w:rPr>
          <w:rFonts w:ascii="Times New Roman" w:hAnsi="Times New Roman"/>
          <w:color w:val="000000" w:themeColor="text1"/>
          <w:spacing w:val="1"/>
          <w:sz w:val="24"/>
          <w:szCs w:val="24"/>
        </w:rPr>
        <w:t>№ 131-ФЗ от 06.10.2003г.</w:t>
      </w:r>
      <w:r w:rsidRPr="00F01B86">
        <w:rPr>
          <w:rFonts w:ascii="Times New Roman" w:hAnsi="Times New Roman"/>
          <w:color w:val="000000" w:themeColor="text1"/>
          <w:sz w:val="24"/>
          <w:szCs w:val="24"/>
        </w:rPr>
        <w:t xml:space="preserve"> «Об общих принципах организации местного самоуправления в Российской Федерации» (далее – Федеральный закон № 131-ФЗ), с указанием перечня населенных пунктов, входящих в состав  территории Поселения.</w:t>
      </w:r>
    </w:p>
    <w:p w:rsidR="00983943" w:rsidRPr="00F01B86" w:rsidRDefault="00F01B86">
      <w:pPr>
        <w:pStyle w:val="ConsNormal"/>
        <w:ind w:firstLine="709"/>
        <w:jc w:val="both"/>
        <w:rPr>
          <w:rFonts w:ascii="Times New Roman" w:eastAsia="Calibri" w:hAnsi="Times New Roman"/>
          <w:color w:val="000000" w:themeColor="text1"/>
          <w:sz w:val="24"/>
          <w:szCs w:val="24"/>
          <w:lang w:eastAsia="en-US"/>
        </w:rPr>
      </w:pPr>
      <w:r w:rsidRPr="00F01B86">
        <w:rPr>
          <w:rFonts w:ascii="Times New Roman" w:eastAsia="Calibri" w:hAnsi="Times New Roman"/>
          <w:color w:val="000000" w:themeColor="text1"/>
          <w:sz w:val="24"/>
          <w:szCs w:val="24"/>
          <w:lang w:eastAsia="en-US"/>
        </w:rPr>
        <w:t xml:space="preserve">Изменение границ Поселения, влекущее отнесение территорий отдельных входящих в их состав населенных пунктов к территориям других Поселений, осуществляется с согласия населения данных населенных пунктов, выраженного путем голосования, предусмотренного </w:t>
      </w:r>
      <w:hyperlink r:id="rId7" w:history="1">
        <w:r w:rsidRPr="00F01B86">
          <w:rPr>
            <w:rStyle w:val="af1"/>
            <w:rFonts w:ascii="Times New Roman" w:eastAsia="Calibri" w:hAnsi="Times New Roman"/>
            <w:color w:val="000000" w:themeColor="text1"/>
            <w:sz w:val="24"/>
            <w:szCs w:val="24"/>
            <w:lang w:val="ru-RU"/>
          </w:rPr>
          <w:t xml:space="preserve">статьи </w:t>
        </w:r>
      </w:hyperlink>
      <w:r w:rsidRPr="00F01B86">
        <w:rPr>
          <w:rFonts w:ascii="Times New Roman" w:eastAsia="Calibri" w:hAnsi="Times New Roman"/>
          <w:color w:val="000000" w:themeColor="text1"/>
          <w:sz w:val="24"/>
          <w:szCs w:val="24"/>
          <w:lang w:eastAsia="en-US"/>
        </w:rPr>
        <w:t>14 настоящего Устава.</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lastRenderedPageBreak/>
        <w:t xml:space="preserve">3. Изменение границ Поселения, его преобразование осуществляется законами Иркутской области по инициативе населения, органов местного самоуправления, органов государственной власти Иркутской области, федеральных органов государственной власти в соответствии с Федеральным законом.                                                        </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 xml:space="preserve">4.  В состав территории  Поселения  входят  земли  населенных  пунктов:  д. Люры,   </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 xml:space="preserve"> д. </w:t>
      </w:r>
      <w:proofErr w:type="spellStart"/>
      <w:r w:rsidRPr="00F01B86">
        <w:rPr>
          <w:rFonts w:ascii="Times New Roman" w:hAnsi="Times New Roman"/>
          <w:color w:val="000000" w:themeColor="text1"/>
          <w:sz w:val="24"/>
          <w:szCs w:val="24"/>
        </w:rPr>
        <w:t>Бохолдой</w:t>
      </w:r>
      <w:proofErr w:type="spellEnd"/>
      <w:r w:rsidRPr="00F01B86">
        <w:rPr>
          <w:rFonts w:ascii="Times New Roman" w:hAnsi="Times New Roman"/>
          <w:color w:val="000000" w:themeColor="text1"/>
          <w:sz w:val="24"/>
          <w:szCs w:val="24"/>
        </w:rPr>
        <w:t xml:space="preserve">, д. </w:t>
      </w:r>
      <w:proofErr w:type="gramStart"/>
      <w:r w:rsidRPr="00F01B86">
        <w:rPr>
          <w:rFonts w:ascii="Times New Roman" w:hAnsi="Times New Roman"/>
          <w:color w:val="000000" w:themeColor="text1"/>
          <w:sz w:val="24"/>
          <w:szCs w:val="24"/>
        </w:rPr>
        <w:t>Бахай</w:t>
      </w:r>
      <w:proofErr w:type="gramEnd"/>
      <w:r w:rsidRPr="00F01B86">
        <w:rPr>
          <w:rFonts w:ascii="Times New Roman" w:hAnsi="Times New Roman"/>
          <w:color w:val="000000" w:themeColor="text1"/>
          <w:sz w:val="24"/>
          <w:szCs w:val="24"/>
        </w:rPr>
        <w:t xml:space="preserve"> 2-й, а также  иные  земли в границах  Поселения,   независимо от форм собственности и целевого назначения. </w:t>
      </w:r>
    </w:p>
    <w:p w:rsidR="00983943" w:rsidRPr="00F01B86" w:rsidRDefault="00983943">
      <w:pPr>
        <w:pStyle w:val="ConsNormal"/>
        <w:ind w:firstLine="709"/>
        <w:jc w:val="both"/>
        <w:rPr>
          <w:rFonts w:ascii="Times New Roman" w:hAnsi="Times New Roman"/>
          <w:color w:val="000000" w:themeColor="text1"/>
          <w:sz w:val="24"/>
          <w:szCs w:val="24"/>
        </w:rPr>
      </w:pPr>
    </w:p>
    <w:p w:rsidR="00983943" w:rsidRPr="00F01B86" w:rsidRDefault="00F01B86">
      <w:pPr>
        <w:pStyle w:val="ConsNormal"/>
        <w:spacing w:after="120"/>
        <w:ind w:firstLine="709"/>
        <w:jc w:val="center"/>
        <w:rPr>
          <w:rFonts w:ascii="Times New Roman" w:hAnsi="Times New Roman"/>
          <w:b/>
          <w:color w:val="000000" w:themeColor="text1"/>
          <w:sz w:val="24"/>
          <w:szCs w:val="24"/>
        </w:rPr>
      </w:pPr>
      <w:r w:rsidRPr="00F01B86">
        <w:rPr>
          <w:rFonts w:ascii="Times New Roman" w:hAnsi="Times New Roman"/>
          <w:b/>
          <w:color w:val="000000" w:themeColor="text1"/>
          <w:sz w:val="24"/>
          <w:szCs w:val="24"/>
        </w:rPr>
        <w:t>Статья 4. Официальные символы Поселения</w:t>
      </w:r>
    </w:p>
    <w:p w:rsidR="00983943" w:rsidRPr="00F01B86" w:rsidRDefault="00F01B86">
      <w:pPr>
        <w:ind w:firstLine="709"/>
        <w:jc w:val="both"/>
        <w:rPr>
          <w:color w:val="000000" w:themeColor="text1"/>
        </w:rPr>
      </w:pPr>
      <w:bookmarkStart w:id="0" w:name="sub_901"/>
      <w:r w:rsidRPr="00F01B86">
        <w:rPr>
          <w:color w:val="000000" w:themeColor="text1"/>
        </w:rPr>
        <w:t>1. Муниципальное образование «Люры» в соответствии с федеральным законодательством и геральдическими правилами могут устанавливать официальные символы, отражающие исторические, культурные, национальные и иные местные традиции и особенности.</w:t>
      </w:r>
    </w:p>
    <w:p w:rsidR="00983943" w:rsidRPr="00F01B86" w:rsidRDefault="00F01B86">
      <w:pPr>
        <w:ind w:firstLine="709"/>
        <w:jc w:val="both"/>
        <w:rPr>
          <w:color w:val="000000" w:themeColor="text1"/>
        </w:rPr>
      </w:pPr>
      <w:bookmarkStart w:id="1" w:name="sub_902"/>
      <w:bookmarkEnd w:id="0"/>
      <w:r w:rsidRPr="00F01B86">
        <w:rPr>
          <w:color w:val="000000" w:themeColor="text1"/>
        </w:rPr>
        <w:t>2. Официальные символы муниципального образования подлежат государственной регистрации в порядке, установленном федеральным законодательством.</w:t>
      </w:r>
    </w:p>
    <w:p w:rsidR="00983943" w:rsidRPr="00F01B86" w:rsidRDefault="00F01B86">
      <w:pPr>
        <w:ind w:firstLine="709"/>
        <w:jc w:val="both"/>
        <w:rPr>
          <w:color w:val="000000" w:themeColor="text1"/>
        </w:rPr>
      </w:pPr>
      <w:bookmarkStart w:id="2" w:name="sub_903"/>
      <w:bookmarkEnd w:id="1"/>
      <w:r w:rsidRPr="00F01B86">
        <w:rPr>
          <w:color w:val="000000" w:themeColor="text1"/>
        </w:rPr>
        <w:t>3. Официальные символы Поселения и порядок официального использования указанных символов устанавливаются настоящим уставом и (или) нормативными правовыми актами Думы Поселения.</w:t>
      </w:r>
    </w:p>
    <w:bookmarkEnd w:id="2"/>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 xml:space="preserve"> </w:t>
      </w:r>
    </w:p>
    <w:p w:rsidR="00983943" w:rsidRPr="00F01B86" w:rsidRDefault="00F01B86">
      <w:pPr>
        <w:pStyle w:val="ConsNormal"/>
        <w:ind w:firstLine="0"/>
        <w:jc w:val="center"/>
        <w:rPr>
          <w:rFonts w:ascii="Times New Roman" w:hAnsi="Times New Roman"/>
          <w:b/>
          <w:color w:val="000000" w:themeColor="text1"/>
          <w:sz w:val="24"/>
          <w:szCs w:val="24"/>
        </w:rPr>
      </w:pPr>
      <w:r w:rsidRPr="00F01B86">
        <w:rPr>
          <w:rFonts w:ascii="Times New Roman" w:hAnsi="Times New Roman"/>
          <w:b/>
          <w:color w:val="000000" w:themeColor="text1"/>
          <w:sz w:val="24"/>
          <w:szCs w:val="24"/>
        </w:rPr>
        <w:t xml:space="preserve"> Глава 2 </w:t>
      </w:r>
    </w:p>
    <w:p w:rsidR="00983943" w:rsidRPr="00F01B86" w:rsidRDefault="00983943">
      <w:pPr>
        <w:pStyle w:val="ConsNormal"/>
        <w:ind w:firstLine="0"/>
        <w:jc w:val="center"/>
        <w:rPr>
          <w:rFonts w:ascii="Times New Roman" w:hAnsi="Times New Roman"/>
          <w:b/>
          <w:color w:val="000000" w:themeColor="text1"/>
          <w:sz w:val="24"/>
          <w:szCs w:val="24"/>
        </w:rPr>
      </w:pPr>
    </w:p>
    <w:p w:rsidR="00983943" w:rsidRPr="00F01B86" w:rsidRDefault="00F01B86">
      <w:pPr>
        <w:pStyle w:val="ConsNormal"/>
        <w:ind w:firstLine="0"/>
        <w:jc w:val="center"/>
        <w:rPr>
          <w:rFonts w:ascii="Times New Roman" w:hAnsi="Times New Roman"/>
          <w:b/>
          <w:color w:val="000000" w:themeColor="text1"/>
          <w:sz w:val="24"/>
          <w:szCs w:val="24"/>
        </w:rPr>
      </w:pPr>
      <w:r w:rsidRPr="00F01B86">
        <w:rPr>
          <w:rFonts w:ascii="Times New Roman" w:hAnsi="Times New Roman"/>
          <w:b/>
          <w:color w:val="000000" w:themeColor="text1"/>
          <w:sz w:val="24"/>
          <w:szCs w:val="24"/>
        </w:rPr>
        <w:t xml:space="preserve">СИСТЕМА МЕСТНОГО САМОУПРАВЛЕНИЯ </w:t>
      </w:r>
    </w:p>
    <w:p w:rsidR="00983943" w:rsidRPr="00F01B86" w:rsidRDefault="00F01B86">
      <w:pPr>
        <w:pStyle w:val="ConsNormal"/>
        <w:ind w:firstLine="0"/>
        <w:jc w:val="center"/>
        <w:rPr>
          <w:rFonts w:ascii="Times New Roman" w:hAnsi="Times New Roman"/>
          <w:b/>
          <w:color w:val="000000" w:themeColor="text1"/>
          <w:sz w:val="24"/>
          <w:szCs w:val="24"/>
        </w:rPr>
      </w:pPr>
      <w:r w:rsidRPr="00F01B86">
        <w:rPr>
          <w:rFonts w:ascii="Times New Roman" w:hAnsi="Times New Roman"/>
          <w:b/>
          <w:color w:val="000000" w:themeColor="text1"/>
          <w:sz w:val="24"/>
          <w:szCs w:val="24"/>
        </w:rPr>
        <w:t>И ВОПРОСЫ МЕСТНОГО ЗНАЧЕНИЯ</w:t>
      </w:r>
    </w:p>
    <w:p w:rsidR="00983943" w:rsidRPr="00F01B86" w:rsidRDefault="00983943">
      <w:pPr>
        <w:pStyle w:val="ConsNonformat"/>
        <w:ind w:firstLine="709"/>
        <w:jc w:val="center"/>
        <w:rPr>
          <w:rFonts w:ascii="Times New Roman" w:hAnsi="Times New Roman"/>
          <w:color w:val="000000" w:themeColor="text1"/>
          <w:sz w:val="24"/>
          <w:szCs w:val="24"/>
        </w:rPr>
      </w:pPr>
    </w:p>
    <w:p w:rsidR="00983943" w:rsidRPr="00F01B86" w:rsidRDefault="00F01B86">
      <w:pPr>
        <w:pStyle w:val="ConsNormal"/>
        <w:spacing w:after="120"/>
        <w:ind w:firstLine="709"/>
        <w:jc w:val="center"/>
        <w:rPr>
          <w:rFonts w:ascii="Times New Roman" w:hAnsi="Times New Roman"/>
          <w:b/>
          <w:color w:val="000000" w:themeColor="text1"/>
          <w:sz w:val="24"/>
          <w:szCs w:val="24"/>
        </w:rPr>
      </w:pPr>
      <w:r w:rsidRPr="00F01B86">
        <w:rPr>
          <w:rFonts w:ascii="Times New Roman" w:hAnsi="Times New Roman"/>
          <w:b/>
          <w:color w:val="000000" w:themeColor="text1"/>
          <w:sz w:val="24"/>
          <w:szCs w:val="24"/>
        </w:rPr>
        <w:t>Статья 5. Система местного самоуправления Поселения.</w:t>
      </w:r>
    </w:p>
    <w:p w:rsidR="00983943" w:rsidRPr="00F01B86" w:rsidRDefault="00983943">
      <w:pPr>
        <w:pStyle w:val="ConsNormal"/>
        <w:spacing w:after="120"/>
        <w:ind w:firstLine="709"/>
        <w:jc w:val="center"/>
        <w:rPr>
          <w:rFonts w:ascii="Times New Roman" w:hAnsi="Times New Roman"/>
          <w:b/>
          <w:color w:val="000000" w:themeColor="text1"/>
          <w:sz w:val="24"/>
          <w:szCs w:val="24"/>
        </w:rPr>
      </w:pP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Местное самоуправление в Поселении осуществляется населением:</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1)  непосредственно путем</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 xml:space="preserve">- участия в местном референдуме, муниципальных выборах; </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 голосования по отзыву Главы Поселения, депутата Думы Поселения;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 голосования по вопросам изменения границ Поселения, преобразования Поселения;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 xml:space="preserve">- правотворческой инициативы граждан; </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 территориального общественного самоуправления;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 xml:space="preserve">- публичных слушаний, собраний граждан, конференций граждан (собраний делегатов), опроса граждан, обращений в органы местного самоуправления; </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2) через органы местного самоуправления и территориальное общественное самоуправление Поселения.</w:t>
      </w:r>
    </w:p>
    <w:p w:rsidR="00983943" w:rsidRPr="00F01B86" w:rsidRDefault="00983943">
      <w:pPr>
        <w:pStyle w:val="ConsNormal"/>
        <w:ind w:firstLine="709"/>
        <w:jc w:val="both"/>
        <w:rPr>
          <w:rFonts w:ascii="Times New Roman" w:hAnsi="Times New Roman"/>
          <w:color w:val="000000" w:themeColor="text1"/>
          <w:sz w:val="24"/>
          <w:szCs w:val="24"/>
        </w:rPr>
      </w:pPr>
    </w:p>
    <w:p w:rsidR="00983943" w:rsidRPr="00F01B86" w:rsidRDefault="00F01B86">
      <w:pPr>
        <w:pStyle w:val="ConsNormal"/>
        <w:spacing w:after="120"/>
        <w:ind w:firstLine="709"/>
        <w:jc w:val="center"/>
        <w:rPr>
          <w:rFonts w:ascii="Times New Roman" w:hAnsi="Times New Roman"/>
          <w:b/>
          <w:color w:val="000000" w:themeColor="text1"/>
          <w:sz w:val="24"/>
          <w:szCs w:val="24"/>
        </w:rPr>
      </w:pPr>
      <w:r w:rsidRPr="00F01B86">
        <w:rPr>
          <w:rFonts w:ascii="Times New Roman" w:hAnsi="Times New Roman"/>
          <w:b/>
          <w:color w:val="000000" w:themeColor="text1"/>
          <w:sz w:val="24"/>
          <w:szCs w:val="24"/>
        </w:rPr>
        <w:t>Статья 6. Вопросы местного значения Поселения.</w:t>
      </w:r>
    </w:p>
    <w:p w:rsidR="00983943" w:rsidRPr="00F01B86" w:rsidRDefault="00F01B86">
      <w:pPr>
        <w:ind w:firstLine="709"/>
        <w:jc w:val="both"/>
        <w:rPr>
          <w:color w:val="000000" w:themeColor="text1"/>
        </w:rPr>
      </w:pPr>
      <w:r w:rsidRPr="00F01B86">
        <w:rPr>
          <w:color w:val="000000" w:themeColor="text1"/>
        </w:rPr>
        <w:t>1. В соответствии с Федеральным законом № 131-ФЗ к вопросам местного значения Поселения относятся:</w:t>
      </w:r>
    </w:p>
    <w:p w:rsidR="00983943" w:rsidRPr="00F01B86" w:rsidRDefault="00F01B86">
      <w:pPr>
        <w:ind w:firstLine="709"/>
        <w:jc w:val="both"/>
        <w:rPr>
          <w:color w:val="000000" w:themeColor="text1"/>
        </w:rPr>
      </w:pPr>
      <w:r w:rsidRPr="00F01B86">
        <w:rPr>
          <w:color w:val="000000" w:themeColor="text1"/>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983943" w:rsidRPr="00F01B86" w:rsidRDefault="00F01B86">
      <w:pPr>
        <w:ind w:firstLine="709"/>
        <w:jc w:val="both"/>
        <w:rPr>
          <w:color w:val="000000" w:themeColor="text1"/>
        </w:rPr>
      </w:pPr>
      <w:r w:rsidRPr="00F01B86">
        <w:rPr>
          <w:color w:val="000000" w:themeColor="text1"/>
        </w:rPr>
        <w:t>2) установление, изменение и отмена местных налогов и сборов поселения;</w:t>
      </w:r>
    </w:p>
    <w:p w:rsidR="00983943" w:rsidRPr="00F01B86" w:rsidRDefault="00F01B86">
      <w:pPr>
        <w:ind w:firstLine="709"/>
        <w:jc w:val="both"/>
        <w:rPr>
          <w:color w:val="000000" w:themeColor="text1"/>
        </w:rPr>
      </w:pPr>
      <w:r w:rsidRPr="00F01B86">
        <w:rPr>
          <w:color w:val="000000" w:themeColor="text1"/>
        </w:rPr>
        <w:t>3) владение, пользование и распоряжение имуществом, находящимся в муниципальной собственности поселения;</w:t>
      </w:r>
    </w:p>
    <w:p w:rsidR="00983943" w:rsidRPr="00F01B86" w:rsidRDefault="00F01B86">
      <w:pPr>
        <w:ind w:firstLine="709"/>
        <w:jc w:val="both"/>
        <w:rPr>
          <w:color w:val="000000" w:themeColor="text1"/>
        </w:rPr>
      </w:pPr>
      <w:r w:rsidRPr="00F01B86">
        <w:rPr>
          <w:color w:val="000000" w:themeColor="text1"/>
        </w:rPr>
        <w:t>4)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983943" w:rsidRPr="0019275E" w:rsidRDefault="00F01B86">
      <w:pPr>
        <w:ind w:firstLine="709"/>
        <w:jc w:val="both"/>
        <w:rPr>
          <w:color w:val="000000" w:themeColor="text1"/>
        </w:rPr>
      </w:pPr>
      <w:r w:rsidRPr="0019275E">
        <w:rPr>
          <w:color w:val="000000" w:themeColor="text1"/>
        </w:rPr>
        <w:lastRenderedPageBreak/>
        <w:t>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w:t>
      </w:r>
      <w:r w:rsidR="0019275E" w:rsidRPr="0019275E">
        <w:rPr>
          <w:rFonts w:eastAsiaTheme="minorHAnsi"/>
          <w:lang w:eastAsia="en-US"/>
        </w:rPr>
        <w:t xml:space="preserve"> </w:t>
      </w:r>
      <w:r w:rsidR="0019275E" w:rsidRPr="0019275E">
        <w:rPr>
          <w:rFonts w:eastAsiaTheme="minorHAnsi"/>
          <w:color w:val="FF0000"/>
          <w:lang w:eastAsia="en-US"/>
        </w:rPr>
        <w:t>организация дорожного движения,</w:t>
      </w:r>
      <w:r w:rsidRPr="0019275E">
        <w:rPr>
          <w:color w:val="000000" w:themeColor="text1"/>
        </w:rPr>
        <w:t xml:space="preserve">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983943" w:rsidRPr="00F01B86" w:rsidRDefault="00F01B86">
      <w:pPr>
        <w:ind w:firstLine="709"/>
        <w:jc w:val="both"/>
        <w:rPr>
          <w:color w:val="000000" w:themeColor="text1"/>
        </w:rPr>
      </w:pPr>
      <w:r w:rsidRPr="00F01B86">
        <w:rPr>
          <w:color w:val="000000" w:themeColor="text1"/>
        </w:rPr>
        <w:t>6) создание условий для предоставления транспортных услуг населению и организация транспортного обслуживания населения в границах поселения;</w:t>
      </w:r>
    </w:p>
    <w:p w:rsidR="00983943" w:rsidRPr="00F01B86" w:rsidRDefault="00F01B86">
      <w:pPr>
        <w:ind w:firstLine="709"/>
        <w:jc w:val="both"/>
        <w:rPr>
          <w:color w:val="000000" w:themeColor="text1"/>
        </w:rPr>
      </w:pPr>
      <w:r w:rsidRPr="00F01B86">
        <w:rPr>
          <w:color w:val="000000" w:themeColor="text1"/>
        </w:rPr>
        <w:t>7)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983943" w:rsidRPr="00F01B86" w:rsidRDefault="00F01B86">
      <w:pPr>
        <w:ind w:firstLine="709"/>
        <w:jc w:val="both"/>
        <w:rPr>
          <w:color w:val="000000" w:themeColor="text1"/>
        </w:rPr>
      </w:pPr>
      <w:r w:rsidRPr="00F01B86">
        <w:rPr>
          <w:color w:val="000000" w:themeColor="text1"/>
        </w:rPr>
        <w:t>7.1)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983943" w:rsidRPr="00F01B86" w:rsidRDefault="00F01B86">
      <w:pPr>
        <w:ind w:firstLine="709"/>
        <w:jc w:val="both"/>
        <w:rPr>
          <w:color w:val="000000" w:themeColor="text1"/>
        </w:rPr>
      </w:pPr>
      <w:r w:rsidRPr="00F01B86">
        <w:rPr>
          <w:color w:val="000000" w:themeColor="text1"/>
        </w:rPr>
        <w:t>8) участие в предупреждении и ликвидации последствий чрезвычайных ситуаций в границах поселения;</w:t>
      </w:r>
    </w:p>
    <w:p w:rsidR="00983943" w:rsidRPr="00F01B86" w:rsidRDefault="00F01B86">
      <w:pPr>
        <w:ind w:firstLine="709"/>
        <w:jc w:val="both"/>
        <w:rPr>
          <w:color w:val="000000" w:themeColor="text1"/>
        </w:rPr>
      </w:pPr>
      <w:r w:rsidRPr="00F01B86">
        <w:rPr>
          <w:color w:val="000000" w:themeColor="text1"/>
        </w:rPr>
        <w:t>9) обеспечение первичных мер пожарной безопасности в границах населенных пунктов поселения;</w:t>
      </w:r>
    </w:p>
    <w:p w:rsidR="00983943" w:rsidRPr="00F01B86" w:rsidRDefault="00F01B86">
      <w:pPr>
        <w:ind w:firstLine="709"/>
        <w:jc w:val="both"/>
        <w:rPr>
          <w:color w:val="000000" w:themeColor="text1"/>
        </w:rPr>
      </w:pPr>
      <w:r w:rsidRPr="00F01B86">
        <w:rPr>
          <w:color w:val="000000" w:themeColor="text1"/>
        </w:rPr>
        <w:t>10) создание условий для обеспечения жителей поселения услугами связи, общественного питания, торговли и бытового обслуживания;</w:t>
      </w:r>
    </w:p>
    <w:p w:rsidR="00983943" w:rsidRPr="00F01B86" w:rsidRDefault="00F01B86">
      <w:pPr>
        <w:ind w:firstLine="709"/>
        <w:jc w:val="both"/>
        <w:rPr>
          <w:color w:val="000000" w:themeColor="text1"/>
        </w:rPr>
      </w:pPr>
      <w:r w:rsidRPr="00F01B86">
        <w:rPr>
          <w:color w:val="000000" w:themeColor="text1"/>
        </w:rPr>
        <w:t>11) организация библиотечного обслуживания населения, комплектование и обеспечение сохранности библиотечных фондов библиотек поселения;</w:t>
      </w:r>
    </w:p>
    <w:p w:rsidR="00983943" w:rsidRPr="00F01B86" w:rsidRDefault="00F01B86">
      <w:pPr>
        <w:ind w:firstLine="709"/>
        <w:jc w:val="both"/>
        <w:rPr>
          <w:color w:val="000000" w:themeColor="text1"/>
        </w:rPr>
      </w:pPr>
      <w:r w:rsidRPr="00F01B86">
        <w:rPr>
          <w:color w:val="000000" w:themeColor="text1"/>
        </w:rPr>
        <w:t>12) создание условий для организации досуга и обеспечения жителей поселения услугами организаций культуры;</w:t>
      </w:r>
    </w:p>
    <w:p w:rsidR="00983943" w:rsidRPr="00F01B86" w:rsidRDefault="00F01B86">
      <w:pPr>
        <w:ind w:firstLine="709"/>
        <w:jc w:val="both"/>
        <w:rPr>
          <w:color w:val="000000" w:themeColor="text1"/>
        </w:rPr>
      </w:pPr>
      <w:r w:rsidRPr="00F01B86">
        <w:rPr>
          <w:color w:val="000000" w:themeColor="text1"/>
        </w:rPr>
        <w:t>13)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983943" w:rsidRPr="00F01B86" w:rsidRDefault="00F01B86">
      <w:pPr>
        <w:ind w:firstLine="709"/>
        <w:jc w:val="both"/>
        <w:rPr>
          <w:color w:val="000000" w:themeColor="text1"/>
        </w:rPr>
      </w:pPr>
      <w:r w:rsidRPr="00F01B86">
        <w:rPr>
          <w:color w:val="000000" w:themeColor="text1"/>
        </w:rPr>
        <w:t>14)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983943" w:rsidRPr="00F01B86" w:rsidRDefault="00F01B86">
      <w:pPr>
        <w:ind w:firstLine="709"/>
        <w:jc w:val="both"/>
        <w:rPr>
          <w:color w:val="000000" w:themeColor="text1"/>
        </w:rPr>
      </w:pPr>
      <w:r w:rsidRPr="00F01B86">
        <w:rPr>
          <w:color w:val="000000" w:themeColor="text1"/>
        </w:rPr>
        <w:t>15)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983943" w:rsidRPr="00F01B86" w:rsidRDefault="00F01B86">
      <w:pPr>
        <w:ind w:firstLine="709"/>
        <w:jc w:val="both"/>
        <w:rPr>
          <w:color w:val="000000" w:themeColor="text1"/>
        </w:rPr>
      </w:pPr>
      <w:r w:rsidRPr="00F01B86">
        <w:rPr>
          <w:color w:val="000000" w:themeColor="text1"/>
        </w:rPr>
        <w:t>16) формирование архивных фондов поселения;</w:t>
      </w:r>
    </w:p>
    <w:p w:rsidR="00983943" w:rsidRPr="00F01B86" w:rsidRDefault="00F01B86">
      <w:pPr>
        <w:ind w:firstLine="709"/>
        <w:jc w:val="both"/>
        <w:rPr>
          <w:color w:val="000000" w:themeColor="text1"/>
        </w:rPr>
      </w:pPr>
      <w:r w:rsidRPr="00F01B86">
        <w:rPr>
          <w:color w:val="000000" w:themeColor="text1"/>
        </w:rPr>
        <w:t>17) участие в организации деятельности по сбору (в том числе раздельному сбору) и транспортированию твердых коммунальных отходов;</w:t>
      </w:r>
    </w:p>
    <w:p w:rsidR="00983943" w:rsidRPr="00F01B86" w:rsidRDefault="00F01B86">
      <w:pPr>
        <w:ind w:firstLine="709"/>
        <w:jc w:val="both"/>
        <w:rPr>
          <w:color w:val="000000" w:themeColor="text1"/>
        </w:rPr>
      </w:pPr>
      <w:r w:rsidRPr="00F01B86">
        <w:rPr>
          <w:color w:val="000000" w:themeColor="text1"/>
        </w:rPr>
        <w:t>18) утверждение правил благоустройства территории поселения, осуществление контроля за их соблюдением, организация благоустройства территории поселения в соответствии с указанными правилами;</w:t>
      </w:r>
    </w:p>
    <w:p w:rsidR="00983943" w:rsidRPr="00F01B86" w:rsidRDefault="00F01B86">
      <w:pPr>
        <w:ind w:firstLine="709"/>
        <w:jc w:val="both"/>
        <w:rPr>
          <w:color w:val="000000" w:themeColor="text1"/>
        </w:rPr>
      </w:pPr>
      <w:r w:rsidRPr="00F01B86">
        <w:rPr>
          <w:color w:val="000000" w:themeColor="text1"/>
        </w:rPr>
        <w:t>19)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983943" w:rsidRPr="00F01B86" w:rsidRDefault="00F01B86">
      <w:pPr>
        <w:ind w:firstLine="709"/>
        <w:jc w:val="both"/>
        <w:rPr>
          <w:color w:val="000000" w:themeColor="text1"/>
        </w:rPr>
      </w:pPr>
      <w:r w:rsidRPr="00F01B86">
        <w:rPr>
          <w:color w:val="000000" w:themeColor="text1"/>
        </w:rPr>
        <w:t>20) организация ритуальных услуг и содержание мест захоронения;</w:t>
      </w:r>
    </w:p>
    <w:p w:rsidR="00983943" w:rsidRPr="00F01B86" w:rsidRDefault="00F01B86">
      <w:pPr>
        <w:ind w:firstLine="709"/>
        <w:jc w:val="both"/>
        <w:rPr>
          <w:color w:val="000000" w:themeColor="text1"/>
        </w:rPr>
      </w:pPr>
      <w:r w:rsidRPr="00F01B86">
        <w:rPr>
          <w:color w:val="000000" w:themeColor="text1"/>
        </w:rPr>
        <w:lastRenderedPageBreak/>
        <w:t>21) содействие в развитии сельскохозяйственного производства, создание условий для развития малого и среднего предпринимательства;</w:t>
      </w:r>
    </w:p>
    <w:p w:rsidR="00983943" w:rsidRPr="00F01B86" w:rsidRDefault="00F01B86">
      <w:pPr>
        <w:ind w:firstLine="709"/>
        <w:jc w:val="both"/>
        <w:rPr>
          <w:color w:val="000000" w:themeColor="text1"/>
        </w:rPr>
      </w:pPr>
      <w:r w:rsidRPr="00F01B86">
        <w:rPr>
          <w:color w:val="000000" w:themeColor="text1"/>
        </w:rPr>
        <w:t>22) организация и осуществление мероприятий по работе с детьми и молодежью в поселении;</w:t>
      </w:r>
    </w:p>
    <w:p w:rsidR="00983943" w:rsidRPr="00F01B86" w:rsidRDefault="00F01B86">
      <w:pPr>
        <w:ind w:firstLine="709"/>
        <w:jc w:val="both"/>
        <w:rPr>
          <w:color w:val="000000" w:themeColor="text1"/>
        </w:rPr>
      </w:pPr>
      <w:r w:rsidRPr="00F01B86">
        <w:rPr>
          <w:color w:val="000000" w:themeColor="text1"/>
        </w:rPr>
        <w:t>23)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983943" w:rsidRPr="00F01B86" w:rsidRDefault="00F01B86">
      <w:pPr>
        <w:ind w:firstLine="709"/>
        <w:jc w:val="both"/>
        <w:rPr>
          <w:color w:val="000000" w:themeColor="text1"/>
        </w:rPr>
      </w:pPr>
      <w:r w:rsidRPr="00F01B86">
        <w:rPr>
          <w:color w:val="000000" w:themeColor="text1"/>
        </w:rPr>
        <w:t>24)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983943" w:rsidRPr="00F01B86" w:rsidRDefault="00F01B86">
      <w:pPr>
        <w:pStyle w:val="ConsPlusNormal"/>
        <w:widowControl/>
        <w:ind w:firstLine="709"/>
        <w:jc w:val="both"/>
        <w:rPr>
          <w:rFonts w:ascii="Times New Roman" w:hAnsi="Times New Roman" w:cs="Times New Roman"/>
          <w:bCs/>
          <w:color w:val="000000" w:themeColor="text1"/>
          <w:sz w:val="24"/>
          <w:szCs w:val="24"/>
        </w:rPr>
      </w:pPr>
      <w:r w:rsidRPr="00F01B86">
        <w:rPr>
          <w:rFonts w:ascii="Times New Roman" w:hAnsi="Times New Roman" w:cs="Times New Roman"/>
          <w:bCs/>
          <w:color w:val="000000" w:themeColor="text1"/>
          <w:sz w:val="24"/>
          <w:szCs w:val="24"/>
        </w:rPr>
        <w:t>25) осуществление мер по противодействию коррупции в границах поселения.</w:t>
      </w:r>
    </w:p>
    <w:p w:rsidR="00983943" w:rsidRPr="00F01B86" w:rsidRDefault="00983943">
      <w:pPr>
        <w:pStyle w:val="ConsPlusNormal"/>
        <w:widowControl/>
        <w:ind w:firstLine="709"/>
        <w:jc w:val="both"/>
        <w:rPr>
          <w:rFonts w:ascii="Times New Roman" w:hAnsi="Times New Roman" w:cs="Times New Roman"/>
          <w:color w:val="000000" w:themeColor="text1"/>
          <w:sz w:val="24"/>
          <w:szCs w:val="24"/>
        </w:rPr>
      </w:pPr>
    </w:p>
    <w:p w:rsidR="00983943" w:rsidRPr="00F01B86" w:rsidRDefault="00983943">
      <w:pPr>
        <w:pStyle w:val="ConsNormal"/>
        <w:ind w:firstLine="0"/>
        <w:jc w:val="both"/>
        <w:rPr>
          <w:rFonts w:ascii="Times New Roman" w:hAnsi="Times New Roman"/>
          <w:b/>
          <w:color w:val="000000" w:themeColor="text1"/>
          <w:sz w:val="24"/>
          <w:szCs w:val="24"/>
        </w:rPr>
      </w:pPr>
    </w:p>
    <w:p w:rsidR="00983943" w:rsidRPr="00F01B86" w:rsidRDefault="00F01B86">
      <w:pPr>
        <w:pStyle w:val="ConsNormal"/>
        <w:tabs>
          <w:tab w:val="left" w:pos="709"/>
        </w:tabs>
        <w:ind w:firstLine="709"/>
        <w:jc w:val="center"/>
        <w:rPr>
          <w:rFonts w:ascii="Times New Roman" w:hAnsi="Times New Roman"/>
          <w:b/>
          <w:color w:val="000000" w:themeColor="text1"/>
          <w:sz w:val="24"/>
          <w:szCs w:val="24"/>
        </w:rPr>
      </w:pPr>
      <w:r w:rsidRPr="00F01B86">
        <w:rPr>
          <w:rFonts w:ascii="Times New Roman" w:hAnsi="Times New Roman"/>
          <w:b/>
          <w:color w:val="000000" w:themeColor="text1"/>
          <w:sz w:val="24"/>
          <w:szCs w:val="24"/>
        </w:rPr>
        <w:t xml:space="preserve">Статья 7. Права органов местного самоуправления Поселения </w:t>
      </w:r>
    </w:p>
    <w:p w:rsidR="00983943" w:rsidRPr="00F01B86" w:rsidRDefault="00F01B86">
      <w:pPr>
        <w:pStyle w:val="ConsNormal"/>
        <w:tabs>
          <w:tab w:val="left" w:pos="709"/>
        </w:tabs>
        <w:ind w:firstLine="709"/>
        <w:jc w:val="center"/>
        <w:rPr>
          <w:rFonts w:ascii="Times New Roman" w:hAnsi="Times New Roman"/>
          <w:b/>
          <w:color w:val="000000" w:themeColor="text1"/>
          <w:sz w:val="24"/>
          <w:szCs w:val="24"/>
        </w:rPr>
      </w:pPr>
      <w:r w:rsidRPr="00F01B86">
        <w:rPr>
          <w:rFonts w:ascii="Times New Roman" w:hAnsi="Times New Roman"/>
          <w:b/>
          <w:color w:val="000000" w:themeColor="text1"/>
          <w:sz w:val="24"/>
          <w:szCs w:val="24"/>
        </w:rPr>
        <w:t>на решение вопросов, не отнесённых к вопросам местного значения.</w:t>
      </w:r>
    </w:p>
    <w:p w:rsidR="00983943" w:rsidRPr="00F01B86" w:rsidRDefault="00983943">
      <w:pPr>
        <w:pStyle w:val="ConsNormal"/>
        <w:tabs>
          <w:tab w:val="left" w:pos="709"/>
        </w:tabs>
        <w:ind w:firstLine="709"/>
        <w:jc w:val="center"/>
        <w:rPr>
          <w:rFonts w:ascii="Times New Roman" w:hAnsi="Times New Roman"/>
          <w:b/>
          <w:color w:val="000000" w:themeColor="text1"/>
          <w:sz w:val="24"/>
          <w:szCs w:val="24"/>
        </w:rPr>
      </w:pPr>
    </w:p>
    <w:p w:rsidR="00983943" w:rsidRPr="00F01B86" w:rsidRDefault="00983943">
      <w:pPr>
        <w:pStyle w:val="ConsNormal"/>
        <w:tabs>
          <w:tab w:val="left" w:pos="709"/>
        </w:tabs>
        <w:ind w:firstLine="709"/>
        <w:jc w:val="center"/>
        <w:rPr>
          <w:rFonts w:ascii="Times New Roman" w:hAnsi="Times New Roman"/>
          <w:b/>
          <w:color w:val="000000" w:themeColor="text1"/>
          <w:sz w:val="24"/>
          <w:szCs w:val="24"/>
        </w:rPr>
      </w:pPr>
    </w:p>
    <w:p w:rsidR="00983943" w:rsidRPr="00F01B86" w:rsidRDefault="00F01B86">
      <w:pPr>
        <w:pStyle w:val="ConsPlusNormal"/>
        <w:widowControl/>
        <w:ind w:firstLine="709"/>
        <w:jc w:val="both"/>
        <w:rPr>
          <w:rFonts w:ascii="Times New Roman" w:hAnsi="Times New Roman" w:cs="Times New Roman"/>
          <w:color w:val="000000" w:themeColor="text1"/>
          <w:sz w:val="24"/>
          <w:szCs w:val="24"/>
        </w:rPr>
      </w:pPr>
      <w:r w:rsidRPr="00F01B86">
        <w:rPr>
          <w:rFonts w:ascii="Times New Roman" w:hAnsi="Times New Roman" w:cs="Times New Roman"/>
          <w:color w:val="000000" w:themeColor="text1"/>
          <w:sz w:val="24"/>
          <w:szCs w:val="24"/>
        </w:rPr>
        <w:t>1. Органы местного самоуправления Поселения имеют право на:</w:t>
      </w:r>
    </w:p>
    <w:p w:rsidR="00983943" w:rsidRPr="00F01B86" w:rsidRDefault="00F01B86">
      <w:pPr>
        <w:pStyle w:val="ConsPlusNormal"/>
        <w:widowControl/>
        <w:ind w:firstLine="708"/>
        <w:jc w:val="both"/>
        <w:rPr>
          <w:rFonts w:ascii="Times New Roman" w:hAnsi="Times New Roman" w:cs="Times New Roman"/>
          <w:color w:val="000000" w:themeColor="text1"/>
          <w:sz w:val="24"/>
          <w:szCs w:val="24"/>
        </w:rPr>
      </w:pPr>
      <w:r w:rsidRPr="00F01B86">
        <w:rPr>
          <w:rFonts w:ascii="Times New Roman" w:hAnsi="Times New Roman" w:cs="Times New Roman"/>
          <w:color w:val="000000" w:themeColor="text1"/>
          <w:sz w:val="24"/>
          <w:szCs w:val="24"/>
        </w:rPr>
        <w:t>1) создание музеев Поселения;</w:t>
      </w:r>
    </w:p>
    <w:p w:rsidR="00983943" w:rsidRPr="00F01B86" w:rsidRDefault="00F01B86">
      <w:pPr>
        <w:pStyle w:val="ConsPlusNormal"/>
        <w:widowControl/>
        <w:ind w:firstLine="709"/>
        <w:jc w:val="both"/>
        <w:rPr>
          <w:rFonts w:ascii="Times New Roman" w:hAnsi="Times New Roman" w:cs="Times New Roman"/>
          <w:color w:val="000000" w:themeColor="text1"/>
          <w:sz w:val="24"/>
          <w:szCs w:val="24"/>
        </w:rPr>
      </w:pPr>
      <w:r w:rsidRPr="00F01B86">
        <w:rPr>
          <w:rFonts w:ascii="Times New Roman" w:hAnsi="Times New Roman" w:cs="Times New Roman"/>
          <w:color w:val="000000" w:themeColor="text1"/>
          <w:sz w:val="24"/>
          <w:szCs w:val="24"/>
        </w:rPr>
        <w:t>2) совершение нотариальных действий, предусмотренных законодательством, в случае отсутствия в Поселении нотариуса;</w:t>
      </w:r>
    </w:p>
    <w:p w:rsidR="00983943" w:rsidRPr="00F01B86" w:rsidRDefault="00F01B86">
      <w:pPr>
        <w:pStyle w:val="ConsPlusNormal"/>
        <w:widowControl/>
        <w:ind w:firstLine="708"/>
        <w:jc w:val="both"/>
        <w:rPr>
          <w:rFonts w:ascii="Times New Roman" w:hAnsi="Times New Roman" w:cs="Times New Roman"/>
          <w:color w:val="000000" w:themeColor="text1"/>
          <w:sz w:val="24"/>
          <w:szCs w:val="24"/>
        </w:rPr>
      </w:pPr>
      <w:r w:rsidRPr="00F01B86">
        <w:rPr>
          <w:rFonts w:ascii="Times New Roman" w:hAnsi="Times New Roman" w:cs="Times New Roman"/>
          <w:color w:val="000000" w:themeColor="text1"/>
          <w:sz w:val="24"/>
          <w:szCs w:val="24"/>
        </w:rPr>
        <w:t>3) участие в осуществлении деятельности по опеке и попечительству;</w:t>
      </w:r>
    </w:p>
    <w:p w:rsidR="00983943" w:rsidRPr="00F01B86" w:rsidRDefault="00F01B86">
      <w:pPr>
        <w:pStyle w:val="ConsPlusNormal"/>
        <w:widowControl/>
        <w:ind w:firstLine="709"/>
        <w:jc w:val="both"/>
        <w:rPr>
          <w:rFonts w:ascii="Times New Roman" w:hAnsi="Times New Roman" w:cs="Times New Roman"/>
          <w:color w:val="000000" w:themeColor="text1"/>
          <w:sz w:val="24"/>
          <w:szCs w:val="24"/>
        </w:rPr>
      </w:pPr>
      <w:r w:rsidRPr="00F01B86">
        <w:rPr>
          <w:rFonts w:ascii="Times New Roman" w:hAnsi="Times New Roman" w:cs="Times New Roman"/>
          <w:color w:val="000000" w:themeColor="text1"/>
          <w:sz w:val="24"/>
          <w:szCs w:val="24"/>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983943" w:rsidRPr="00F01B86" w:rsidRDefault="00F01B86">
      <w:pPr>
        <w:pStyle w:val="ConsPlusNormal"/>
        <w:widowControl/>
        <w:ind w:firstLine="708"/>
        <w:jc w:val="both"/>
        <w:rPr>
          <w:rFonts w:ascii="Times New Roman" w:hAnsi="Times New Roman" w:cs="Times New Roman"/>
          <w:color w:val="000000" w:themeColor="text1"/>
          <w:sz w:val="24"/>
          <w:szCs w:val="24"/>
        </w:rPr>
      </w:pPr>
      <w:r w:rsidRPr="00F01B86">
        <w:rPr>
          <w:rFonts w:ascii="Times New Roman" w:hAnsi="Times New Roman" w:cs="Times New Roman"/>
          <w:color w:val="000000" w:themeColor="text1"/>
          <w:sz w:val="24"/>
          <w:szCs w:val="24"/>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983943" w:rsidRPr="00F01B86" w:rsidRDefault="00F01B86">
      <w:pPr>
        <w:autoSpaceDE w:val="0"/>
        <w:autoSpaceDN w:val="0"/>
        <w:adjustRightInd w:val="0"/>
        <w:ind w:firstLine="708"/>
        <w:jc w:val="both"/>
        <w:rPr>
          <w:color w:val="000000" w:themeColor="text1"/>
        </w:rPr>
      </w:pPr>
      <w:r w:rsidRPr="00F01B86">
        <w:rPr>
          <w:color w:val="000000" w:themeColor="text1"/>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983943" w:rsidRPr="00F01B86" w:rsidRDefault="00F01B86">
      <w:pPr>
        <w:autoSpaceDE w:val="0"/>
        <w:autoSpaceDN w:val="0"/>
        <w:adjustRightInd w:val="0"/>
        <w:ind w:firstLine="708"/>
        <w:jc w:val="both"/>
        <w:rPr>
          <w:b/>
          <w:color w:val="000000" w:themeColor="text1"/>
        </w:rPr>
      </w:pPr>
      <w:r w:rsidRPr="00F01B86">
        <w:rPr>
          <w:color w:val="000000" w:themeColor="text1"/>
        </w:rPr>
        <w:t>7) создание муниципальной пожарной охраны;</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8) создание условий для развития туризма;</w:t>
      </w:r>
    </w:p>
    <w:p w:rsidR="00983943" w:rsidRPr="00F01B86" w:rsidRDefault="00F01B86">
      <w:pPr>
        <w:autoSpaceDE w:val="0"/>
        <w:autoSpaceDN w:val="0"/>
        <w:adjustRightInd w:val="0"/>
        <w:ind w:firstLine="708"/>
        <w:jc w:val="both"/>
        <w:rPr>
          <w:color w:val="000000" w:themeColor="text1"/>
        </w:rPr>
      </w:pPr>
      <w:r w:rsidRPr="00F01B86">
        <w:rPr>
          <w:color w:val="000000" w:themeColor="text1"/>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983943" w:rsidRPr="00F01B86" w:rsidRDefault="00F01B86">
      <w:pPr>
        <w:autoSpaceDE w:val="0"/>
        <w:autoSpaceDN w:val="0"/>
        <w:adjustRightInd w:val="0"/>
        <w:ind w:firstLine="708"/>
        <w:jc w:val="both"/>
        <w:outlineLvl w:val="1"/>
        <w:rPr>
          <w:bCs/>
          <w:color w:val="000000" w:themeColor="text1"/>
        </w:rPr>
      </w:pPr>
      <w:r w:rsidRPr="00F01B86">
        <w:rPr>
          <w:bCs/>
          <w:color w:val="000000" w:themeColor="text1"/>
        </w:rPr>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8" w:history="1">
        <w:r w:rsidRPr="00F01B86">
          <w:rPr>
            <w:rStyle w:val="af1"/>
            <w:rFonts w:ascii="Times New Roman" w:hAnsi="Times New Roman"/>
            <w:bCs/>
            <w:color w:val="000000" w:themeColor="text1"/>
            <w:lang w:val="ru-RU"/>
          </w:rPr>
          <w:t>законом</w:t>
        </w:r>
      </w:hyperlink>
      <w:r w:rsidRPr="00F01B86">
        <w:rPr>
          <w:bCs/>
          <w:color w:val="000000" w:themeColor="text1"/>
        </w:rPr>
        <w:t xml:space="preserve"> от 24 ноября 1995 года № 181-ФЗ «О социальной защите инвалидов в Российской Федерации».</w:t>
      </w:r>
    </w:p>
    <w:p w:rsidR="00983943" w:rsidRPr="00F01B86" w:rsidRDefault="00F01B86">
      <w:pPr>
        <w:autoSpaceDE w:val="0"/>
        <w:autoSpaceDN w:val="0"/>
        <w:adjustRightInd w:val="0"/>
        <w:ind w:firstLine="708"/>
        <w:jc w:val="both"/>
        <w:rPr>
          <w:color w:val="000000" w:themeColor="text1"/>
        </w:rPr>
      </w:pPr>
      <w:r w:rsidRPr="00F01B86">
        <w:rPr>
          <w:bCs/>
          <w:color w:val="000000" w:themeColor="text1"/>
        </w:rPr>
        <w:t>11)</w:t>
      </w:r>
      <w:r w:rsidRPr="00F01B86">
        <w:rPr>
          <w:color w:val="000000" w:themeColor="text1"/>
        </w:rPr>
        <w:t xml:space="preserve"> 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w:t>
      </w:r>
      <w:hyperlink r:id="rId9" w:history="1">
        <w:r w:rsidRPr="00F01B86">
          <w:rPr>
            <w:color w:val="000000" w:themeColor="text1"/>
          </w:rPr>
          <w:t>законами</w:t>
        </w:r>
      </w:hyperlink>
      <w:r w:rsidRPr="00F01B86">
        <w:rPr>
          <w:color w:val="000000" w:themeColor="text1"/>
        </w:rPr>
        <w:t>;</w:t>
      </w:r>
    </w:p>
    <w:p w:rsidR="00983943" w:rsidRPr="00F01B86" w:rsidRDefault="00F01B86">
      <w:pPr>
        <w:autoSpaceDE w:val="0"/>
        <w:autoSpaceDN w:val="0"/>
        <w:adjustRightInd w:val="0"/>
        <w:ind w:firstLine="708"/>
        <w:jc w:val="both"/>
        <w:rPr>
          <w:b/>
          <w:bCs/>
          <w:color w:val="000000" w:themeColor="text1"/>
        </w:rPr>
      </w:pPr>
      <w:r w:rsidRPr="00F01B86">
        <w:rPr>
          <w:bCs/>
          <w:color w:val="000000" w:themeColor="text1"/>
        </w:rPr>
        <w:t xml:space="preserve">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10" w:history="1">
        <w:r w:rsidRPr="00F01B86">
          <w:rPr>
            <w:bCs/>
            <w:color w:val="000000" w:themeColor="text1"/>
          </w:rPr>
          <w:t>законодательством</w:t>
        </w:r>
      </w:hyperlink>
      <w:r w:rsidRPr="00F01B86">
        <w:rPr>
          <w:bCs/>
          <w:color w:val="000000" w:themeColor="text1"/>
        </w:rPr>
        <w:t>.</w:t>
      </w:r>
    </w:p>
    <w:p w:rsidR="00983943" w:rsidRPr="00F01B86" w:rsidRDefault="00F01B86">
      <w:pPr>
        <w:autoSpaceDE w:val="0"/>
        <w:autoSpaceDN w:val="0"/>
        <w:adjustRightInd w:val="0"/>
        <w:ind w:firstLine="708"/>
        <w:jc w:val="both"/>
        <w:outlineLvl w:val="1"/>
        <w:rPr>
          <w:color w:val="000000" w:themeColor="text1"/>
        </w:rPr>
      </w:pPr>
      <w:r w:rsidRPr="00F01B86">
        <w:rPr>
          <w:color w:val="000000" w:themeColor="text1"/>
        </w:rPr>
        <w:t xml:space="preserve">13) осуществление </w:t>
      </w:r>
      <w:r w:rsidR="0019275E" w:rsidRPr="0019275E">
        <w:rPr>
          <w:rFonts w:eastAsiaTheme="minorHAnsi" w:cs="Arial"/>
          <w:color w:val="FF0000"/>
          <w:lang w:eastAsia="en-US"/>
        </w:rPr>
        <w:t>деятельности по обращению с животными без владельцев, обитающими</w:t>
      </w:r>
      <w:r w:rsidRPr="00F01B86">
        <w:rPr>
          <w:color w:val="000000" w:themeColor="text1"/>
        </w:rPr>
        <w:t xml:space="preserve"> на территории поселения.</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14)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983943" w:rsidRPr="00F01B86" w:rsidRDefault="00F01B86">
      <w:pPr>
        <w:autoSpaceDE w:val="0"/>
        <w:autoSpaceDN w:val="0"/>
        <w:adjustRightInd w:val="0"/>
        <w:ind w:firstLine="709"/>
        <w:jc w:val="both"/>
        <w:rPr>
          <w:color w:val="000000" w:themeColor="text1"/>
        </w:rPr>
      </w:pPr>
      <w:r w:rsidRPr="00F01B86">
        <w:rPr>
          <w:color w:val="000000" w:themeColor="text1"/>
        </w:rPr>
        <w:lastRenderedPageBreak/>
        <w:t xml:space="preserve">16) </w:t>
      </w:r>
      <w:r w:rsidRPr="00F01B86">
        <w:rPr>
          <w:rFonts w:eastAsiaTheme="minorHAnsi"/>
          <w:color w:val="000000" w:themeColor="text1"/>
          <w:lang w:eastAsia="en-US"/>
        </w:rPr>
        <w:t xml:space="preserve">осуществление мероприятий по защите прав потребителей, предусмотренных </w:t>
      </w:r>
      <w:hyperlink r:id="rId11" w:history="1">
        <w:r w:rsidRPr="00F01B86">
          <w:rPr>
            <w:rFonts w:eastAsiaTheme="minorHAnsi"/>
            <w:color w:val="000000" w:themeColor="text1"/>
            <w:lang w:eastAsia="en-US"/>
          </w:rPr>
          <w:t>Законом</w:t>
        </w:r>
      </w:hyperlink>
      <w:r w:rsidRPr="00F01B86">
        <w:rPr>
          <w:rFonts w:eastAsiaTheme="minorHAnsi"/>
          <w:color w:val="000000" w:themeColor="text1"/>
          <w:lang w:eastAsia="en-US"/>
        </w:rPr>
        <w:t xml:space="preserve"> Российской Федерации от 7 февраля 1992 года N 2300-1 "О защите прав потребителей.</w:t>
      </w:r>
    </w:p>
    <w:p w:rsidR="00983943" w:rsidRPr="00F01B86" w:rsidRDefault="00F01B86">
      <w:pPr>
        <w:autoSpaceDE w:val="0"/>
        <w:autoSpaceDN w:val="0"/>
        <w:adjustRightInd w:val="0"/>
        <w:jc w:val="both"/>
        <w:rPr>
          <w:color w:val="000000" w:themeColor="text1"/>
        </w:rPr>
      </w:pPr>
      <w:r w:rsidRPr="00F01B86">
        <w:rPr>
          <w:bCs/>
          <w:color w:val="000000" w:themeColor="text1"/>
        </w:rPr>
        <w:t xml:space="preserve">            </w:t>
      </w:r>
      <w:r w:rsidRPr="00F01B86">
        <w:rPr>
          <w:color w:val="000000" w:themeColor="text1"/>
        </w:rPr>
        <w:t>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Иркутской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983943" w:rsidRPr="00F01B86" w:rsidRDefault="00983943">
      <w:pPr>
        <w:pStyle w:val="ConsPlusNormal"/>
        <w:widowControl/>
        <w:ind w:firstLine="0"/>
        <w:jc w:val="both"/>
        <w:rPr>
          <w:rFonts w:ascii="Times New Roman" w:hAnsi="Times New Roman" w:cs="Times New Roman"/>
          <w:b/>
          <w:color w:val="000000" w:themeColor="text1"/>
          <w:sz w:val="24"/>
          <w:szCs w:val="24"/>
        </w:rPr>
      </w:pPr>
    </w:p>
    <w:p w:rsidR="00983943" w:rsidRPr="00F01B86" w:rsidRDefault="00F01B86">
      <w:pPr>
        <w:pStyle w:val="ConsNormal"/>
        <w:spacing w:after="120"/>
        <w:ind w:firstLine="709"/>
        <w:jc w:val="center"/>
        <w:rPr>
          <w:rFonts w:ascii="Times New Roman" w:hAnsi="Times New Roman"/>
          <w:b/>
          <w:color w:val="000000" w:themeColor="text1"/>
          <w:sz w:val="24"/>
          <w:szCs w:val="24"/>
        </w:rPr>
      </w:pPr>
      <w:r w:rsidRPr="00F01B86">
        <w:rPr>
          <w:rFonts w:ascii="Times New Roman" w:hAnsi="Times New Roman"/>
          <w:b/>
          <w:color w:val="000000" w:themeColor="text1"/>
          <w:sz w:val="24"/>
          <w:szCs w:val="24"/>
        </w:rPr>
        <w:t>Статья 8. Полномочия органов местного самоуправления Поселения по решению вопросов местного значения.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1. В целях решения вопросов местного значения органы местного самоуправления Поселения обладают следующими полномочиями:</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1) принятие Устава муниципального образования «Люры» и внесение в него изменений и дополнений, издание муниципальных правовых актов;</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2) установление официальных символов Поселения;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983943" w:rsidRPr="00F01B86" w:rsidRDefault="00F01B86">
      <w:pPr>
        <w:pStyle w:val="ConsNormal"/>
        <w:shd w:val="clear" w:color="auto" w:fill="FFFFFF"/>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 xml:space="preserve">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 </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5)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Указанные полномочия органов местного самоуправления Поселения могут полностью или частично передаваться на основе соглашений между органами местного самоуправления Поселения и органами местного самоуправления муниципального района, в состав которого входит Поселение;</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6) полномочиями  по  организации  теплоснабжения, предусмотренными  Федеральным законом «О теплоснабжении»;</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6.1) полномочиями в сфере водоснабжения и водоотведения, предусмотренными Федеральным законом «О водоснабжении и водоотведении».</w:t>
      </w:r>
    </w:p>
    <w:p w:rsidR="00983943" w:rsidRPr="00F01B86" w:rsidRDefault="00F01B86">
      <w:pPr>
        <w:pStyle w:val="ConsNormal"/>
        <w:ind w:firstLine="709"/>
        <w:jc w:val="both"/>
        <w:rPr>
          <w:rFonts w:ascii="Times New Roman" w:hAnsi="Times New Roman"/>
          <w:b/>
          <w:color w:val="000000" w:themeColor="text1"/>
          <w:sz w:val="24"/>
          <w:szCs w:val="24"/>
        </w:rPr>
      </w:pPr>
      <w:r w:rsidRPr="00F01B86">
        <w:rPr>
          <w:rFonts w:ascii="Times New Roman" w:hAnsi="Times New Roman"/>
          <w:color w:val="000000" w:themeColor="text1"/>
          <w:sz w:val="24"/>
          <w:szCs w:val="24"/>
        </w:rPr>
        <w:t xml:space="preserve">7) </w:t>
      </w:r>
      <w:r w:rsidR="002D4926">
        <w:rPr>
          <w:rFonts w:ascii="Times New Roman" w:hAnsi="Times New Roman"/>
          <w:sz w:val="24"/>
          <w:szCs w:val="24"/>
        </w:rPr>
        <w:t>организационное и материально-техническое обеспечение подготовки и проведения местного референдума, муниципальных выборов, голосования по отзыву Главы Поселения, депутата Думы Поселения, голосования по вопросам изменения границ Поселения, преобразования Поселения;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 xml:space="preserve">8) </w:t>
      </w:r>
      <w:r w:rsidR="002D4926" w:rsidRPr="002D4926">
        <w:rPr>
          <w:rFonts w:ascii="Times New Roman" w:hAnsi="Times New Roman"/>
          <w:sz w:val="24"/>
          <w:szCs w:val="24"/>
        </w:rPr>
        <w:t>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 xml:space="preserve">8.1) </w:t>
      </w:r>
      <w:r w:rsidRPr="00F01B86">
        <w:rPr>
          <w:rFonts w:ascii="Times New Roman" w:eastAsia="Calibri" w:hAnsi="Times New Roman"/>
          <w:iCs/>
          <w:color w:val="000000" w:themeColor="text1"/>
          <w:sz w:val="24"/>
          <w:szCs w:val="24"/>
          <w:lang w:eastAsia="en-US"/>
        </w:rPr>
        <w:t xml:space="preserve">разработка и утверждение </w:t>
      </w:r>
      <w:hyperlink r:id="rId12" w:history="1">
        <w:r w:rsidRPr="00F01B86">
          <w:rPr>
            <w:rFonts w:ascii="Times New Roman" w:eastAsia="Calibri" w:hAnsi="Times New Roman"/>
            <w:iCs/>
            <w:color w:val="000000" w:themeColor="text1"/>
            <w:sz w:val="24"/>
            <w:szCs w:val="24"/>
            <w:lang w:eastAsia="en-US"/>
          </w:rPr>
          <w:t>программ</w:t>
        </w:r>
      </w:hyperlink>
      <w:r w:rsidRPr="00F01B86">
        <w:rPr>
          <w:rFonts w:ascii="Times New Roman" w:eastAsia="Calibri" w:hAnsi="Times New Roman"/>
          <w:iCs/>
          <w:color w:val="000000" w:themeColor="text1"/>
          <w:sz w:val="24"/>
          <w:szCs w:val="24"/>
          <w:lang w:eastAsia="en-US"/>
        </w:rPr>
        <w:t xml:space="preserve">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w:t>
      </w:r>
      <w:r w:rsidRPr="00F01B86">
        <w:rPr>
          <w:rFonts w:ascii="Times New Roman" w:eastAsia="Calibri" w:hAnsi="Times New Roman"/>
          <w:iCs/>
          <w:color w:val="000000" w:themeColor="text1"/>
          <w:sz w:val="24"/>
          <w:szCs w:val="24"/>
          <w:lang w:eastAsia="en-US"/>
        </w:rPr>
        <w:lastRenderedPageBreak/>
        <w:t xml:space="preserve">инфраструктуры поселения, </w:t>
      </w:r>
      <w:hyperlink r:id="rId13" w:history="1">
        <w:r w:rsidRPr="00F01B86">
          <w:rPr>
            <w:rFonts w:ascii="Times New Roman" w:eastAsia="Calibri" w:hAnsi="Times New Roman"/>
            <w:iCs/>
            <w:color w:val="000000" w:themeColor="text1"/>
            <w:sz w:val="24"/>
            <w:szCs w:val="24"/>
            <w:lang w:eastAsia="en-US"/>
          </w:rPr>
          <w:t>требования</w:t>
        </w:r>
      </w:hyperlink>
      <w:r w:rsidRPr="00F01B86">
        <w:rPr>
          <w:rFonts w:ascii="Times New Roman" w:eastAsia="Calibri" w:hAnsi="Times New Roman"/>
          <w:iCs/>
          <w:color w:val="000000" w:themeColor="text1"/>
          <w:sz w:val="24"/>
          <w:szCs w:val="24"/>
          <w:lang w:eastAsia="en-US"/>
        </w:rPr>
        <w:t xml:space="preserve"> к которым устанавливаются Правительством Российской Федерации</w:t>
      </w:r>
      <w:r w:rsidRPr="00F01B86">
        <w:rPr>
          <w:rFonts w:ascii="Times New Roman" w:hAnsi="Times New Roman"/>
          <w:color w:val="000000" w:themeColor="text1"/>
          <w:sz w:val="24"/>
          <w:szCs w:val="24"/>
        </w:rPr>
        <w:t>;</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 xml:space="preserve">9)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 </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10) осуществление международных и внешнеэкономических связей в соответствии с федеральными законами;</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 xml:space="preserve">11) </w:t>
      </w:r>
      <w:r w:rsidRPr="00F01B86">
        <w:rPr>
          <w:rFonts w:ascii="Times New Roman" w:hAnsi="Times New Roman"/>
          <w:bCs/>
          <w:color w:val="000000" w:themeColor="text1"/>
          <w:sz w:val="24"/>
          <w:szCs w:val="24"/>
        </w:rPr>
        <w:t xml:space="preserve">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w:t>
      </w:r>
      <w:r w:rsidRPr="00F01B86">
        <w:rPr>
          <w:rFonts w:ascii="Times New Roman" w:eastAsia="Calibri" w:hAnsi="Times New Roman"/>
          <w:bCs/>
          <w:color w:val="000000" w:themeColor="text1"/>
          <w:sz w:val="24"/>
          <w:szCs w:val="24"/>
        </w:rPr>
        <w:t>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Pr="00F01B86">
        <w:rPr>
          <w:rFonts w:ascii="Times New Roman" w:hAnsi="Times New Roman"/>
          <w:color w:val="000000" w:themeColor="text1"/>
          <w:sz w:val="24"/>
          <w:szCs w:val="24"/>
        </w:rPr>
        <w:t>;</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12)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13) иными полномочиями в соответствии с Федеральным законом № 131-ФЗ, настоящим Уставом.</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2.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Поселения  или Главы Поселения  органу  местного самоуправления  или  должностному  лицу  местного самоуправления  другого  муниципального  образования не допускается.</w:t>
      </w:r>
    </w:p>
    <w:p w:rsidR="00983943" w:rsidRPr="00F01B86" w:rsidRDefault="00F01B86">
      <w:pPr>
        <w:pStyle w:val="af9"/>
        <w:autoSpaceDE w:val="0"/>
        <w:autoSpaceDN w:val="0"/>
        <w:adjustRightInd w:val="0"/>
        <w:ind w:left="0" w:firstLine="709"/>
        <w:jc w:val="both"/>
        <w:rPr>
          <w:rFonts w:eastAsiaTheme="minorHAnsi"/>
          <w:color w:val="000000" w:themeColor="text1"/>
          <w:lang w:eastAsia="en-US"/>
        </w:rPr>
      </w:pPr>
      <w:r w:rsidRPr="00F01B86">
        <w:rPr>
          <w:color w:val="000000" w:themeColor="text1"/>
        </w:rPr>
        <w:t>3</w:t>
      </w:r>
      <w:r w:rsidRPr="00F01B86">
        <w:rPr>
          <w:rFonts w:eastAsiaTheme="minorHAnsi"/>
          <w:color w:val="000000" w:themeColor="text1"/>
          <w:lang w:eastAsia="en-US"/>
        </w:rPr>
        <w:t>. В случае, если в соответствии с федеральным законом и (или) законами Иркутской области полномочия федеральных органов государственной власти, органов государственной власти Иркутской области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полномочия по принятию 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которыми урегулированы такие правоотношения, не применяются.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eastAsiaTheme="minorHAnsi" w:hAnsi="Times New Roman"/>
          <w:color w:val="000000" w:themeColor="text1"/>
          <w:sz w:val="24"/>
          <w:szCs w:val="24"/>
          <w:lang w:eastAsia="en-US"/>
        </w:rPr>
        <w:t xml:space="preserve">В случае, если в соответствии с федеральным законом или законами Иркутской области полномочия органов местного самоуправления переходят к федеральным органам государственной власти или органам государственной власти Иркутской области,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исполнительного комитета, областной администрации, правовые акты органов </w:t>
      </w:r>
      <w:r w:rsidRPr="00F01B86">
        <w:rPr>
          <w:rFonts w:ascii="Times New Roman" w:eastAsiaTheme="minorHAnsi" w:hAnsi="Times New Roman"/>
          <w:color w:val="000000" w:themeColor="text1"/>
          <w:sz w:val="24"/>
          <w:szCs w:val="24"/>
          <w:lang w:eastAsia="en-US"/>
        </w:rPr>
        <w:lastRenderedPageBreak/>
        <w:t>государственной власти Иркутской области, правовые акты местных Советов народных депутатов и местной администраций района, поселков, сельсоветов, сельских населенных пунктов, муниципальные правовые акты, полномочия по принятию которых перешли к федеральным органам государственной власти, органам государственной власти Иркутской области,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Иркутской области и вступления в силу правовых актов Российской Федерации, правовых актов Иркутской области, регулирующих соответствующие правоотношения. Со дня вступления в силу правовых актов Российской Федерации, правовых актов Иркутской области,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правовые акты местных Советов народных депутатов и местной администрации района, поселков, сельсоветов, сельских населенных пунктов, муниципальные правовые акты, которыми урегулированы такие правоотношения, не применяются.</w:t>
      </w:r>
    </w:p>
    <w:p w:rsidR="00983943" w:rsidRPr="00F01B86" w:rsidRDefault="00983943">
      <w:pPr>
        <w:pStyle w:val="ConsNormal"/>
        <w:ind w:firstLine="709"/>
        <w:jc w:val="both"/>
        <w:rPr>
          <w:rFonts w:ascii="Times New Roman" w:hAnsi="Times New Roman"/>
          <w:b/>
          <w:color w:val="000000" w:themeColor="text1"/>
          <w:sz w:val="24"/>
          <w:szCs w:val="24"/>
        </w:rPr>
      </w:pPr>
    </w:p>
    <w:p w:rsidR="00983943" w:rsidRPr="00F01B86" w:rsidRDefault="00F01B86">
      <w:pPr>
        <w:pStyle w:val="ConsNormal"/>
        <w:ind w:firstLine="709"/>
        <w:jc w:val="center"/>
        <w:rPr>
          <w:rFonts w:ascii="Times New Roman" w:hAnsi="Times New Roman"/>
          <w:b/>
          <w:color w:val="000000" w:themeColor="text1"/>
          <w:sz w:val="24"/>
          <w:szCs w:val="24"/>
        </w:rPr>
      </w:pPr>
      <w:r w:rsidRPr="00F01B86">
        <w:rPr>
          <w:rFonts w:ascii="Times New Roman" w:hAnsi="Times New Roman"/>
          <w:b/>
          <w:color w:val="000000" w:themeColor="text1"/>
          <w:sz w:val="24"/>
          <w:szCs w:val="24"/>
        </w:rPr>
        <w:t>Статья  8.1. Муниципальный контроль</w:t>
      </w:r>
    </w:p>
    <w:p w:rsidR="00983943" w:rsidRPr="00F01B86" w:rsidRDefault="00983943">
      <w:pPr>
        <w:pStyle w:val="ConsNormal"/>
        <w:ind w:firstLine="709"/>
        <w:jc w:val="both"/>
        <w:rPr>
          <w:rFonts w:ascii="Times New Roman" w:hAnsi="Times New Roman"/>
          <w:color w:val="000000" w:themeColor="text1"/>
          <w:sz w:val="24"/>
          <w:szCs w:val="24"/>
        </w:rPr>
      </w:pP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bCs/>
          <w:color w:val="000000" w:themeColor="text1"/>
          <w:sz w:val="24"/>
          <w:szCs w:val="24"/>
        </w:rPr>
        <w:t>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закона от 26.12.2008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983943" w:rsidRPr="00F01B86" w:rsidRDefault="00983943">
      <w:pPr>
        <w:pStyle w:val="ConsNormal"/>
        <w:ind w:firstLine="709"/>
        <w:jc w:val="both"/>
        <w:rPr>
          <w:rFonts w:ascii="Times New Roman" w:hAnsi="Times New Roman"/>
          <w:b/>
          <w:color w:val="000000" w:themeColor="text1"/>
          <w:sz w:val="24"/>
          <w:szCs w:val="24"/>
        </w:rPr>
      </w:pPr>
    </w:p>
    <w:p w:rsidR="00983943" w:rsidRPr="00F01B86" w:rsidRDefault="00F01B86">
      <w:pPr>
        <w:pStyle w:val="ConsNormal"/>
        <w:spacing w:after="120"/>
        <w:ind w:firstLine="709"/>
        <w:jc w:val="center"/>
        <w:rPr>
          <w:rFonts w:ascii="Times New Roman" w:hAnsi="Times New Roman"/>
          <w:b/>
          <w:color w:val="000000" w:themeColor="text1"/>
          <w:sz w:val="24"/>
          <w:szCs w:val="24"/>
        </w:rPr>
      </w:pPr>
      <w:r w:rsidRPr="00F01B86">
        <w:rPr>
          <w:rFonts w:ascii="Times New Roman" w:hAnsi="Times New Roman"/>
          <w:b/>
          <w:color w:val="000000" w:themeColor="text1"/>
          <w:sz w:val="24"/>
          <w:szCs w:val="24"/>
        </w:rPr>
        <w:t>Статья 9. Привлечение населения к выполнению социально значимых для Поселения работ</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1. Органы местного самоуправления Поселения вправе принимать решения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Федеральным законом № 131-ФЗ.</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 xml:space="preserve"> К социально значимым работам отнесены только работы, не требующие специальной профессиональной подготовки.</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2. В соответствии с Федеральным законом № 131-ФЗ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 xml:space="preserve">3.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 xml:space="preserve">                                                                             </w:t>
      </w:r>
    </w:p>
    <w:p w:rsidR="00983943" w:rsidRPr="00F01B86" w:rsidRDefault="00F01B86">
      <w:pPr>
        <w:pStyle w:val="ConsNormal"/>
        <w:spacing w:after="120"/>
        <w:ind w:firstLine="709"/>
        <w:jc w:val="center"/>
        <w:rPr>
          <w:rFonts w:ascii="Times New Roman" w:hAnsi="Times New Roman"/>
          <w:b/>
          <w:color w:val="000000" w:themeColor="text1"/>
          <w:sz w:val="24"/>
          <w:szCs w:val="24"/>
        </w:rPr>
      </w:pPr>
      <w:r w:rsidRPr="00F01B86">
        <w:rPr>
          <w:rFonts w:ascii="Times New Roman" w:hAnsi="Times New Roman"/>
          <w:b/>
          <w:color w:val="000000" w:themeColor="text1"/>
          <w:sz w:val="24"/>
          <w:szCs w:val="24"/>
        </w:rPr>
        <w:t>Статья 10. Заключение соглашений с органами местного самоуправления  муниципального образования «</w:t>
      </w:r>
      <w:proofErr w:type="spellStart"/>
      <w:r w:rsidRPr="00F01B86">
        <w:rPr>
          <w:rFonts w:ascii="Times New Roman" w:hAnsi="Times New Roman"/>
          <w:b/>
          <w:color w:val="000000" w:themeColor="text1"/>
          <w:sz w:val="24"/>
          <w:szCs w:val="24"/>
        </w:rPr>
        <w:t>Баяндаевский</w:t>
      </w:r>
      <w:proofErr w:type="spellEnd"/>
      <w:r w:rsidRPr="00F01B86">
        <w:rPr>
          <w:rFonts w:ascii="Times New Roman" w:hAnsi="Times New Roman"/>
          <w:b/>
          <w:color w:val="000000" w:themeColor="text1"/>
          <w:sz w:val="24"/>
          <w:szCs w:val="24"/>
        </w:rPr>
        <w:t xml:space="preserve"> район»</w:t>
      </w:r>
    </w:p>
    <w:p w:rsidR="00983943" w:rsidRPr="00F01B86" w:rsidRDefault="00F01B86">
      <w:pPr>
        <w:autoSpaceDE w:val="0"/>
        <w:autoSpaceDN w:val="0"/>
        <w:adjustRightInd w:val="0"/>
        <w:ind w:firstLine="709"/>
        <w:jc w:val="both"/>
        <w:rPr>
          <w:b/>
          <w:bCs/>
          <w:color w:val="000000" w:themeColor="text1"/>
        </w:rPr>
      </w:pPr>
      <w:r w:rsidRPr="00F01B86">
        <w:rPr>
          <w:color w:val="000000" w:themeColor="text1"/>
        </w:rPr>
        <w:lastRenderedPageBreak/>
        <w:t>1. Органы местного самоуправления Поселения, входящего в состав муниципального района, вправе заключать соглашения с органами местного самоуправления муниципального образования «</w:t>
      </w:r>
      <w:proofErr w:type="spellStart"/>
      <w:r w:rsidRPr="00F01B86">
        <w:rPr>
          <w:color w:val="000000" w:themeColor="text1"/>
        </w:rPr>
        <w:t>Баяндаевский</w:t>
      </w:r>
      <w:proofErr w:type="spellEnd"/>
      <w:r w:rsidRPr="00F01B86">
        <w:rPr>
          <w:color w:val="000000" w:themeColor="text1"/>
        </w:rPr>
        <w:t xml:space="preserve"> район» о передаче им осуществления части своих полномочий по решению вопросов местного значения за счет </w:t>
      </w:r>
      <w:r w:rsidRPr="00F01B86">
        <w:rPr>
          <w:bCs/>
          <w:color w:val="000000" w:themeColor="text1"/>
        </w:rPr>
        <w:t>межбюджетных трансфертов</w:t>
      </w:r>
      <w:r w:rsidRPr="00F01B86">
        <w:rPr>
          <w:color w:val="000000" w:themeColor="text1"/>
        </w:rPr>
        <w:t>, предоставляемых из местного бюджета Поселения в бюджет муниципального образования «</w:t>
      </w:r>
      <w:proofErr w:type="spellStart"/>
      <w:r w:rsidRPr="00F01B86">
        <w:rPr>
          <w:color w:val="000000" w:themeColor="text1"/>
        </w:rPr>
        <w:t>Баяндаевский</w:t>
      </w:r>
      <w:proofErr w:type="spellEnd"/>
      <w:r w:rsidRPr="00F01B86">
        <w:rPr>
          <w:color w:val="000000" w:themeColor="text1"/>
        </w:rPr>
        <w:t xml:space="preserve"> район» </w:t>
      </w:r>
      <w:r w:rsidRPr="00F01B86">
        <w:rPr>
          <w:bCs/>
          <w:color w:val="000000" w:themeColor="text1"/>
        </w:rPr>
        <w:t>в соответствии с Бюджетным кодексом Российской Федерации.</w:t>
      </w:r>
    </w:p>
    <w:p w:rsidR="00983943" w:rsidRPr="00F01B86" w:rsidRDefault="00F01B86">
      <w:pPr>
        <w:autoSpaceDE w:val="0"/>
        <w:autoSpaceDN w:val="0"/>
        <w:adjustRightInd w:val="0"/>
        <w:ind w:firstLine="709"/>
        <w:jc w:val="both"/>
        <w:rPr>
          <w:b/>
          <w:bCs/>
          <w:color w:val="000000" w:themeColor="text1"/>
        </w:rPr>
      </w:pPr>
      <w:r w:rsidRPr="00F01B86">
        <w:rPr>
          <w:color w:val="000000" w:themeColor="text1"/>
        </w:rPr>
        <w:t>Органы местного самоуправления муниципального образования «</w:t>
      </w:r>
      <w:proofErr w:type="spellStart"/>
      <w:r w:rsidRPr="00F01B86">
        <w:rPr>
          <w:color w:val="000000" w:themeColor="text1"/>
        </w:rPr>
        <w:t>Баяндаевский</w:t>
      </w:r>
      <w:proofErr w:type="spellEnd"/>
      <w:r w:rsidRPr="00F01B86">
        <w:rPr>
          <w:color w:val="000000" w:themeColor="text1"/>
        </w:rPr>
        <w:t xml:space="preserve"> район» вправе заключать соглашения с органами местного самоуправления Поселения, входящего в состав муниципального района, о передаче ему осуществления части своих полномочий по решению вопросов местного значения за счет </w:t>
      </w:r>
      <w:r w:rsidRPr="00F01B86">
        <w:rPr>
          <w:bCs/>
          <w:color w:val="000000" w:themeColor="text1"/>
        </w:rPr>
        <w:t>межбюджетных трансфертов, предоставляемых из бюджета муниципального района в бюджет Поселения в соответствии с Бюджетным кодексом Российской Федерации.</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статье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983943" w:rsidRPr="00F01B86" w:rsidRDefault="00983943">
      <w:pPr>
        <w:pStyle w:val="ConsNonformat"/>
        <w:ind w:firstLine="709"/>
        <w:jc w:val="center"/>
        <w:rPr>
          <w:rFonts w:ascii="Times New Roman" w:hAnsi="Times New Roman"/>
          <w:b/>
          <w:color w:val="000000" w:themeColor="text1"/>
          <w:sz w:val="24"/>
          <w:szCs w:val="24"/>
        </w:rPr>
      </w:pPr>
    </w:p>
    <w:p w:rsidR="00983943" w:rsidRPr="00F01B86" w:rsidRDefault="00F01B86">
      <w:pPr>
        <w:pStyle w:val="ConsNormal"/>
        <w:ind w:firstLine="0"/>
        <w:jc w:val="center"/>
        <w:rPr>
          <w:rFonts w:ascii="Times New Roman" w:hAnsi="Times New Roman"/>
          <w:b/>
          <w:color w:val="000000" w:themeColor="text1"/>
          <w:sz w:val="24"/>
          <w:szCs w:val="24"/>
        </w:rPr>
      </w:pPr>
      <w:r w:rsidRPr="00F01B86">
        <w:rPr>
          <w:rFonts w:ascii="Times New Roman" w:hAnsi="Times New Roman"/>
          <w:b/>
          <w:color w:val="000000" w:themeColor="text1"/>
          <w:sz w:val="24"/>
          <w:szCs w:val="24"/>
        </w:rPr>
        <w:t>Глава 3</w:t>
      </w:r>
    </w:p>
    <w:p w:rsidR="00983943" w:rsidRPr="00F01B86" w:rsidRDefault="00F01B86">
      <w:pPr>
        <w:pStyle w:val="ConsNormal"/>
        <w:ind w:firstLine="0"/>
        <w:jc w:val="center"/>
        <w:rPr>
          <w:rFonts w:ascii="Times New Roman" w:hAnsi="Times New Roman"/>
          <w:b/>
          <w:color w:val="000000" w:themeColor="text1"/>
          <w:sz w:val="24"/>
          <w:szCs w:val="24"/>
        </w:rPr>
      </w:pPr>
      <w:r w:rsidRPr="00F01B86">
        <w:rPr>
          <w:rFonts w:ascii="Times New Roman" w:hAnsi="Times New Roman"/>
          <w:b/>
          <w:color w:val="000000" w:themeColor="text1"/>
          <w:sz w:val="24"/>
          <w:szCs w:val="24"/>
        </w:rPr>
        <w:t xml:space="preserve">ФОРМЫ НЕПОСРЕДСТВЕННОГО ОСУЩЕСТВЛЕНИЯ НАСЕЛЕНИЕМ </w:t>
      </w:r>
    </w:p>
    <w:p w:rsidR="00983943" w:rsidRPr="00F01B86" w:rsidRDefault="00F01B86">
      <w:pPr>
        <w:pStyle w:val="ConsNormal"/>
        <w:ind w:firstLine="0"/>
        <w:jc w:val="center"/>
        <w:rPr>
          <w:rFonts w:ascii="Times New Roman" w:hAnsi="Times New Roman"/>
          <w:b/>
          <w:color w:val="000000" w:themeColor="text1"/>
          <w:sz w:val="24"/>
          <w:szCs w:val="24"/>
        </w:rPr>
      </w:pPr>
      <w:r w:rsidRPr="00F01B86">
        <w:rPr>
          <w:rFonts w:ascii="Times New Roman" w:hAnsi="Times New Roman"/>
          <w:b/>
          <w:color w:val="000000" w:themeColor="text1"/>
          <w:sz w:val="24"/>
          <w:szCs w:val="24"/>
        </w:rPr>
        <w:t>МЕСТНОГО САМОУПРАВЛЕНИЯ И УЧАСТИЯ НАСЕЛЕНИЯ ПОСЕЛЕНИЯ В ОСУЩЕСТВЛЕНИИ МЕСТНОГО САМОУПРАВЛЕНИЯ</w:t>
      </w:r>
    </w:p>
    <w:p w:rsidR="00983943" w:rsidRPr="00F01B86" w:rsidRDefault="00983943">
      <w:pPr>
        <w:pStyle w:val="ConsNormal"/>
        <w:ind w:firstLine="709"/>
        <w:jc w:val="both"/>
        <w:rPr>
          <w:rFonts w:ascii="Times New Roman" w:hAnsi="Times New Roman"/>
          <w:b/>
          <w:color w:val="000000" w:themeColor="text1"/>
          <w:sz w:val="24"/>
          <w:szCs w:val="24"/>
        </w:rPr>
      </w:pPr>
    </w:p>
    <w:p w:rsidR="00983943" w:rsidRPr="00F01B86" w:rsidRDefault="00F01B86">
      <w:pPr>
        <w:pStyle w:val="ConsNormal"/>
        <w:spacing w:after="120"/>
        <w:ind w:firstLine="709"/>
        <w:jc w:val="both"/>
        <w:rPr>
          <w:rFonts w:ascii="Times New Roman" w:hAnsi="Times New Roman"/>
          <w:b/>
          <w:color w:val="000000" w:themeColor="text1"/>
          <w:sz w:val="24"/>
          <w:szCs w:val="24"/>
        </w:rPr>
      </w:pPr>
      <w:r w:rsidRPr="00F01B86">
        <w:rPr>
          <w:rFonts w:ascii="Times New Roman" w:hAnsi="Times New Roman"/>
          <w:b/>
          <w:color w:val="000000" w:themeColor="text1"/>
          <w:sz w:val="24"/>
          <w:szCs w:val="24"/>
        </w:rPr>
        <w:t xml:space="preserve">                            Статья 11. Местный референдум</w:t>
      </w:r>
    </w:p>
    <w:p w:rsidR="00983943" w:rsidRPr="00F01B86" w:rsidRDefault="00F01B86">
      <w:pPr>
        <w:ind w:firstLine="709"/>
        <w:jc w:val="both"/>
        <w:rPr>
          <w:color w:val="000000" w:themeColor="text1"/>
        </w:rPr>
      </w:pPr>
      <w:r w:rsidRPr="00F01B86">
        <w:rPr>
          <w:color w:val="000000" w:themeColor="text1"/>
        </w:rPr>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жительства которых расположено в границах Поселения. </w:t>
      </w:r>
    </w:p>
    <w:p w:rsidR="00983943" w:rsidRPr="00F01B86" w:rsidRDefault="00F01B86">
      <w:pPr>
        <w:ind w:firstLine="709"/>
        <w:jc w:val="both"/>
        <w:rPr>
          <w:color w:val="000000" w:themeColor="text1"/>
        </w:rPr>
      </w:pPr>
      <w:r w:rsidRPr="00F01B86">
        <w:rPr>
          <w:color w:val="000000" w:themeColor="text1"/>
        </w:rPr>
        <w:t>Местный референдум проводится на всей территории Поселения.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2. Решение о назначении местного референдума принимается Думой Поселения: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1) по инициативе, выдвинутой гражданами Российской Федерации, имеющими право на участие в местном референдуме;</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3) по инициативе Думы Поселения и Главы Поселения, выдвинутой ими совместно.</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 xml:space="preserve">3. Инициатива проведения местного референдума, выдвинутая гражданами, избирательными объединениями, иными общественными объединениями, указанными в п.2 ч.2 настоящей статьи, оформляется в порядке, установленном федеральным законом и принимаемым  в соответствии с ним законом Иркутской области. </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4. Условием назначения местного референдума по инициативе граждан, избирательных объединений, иных общественных объединений, указанных в п.2 ч.2 настоящей статьи, является сбор подписей в поддержку данной инициативы, количество которых устанавливается законом Иркутской области и не может превышать 5 процентов от числа участников референдума, зарегистрированных на территории Поселения в соответствии с федеральным законом.</w:t>
      </w:r>
    </w:p>
    <w:p w:rsidR="00983943" w:rsidRPr="00F01B86" w:rsidRDefault="00F01B86">
      <w:pPr>
        <w:autoSpaceDE w:val="0"/>
        <w:autoSpaceDN w:val="0"/>
        <w:adjustRightInd w:val="0"/>
        <w:ind w:firstLine="709"/>
        <w:jc w:val="both"/>
        <w:rPr>
          <w:bCs/>
          <w:iCs/>
          <w:color w:val="000000" w:themeColor="text1"/>
        </w:rPr>
      </w:pPr>
      <w:r w:rsidRPr="00F01B86">
        <w:rPr>
          <w:bCs/>
          <w:iCs/>
          <w:color w:val="000000" w:themeColor="text1"/>
        </w:rPr>
        <w:t xml:space="preserve">5. В случае признания Думой Поселения вопроса, выносимого на местный референдум, отвечающим требованиям федерального закона, Избирательная комиссия Поселения регистрирует инициативную группу по проведению местного референдума, </w:t>
      </w:r>
      <w:r w:rsidRPr="00F01B86">
        <w:rPr>
          <w:bCs/>
          <w:iCs/>
          <w:color w:val="000000" w:themeColor="text1"/>
        </w:rPr>
        <w:lastRenderedPageBreak/>
        <w:t>выдает ей регистрационное свидетельство и сообщает об этом в средства массовой информации.</w:t>
      </w:r>
    </w:p>
    <w:p w:rsidR="00983943" w:rsidRPr="00F01B86" w:rsidRDefault="00F01B86">
      <w:pPr>
        <w:autoSpaceDE w:val="0"/>
        <w:autoSpaceDN w:val="0"/>
        <w:adjustRightInd w:val="0"/>
        <w:ind w:firstLine="709"/>
        <w:jc w:val="both"/>
        <w:rPr>
          <w:bCs/>
          <w:iCs/>
          <w:color w:val="000000" w:themeColor="text1"/>
        </w:rPr>
      </w:pPr>
      <w:r w:rsidRPr="00F01B86">
        <w:rPr>
          <w:bCs/>
          <w:iCs/>
          <w:color w:val="000000" w:themeColor="text1"/>
        </w:rPr>
        <w:t>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 выносимого на местный референдум, требованиям федерального закона.</w:t>
      </w:r>
    </w:p>
    <w:p w:rsidR="00983943" w:rsidRPr="00F01B86" w:rsidRDefault="00F01B86">
      <w:pPr>
        <w:autoSpaceDE w:val="0"/>
        <w:autoSpaceDN w:val="0"/>
        <w:adjustRightInd w:val="0"/>
        <w:ind w:firstLine="709"/>
        <w:jc w:val="both"/>
        <w:rPr>
          <w:color w:val="000000" w:themeColor="text1"/>
        </w:rPr>
      </w:pPr>
      <w:r w:rsidRPr="00F01B86">
        <w:rPr>
          <w:bCs/>
          <w:iCs/>
          <w:color w:val="000000" w:themeColor="text1"/>
        </w:rPr>
        <w:t xml:space="preserve"> </w:t>
      </w:r>
      <w:r w:rsidRPr="00F01B86">
        <w:rPr>
          <w:color w:val="000000" w:themeColor="text1"/>
        </w:rPr>
        <w:t>Решение о регистрации инициативной группы по проведению местного референдума направляется в Избирательную комиссию Иркутской области в течение пяти дней со дня его принятия.</w:t>
      </w:r>
    </w:p>
    <w:p w:rsidR="00983943" w:rsidRPr="00F01B86" w:rsidRDefault="00F01B86">
      <w:pPr>
        <w:autoSpaceDE w:val="0"/>
        <w:autoSpaceDN w:val="0"/>
        <w:adjustRightInd w:val="0"/>
        <w:ind w:firstLine="709"/>
        <w:jc w:val="both"/>
        <w:rPr>
          <w:bCs/>
          <w:iCs/>
          <w:color w:val="000000" w:themeColor="text1"/>
        </w:rPr>
      </w:pPr>
      <w:r w:rsidRPr="00F01B86">
        <w:rPr>
          <w:bCs/>
          <w:iCs/>
          <w:color w:val="000000" w:themeColor="text1"/>
        </w:rPr>
        <w:t>Если Дума Поселения признает, что выносимый на местный референдум вопрос не отвечает требованиям федерального закона, Избирательная комиссия Поселения отказывает инициативной группе по проведению местного референдума в регистрации и выдает ей решение комиссии, в котором указываются основания отказа. Данное решение выдается инициативной группе не позднее чем через 3 дня со дня его принятия.</w:t>
      </w:r>
    </w:p>
    <w:p w:rsidR="00983943" w:rsidRPr="00F01B86" w:rsidRDefault="00F01B86">
      <w:pPr>
        <w:autoSpaceDE w:val="0"/>
        <w:autoSpaceDN w:val="0"/>
        <w:adjustRightInd w:val="0"/>
        <w:ind w:firstLine="709"/>
        <w:jc w:val="both"/>
        <w:rPr>
          <w:color w:val="000000" w:themeColor="text1"/>
        </w:rPr>
      </w:pPr>
      <w:r w:rsidRPr="00F01B86">
        <w:rPr>
          <w:bCs/>
          <w:iCs/>
          <w:color w:val="000000" w:themeColor="text1"/>
        </w:rPr>
        <w:t xml:space="preserve"> 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6.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Инициатива Думы Поселения выдвигается группой депутатов Думы в количестве не менее одной трети от установленного уставом Поселения числа депутатов Думы и Главой Поселения.</w:t>
      </w:r>
    </w:p>
    <w:p w:rsidR="00983943" w:rsidRPr="00F01B86" w:rsidRDefault="00F01B86">
      <w:pPr>
        <w:autoSpaceDE w:val="0"/>
        <w:autoSpaceDN w:val="0"/>
        <w:adjustRightInd w:val="0"/>
        <w:ind w:firstLine="709"/>
        <w:jc w:val="both"/>
        <w:rPr>
          <w:bCs/>
          <w:iCs/>
          <w:color w:val="000000" w:themeColor="text1"/>
        </w:rPr>
      </w:pPr>
      <w:r w:rsidRPr="00F01B86">
        <w:rPr>
          <w:bCs/>
          <w:iCs/>
          <w:color w:val="000000" w:themeColor="text1"/>
        </w:rPr>
        <w:t>Факт выдвижения инициативы закрепляется в правовом акте Главы местной администрации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на соответствие требованиям, указанным в федеральном законе.</w:t>
      </w:r>
    </w:p>
    <w:p w:rsidR="00983943" w:rsidRPr="00F01B86" w:rsidRDefault="00F01B86">
      <w:pPr>
        <w:ind w:firstLine="709"/>
        <w:jc w:val="both"/>
        <w:rPr>
          <w:color w:val="000000" w:themeColor="text1"/>
        </w:rPr>
      </w:pPr>
      <w:r w:rsidRPr="00F01B86">
        <w:rPr>
          <w:color w:val="000000" w:themeColor="text1"/>
        </w:rPr>
        <w:t>Дума Поселения не позднее чем через 5 дней со дня выдвижения указанной совместной инициативы по проведению местного референдума уведомляет об этой инициативе Губернатора Иркутской области, Законодательное Собрание Иркутской области, Избирательную комиссию Иркутской области.</w:t>
      </w:r>
    </w:p>
    <w:p w:rsidR="00983943" w:rsidRPr="00F01B86" w:rsidRDefault="00F01B86">
      <w:pPr>
        <w:ind w:firstLine="709"/>
        <w:jc w:val="both"/>
        <w:rPr>
          <w:color w:val="000000" w:themeColor="text1"/>
        </w:rPr>
      </w:pPr>
      <w:r w:rsidRPr="00F01B86">
        <w:rPr>
          <w:color w:val="000000" w:themeColor="text1"/>
        </w:rPr>
        <w:t xml:space="preserve">Дума Поселения осуществляет проверку соответствия вопроса, предлагаемого для вынесения на местный референдум, требованиям федерального закона в срок не более десяти дней со дня выдвижения инициативы.   </w:t>
      </w:r>
    </w:p>
    <w:p w:rsidR="00983943" w:rsidRPr="00F01B86" w:rsidRDefault="00F01B86">
      <w:pPr>
        <w:ind w:firstLine="709"/>
        <w:jc w:val="both"/>
        <w:rPr>
          <w:color w:val="000000" w:themeColor="text1"/>
        </w:rPr>
      </w:pPr>
      <w:r w:rsidRPr="00F01B86">
        <w:rPr>
          <w:color w:val="000000" w:themeColor="text1"/>
        </w:rPr>
        <w:t>По результатам проверки Дума Поселения принимает решение о соответствии вопроса, предлагаемого для вынесения на местный референдум, требованиям федерального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983943" w:rsidRPr="00F01B86" w:rsidRDefault="00F01B86">
      <w:pPr>
        <w:pStyle w:val="ConsNormal"/>
        <w:ind w:firstLine="709"/>
        <w:jc w:val="both"/>
        <w:rPr>
          <w:rFonts w:ascii="Times New Roman" w:hAnsi="Times New Roman"/>
          <w:bCs/>
          <w:iCs/>
          <w:color w:val="000000" w:themeColor="text1"/>
          <w:sz w:val="24"/>
          <w:szCs w:val="24"/>
        </w:rPr>
      </w:pPr>
      <w:r w:rsidRPr="00F01B86">
        <w:rPr>
          <w:rFonts w:ascii="Times New Roman" w:hAnsi="Times New Roman"/>
          <w:color w:val="000000" w:themeColor="text1"/>
          <w:sz w:val="24"/>
          <w:szCs w:val="24"/>
        </w:rPr>
        <w:t>7. Дума Поселения назначает местный референдум в течение 30 дней со дня поступления в Думу Поселения документов, на основании которых назначается местный референдум.</w:t>
      </w:r>
    </w:p>
    <w:p w:rsidR="00983943" w:rsidRPr="00F01B86" w:rsidRDefault="00F01B86">
      <w:pPr>
        <w:ind w:firstLine="709"/>
        <w:jc w:val="both"/>
        <w:rPr>
          <w:color w:val="000000" w:themeColor="text1"/>
        </w:rPr>
      </w:pPr>
      <w:r w:rsidRPr="00F01B86">
        <w:rPr>
          <w:color w:val="000000" w:themeColor="text1"/>
        </w:rPr>
        <w:t>8. Решение, принятое на местном референдуме, подлежит регистрации в администрации Поселения. Указанную регистрацию обеспечивает Глава Поселения местной администрации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
    <w:p w:rsidR="00983943" w:rsidRPr="00F01B86" w:rsidRDefault="00F01B86">
      <w:pPr>
        <w:ind w:firstLine="709"/>
        <w:jc w:val="both"/>
        <w:rPr>
          <w:color w:val="000000" w:themeColor="text1"/>
        </w:rPr>
      </w:pPr>
      <w:r w:rsidRPr="00F01B86">
        <w:rPr>
          <w:color w:val="000000" w:themeColor="text1"/>
        </w:rPr>
        <w:t>9.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983943" w:rsidRPr="00F01B86" w:rsidRDefault="00F01B86">
      <w:pPr>
        <w:ind w:firstLine="709"/>
        <w:jc w:val="both"/>
        <w:rPr>
          <w:color w:val="000000" w:themeColor="text1"/>
        </w:rPr>
      </w:pPr>
      <w:r w:rsidRPr="00F01B86">
        <w:rPr>
          <w:color w:val="000000" w:themeColor="text1"/>
        </w:rPr>
        <w:lastRenderedPageBreak/>
        <w:t>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10. 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11. Гарантии права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12. Итоги голосования  и принятое  на местном референдуме решение подлежит официальному опубликованию (обнародованию).</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13.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983943" w:rsidRPr="00F01B86" w:rsidRDefault="00983943">
      <w:pPr>
        <w:pStyle w:val="ConsNormal"/>
        <w:ind w:firstLine="709"/>
        <w:jc w:val="both"/>
        <w:rPr>
          <w:rFonts w:ascii="Times New Roman" w:hAnsi="Times New Roman"/>
          <w:color w:val="000000" w:themeColor="text1"/>
          <w:sz w:val="24"/>
          <w:szCs w:val="24"/>
        </w:rPr>
      </w:pPr>
    </w:p>
    <w:p w:rsidR="00983943" w:rsidRPr="00F01B86" w:rsidRDefault="00F01B86">
      <w:pPr>
        <w:pStyle w:val="ConsNormal"/>
        <w:spacing w:after="120"/>
        <w:ind w:firstLine="709"/>
        <w:jc w:val="both"/>
        <w:rPr>
          <w:rFonts w:ascii="Times New Roman" w:hAnsi="Times New Roman"/>
          <w:b/>
          <w:color w:val="000000" w:themeColor="text1"/>
          <w:sz w:val="24"/>
          <w:szCs w:val="24"/>
        </w:rPr>
      </w:pPr>
      <w:r w:rsidRPr="00F01B86">
        <w:rPr>
          <w:rFonts w:ascii="Times New Roman" w:hAnsi="Times New Roman"/>
          <w:b/>
          <w:color w:val="000000" w:themeColor="text1"/>
          <w:sz w:val="24"/>
          <w:szCs w:val="24"/>
        </w:rPr>
        <w:t xml:space="preserve">                            Статья 12. Муниципальные выборы</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1. Муниципальные выборы на территории Поселения проводятся в целях избрания Главы Поселения, депутатов Думы Поселения на основе всеобщего равного и прямого избирательного права при тайном голосовании.</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Днем голосования на выборах в органы местного самоуправления является второе воскресенье сентября года, в котором истекают сроки полномочий указанных органов или депутатов указанных органов, 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p>
    <w:p w:rsidR="00983943" w:rsidRPr="00F01B86" w:rsidRDefault="00F01B86">
      <w:pPr>
        <w:ind w:firstLine="709"/>
        <w:jc w:val="both"/>
        <w:rPr>
          <w:color w:val="000000" w:themeColor="text1"/>
        </w:rPr>
      </w:pPr>
      <w:r w:rsidRPr="00F01B86">
        <w:rPr>
          <w:color w:val="000000" w:themeColor="text1"/>
        </w:rPr>
        <w:t>2. Муниципальные выборы являются обязательными, периодическими и проводятся в сроки, обеспечивающие соблюдение сроков полномочий Главы Поселения, депутатов Думы Поселения.</w:t>
      </w:r>
    </w:p>
    <w:p w:rsidR="00983943" w:rsidRPr="00F01B86" w:rsidRDefault="00F01B86">
      <w:pPr>
        <w:ind w:firstLine="709"/>
        <w:jc w:val="both"/>
        <w:rPr>
          <w:color w:val="000000" w:themeColor="text1"/>
        </w:rPr>
      </w:pPr>
      <w:r w:rsidRPr="00F01B86">
        <w:rPr>
          <w:color w:val="000000" w:themeColor="text1"/>
        </w:rPr>
        <w:t>3. Муниципальные выборы проводятся на основе мажоритарной избирательной системы.</w:t>
      </w:r>
    </w:p>
    <w:p w:rsidR="00983943" w:rsidRPr="00F01B86" w:rsidRDefault="00F01B86">
      <w:pPr>
        <w:ind w:firstLine="709"/>
        <w:jc w:val="both"/>
        <w:rPr>
          <w:color w:val="000000" w:themeColor="text1"/>
        </w:rPr>
      </w:pPr>
      <w:r w:rsidRPr="00F01B86">
        <w:rPr>
          <w:color w:val="000000" w:themeColor="text1"/>
        </w:rPr>
        <w:t>4. Муниципальные выборы назначаются Думой Поселения. Решение о назначении муниципальных выборов принимается не ранее чем за 90 дней и не позднее чем за 80 дней до дня голосования.</w:t>
      </w:r>
    </w:p>
    <w:p w:rsidR="00983943" w:rsidRPr="00F01B86" w:rsidRDefault="00F01B86">
      <w:pPr>
        <w:autoSpaceDE w:val="0"/>
        <w:autoSpaceDN w:val="0"/>
        <w:adjustRightInd w:val="0"/>
        <w:ind w:firstLine="709"/>
        <w:jc w:val="both"/>
        <w:rPr>
          <w:color w:val="000000" w:themeColor="text1"/>
        </w:rPr>
      </w:pPr>
      <w:bookmarkStart w:id="3" w:name="sub_42"/>
      <w:r w:rsidRPr="00F01B86">
        <w:rPr>
          <w:color w:val="000000" w:themeColor="text1"/>
        </w:rPr>
        <w:t xml:space="preserve">5. </w:t>
      </w:r>
      <w:bookmarkEnd w:id="3"/>
      <w:r w:rsidRPr="00F01B86">
        <w:rPr>
          <w:color w:val="000000" w:themeColor="text1"/>
        </w:rPr>
        <w:t>В случае досрочного прекращения полномочий Главы Поселения, депутатов Думы Поселения, влекущего за собой неправомочность Думы Поселения, досрочные выборы должны быть проведены не позднее чем через шесть месяцев со дня такого досрочного прекращения полномочий, за исключением досрочных выборов высшего должностного лица Иркутской области (руководителя высшего исполнительного органа государственной власти Иркутской области), которые проводятся в ближайшее с учетом сроков назначения выборов, предусмотренных частью 4 настоящей статьи, второе воскресенье сентября после такого досрочного прекращения полномочий.</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6. При назначении досрочных выборов указанный в части 4 настоящей статьи Устава срок, а также сроки осуществления иных избирательных действий могут быть сокращены, но не более чем на одну треть.</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7. Расходы на подготовку и проведение муниципальных выборов осуществляются за счет средств местного бюджета.</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8. Голосование на муниципальных выборах проводится в сроки, установленные федеральным и региональным законодательством.</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eastAsiaTheme="minorHAnsi" w:hAnsi="Times New Roman"/>
          <w:bCs/>
          <w:color w:val="000000" w:themeColor="text1"/>
          <w:sz w:val="24"/>
          <w:szCs w:val="24"/>
          <w:lang w:eastAsia="en-US"/>
        </w:rPr>
        <w:lastRenderedPageBreak/>
        <w:t>9.</w:t>
      </w:r>
      <w:r w:rsidRPr="00F01B86">
        <w:rPr>
          <w:rFonts w:ascii="Times New Roman" w:eastAsiaTheme="minorHAnsi" w:hAnsi="Times New Roman"/>
          <w:b/>
          <w:bCs/>
          <w:color w:val="000000" w:themeColor="text1"/>
          <w:sz w:val="24"/>
          <w:szCs w:val="24"/>
          <w:lang w:eastAsia="en-US"/>
        </w:rPr>
        <w:t xml:space="preserve"> </w:t>
      </w:r>
      <w:r w:rsidRPr="00F01B86">
        <w:rPr>
          <w:rFonts w:ascii="Times New Roman" w:eastAsiaTheme="minorHAnsi" w:hAnsi="Times New Roman"/>
          <w:bCs/>
          <w:color w:val="000000" w:themeColor="text1"/>
          <w:sz w:val="24"/>
          <w:szCs w:val="24"/>
          <w:lang w:eastAsia="en-US"/>
        </w:rPr>
        <w:t>Результаты выборов подлежат официальному опубликованию</w:t>
      </w:r>
      <w:r w:rsidRPr="00F01B86">
        <w:rPr>
          <w:rFonts w:ascii="Times New Roman" w:hAnsi="Times New Roman"/>
          <w:color w:val="000000" w:themeColor="text1"/>
          <w:sz w:val="24"/>
          <w:szCs w:val="24"/>
        </w:rPr>
        <w:t xml:space="preserve"> (обнародованию).</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10. В случаях, установленных федеральными законами, муниципальные выборы назначаются соответствующей избирательной комиссией или судом.</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 xml:space="preserve">11.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Иркутской области. </w:t>
      </w:r>
    </w:p>
    <w:p w:rsidR="00983943" w:rsidRPr="00F01B86" w:rsidRDefault="00983943">
      <w:pPr>
        <w:pStyle w:val="ConsNormal"/>
        <w:ind w:firstLine="709"/>
        <w:jc w:val="both"/>
        <w:rPr>
          <w:rFonts w:ascii="Times New Roman" w:hAnsi="Times New Roman"/>
          <w:color w:val="000000" w:themeColor="text1"/>
          <w:sz w:val="24"/>
          <w:szCs w:val="24"/>
        </w:rPr>
      </w:pPr>
    </w:p>
    <w:p w:rsidR="00983943" w:rsidRPr="00F01B86" w:rsidRDefault="00F01B86">
      <w:pPr>
        <w:pStyle w:val="ConsNormal"/>
        <w:ind w:firstLine="709"/>
        <w:jc w:val="both"/>
        <w:rPr>
          <w:rFonts w:ascii="Times New Roman" w:hAnsi="Times New Roman"/>
          <w:b/>
          <w:color w:val="000000" w:themeColor="text1"/>
          <w:sz w:val="24"/>
          <w:szCs w:val="24"/>
        </w:rPr>
      </w:pPr>
      <w:r w:rsidRPr="00F01B86">
        <w:rPr>
          <w:rFonts w:ascii="Times New Roman" w:hAnsi="Times New Roman"/>
          <w:b/>
          <w:color w:val="000000" w:themeColor="text1"/>
          <w:sz w:val="24"/>
          <w:szCs w:val="24"/>
        </w:rPr>
        <w:t xml:space="preserve">                   Статья 13. Голосование по отзыву Главы Поселения, </w:t>
      </w:r>
    </w:p>
    <w:p w:rsidR="00983943" w:rsidRPr="00F01B86" w:rsidRDefault="00F01B86">
      <w:pPr>
        <w:pStyle w:val="ConsNormal"/>
        <w:spacing w:after="240"/>
        <w:ind w:firstLine="709"/>
        <w:jc w:val="center"/>
        <w:rPr>
          <w:rFonts w:ascii="Times New Roman" w:hAnsi="Times New Roman"/>
          <w:b/>
          <w:color w:val="000000" w:themeColor="text1"/>
          <w:sz w:val="24"/>
          <w:szCs w:val="24"/>
        </w:rPr>
      </w:pPr>
      <w:r w:rsidRPr="00F01B86">
        <w:rPr>
          <w:rFonts w:ascii="Times New Roman" w:hAnsi="Times New Roman"/>
          <w:b/>
          <w:color w:val="000000" w:themeColor="text1"/>
          <w:sz w:val="24"/>
          <w:szCs w:val="24"/>
        </w:rPr>
        <w:t>депутата Думы Поселения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2. Голосование по отзыву Главы Поселения, депутата Думы Поселения проводится по инициативе населения в порядке, установленном федеральным законом и принимаемым в соответствии с ним законом Иркутской области с учетом особенностей, предусмотренных Федеральным законом № 131-ФЗ.</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2.1. В случае, если все депутатские мандаты или часть депутатских мандатов в Думе Поселения замещаются депутатами, избранными в составе списков кандидатов, выдвинутых избирательными объединениями, отзыв депутата не применяется.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3. Основанием отзыва Главы Поселения, депутата Думы Поселения могут служить только его конкретные противоправные решения или действия (бездействие) в случае их подтверждения в судебном порядке.</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4.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Форму объяснений отзываемый Глава Поселения, депутат Думы Поселения определяет самостоятельно с учетом требований законодательства.</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5.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6. Итоги голосования по отзыву Главы Поселения, депутата Думы Поселения подлежат официальному опубликованию (обнародованию).</w:t>
      </w:r>
    </w:p>
    <w:p w:rsidR="00983943" w:rsidRPr="00F01B86" w:rsidRDefault="00983943">
      <w:pPr>
        <w:pStyle w:val="ConsNonformat"/>
        <w:jc w:val="both"/>
        <w:rPr>
          <w:rFonts w:ascii="Times New Roman" w:hAnsi="Times New Roman"/>
          <w:color w:val="000000" w:themeColor="text1"/>
          <w:sz w:val="24"/>
          <w:szCs w:val="24"/>
        </w:rPr>
      </w:pPr>
    </w:p>
    <w:p w:rsidR="00983943" w:rsidRPr="00F01B86" w:rsidRDefault="00F01B86">
      <w:pPr>
        <w:pStyle w:val="ConsNormal"/>
        <w:spacing w:after="120"/>
        <w:ind w:firstLine="709"/>
        <w:jc w:val="center"/>
        <w:rPr>
          <w:rFonts w:ascii="Times New Roman" w:hAnsi="Times New Roman"/>
          <w:b/>
          <w:color w:val="000000" w:themeColor="text1"/>
          <w:sz w:val="24"/>
          <w:szCs w:val="24"/>
        </w:rPr>
      </w:pPr>
      <w:r w:rsidRPr="00F01B86">
        <w:rPr>
          <w:rFonts w:ascii="Times New Roman" w:hAnsi="Times New Roman"/>
          <w:b/>
          <w:color w:val="000000" w:themeColor="text1"/>
          <w:sz w:val="24"/>
          <w:szCs w:val="24"/>
        </w:rPr>
        <w:t>Статья 14. Голосование по вопросам изменения границ  Поселения, преобразования Поселения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1. Голосование по вопросам изменения границ Поселения, преобразования Поселения проводится в целях получения согласия населения  на изменение границ или преобразование Поселения путем голосования в случаях, предусмотренных Федеральным законом № 131-ФЗ.</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 № 131-ФЗ.</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 xml:space="preserve">3.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 законодательством и принимаемым в соответствии с ним законом Иркутской области для проведения местного референдума, с учетом особенностей, установленных Федеральным законом № 131-ФЗ. </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lastRenderedPageBreak/>
        <w:t xml:space="preserve">4.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5.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6.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983943" w:rsidRPr="00F01B86" w:rsidRDefault="00983943">
      <w:pPr>
        <w:pStyle w:val="ConsNormal"/>
        <w:ind w:firstLine="709"/>
        <w:jc w:val="both"/>
        <w:rPr>
          <w:rFonts w:ascii="Times New Roman" w:hAnsi="Times New Roman"/>
          <w:color w:val="000000" w:themeColor="text1"/>
          <w:sz w:val="24"/>
          <w:szCs w:val="24"/>
        </w:rPr>
      </w:pPr>
    </w:p>
    <w:p w:rsidR="00983943" w:rsidRPr="00F01B86" w:rsidRDefault="00F01B86">
      <w:pPr>
        <w:pStyle w:val="ConsNormal"/>
        <w:spacing w:after="120"/>
        <w:ind w:firstLine="709"/>
        <w:jc w:val="center"/>
        <w:rPr>
          <w:rFonts w:ascii="Times New Roman" w:hAnsi="Times New Roman"/>
          <w:b/>
          <w:color w:val="000000" w:themeColor="text1"/>
          <w:sz w:val="24"/>
          <w:szCs w:val="24"/>
        </w:rPr>
      </w:pPr>
      <w:r w:rsidRPr="00F01B86">
        <w:rPr>
          <w:rFonts w:ascii="Times New Roman" w:hAnsi="Times New Roman"/>
          <w:b/>
          <w:color w:val="000000" w:themeColor="text1"/>
          <w:sz w:val="24"/>
          <w:szCs w:val="24"/>
        </w:rPr>
        <w:t>Статья 15. Правотворческая инициатива граждан</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1. Граждане вправе выступить с правотворческой инициативой по вопросам местного значения Поселения. 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Минимальная численность инициативной группы граждан не может превышать 3 процента от числа жителей Поселения, обладающих избирательным правом.</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3. Проект муниципального правового акта, внесенный в порядке реализации правотворческой инициативы граждан, подлежит обязательному рассмотрению Главой Поселения, Думой Поселения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Представители инициативной группы граждан имеют возможность изложения  своей позиции при рассмотрении указанного проекта.</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4. 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администрации Поселения подлежат обязательному рассмотрению и обсуждению на открытом заседании  Думы в присутствии представителей инициативной группы граждан.</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1) принять муниципальный правовой акт в предложенной редакции;</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2) принять муниципальный правовой акт с учетом необходимых изменений и дополнений;</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3) доработать проект муниципального правового акта;</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4) отклонить проект муниципального правового акта.</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 xml:space="preserve">7. Мотивированное решение, принятое органом местного самоуправления, должностным лицом местного самоуправления по результатам рассмотрения проекта </w:t>
      </w:r>
      <w:r w:rsidRPr="00F01B86">
        <w:rPr>
          <w:rFonts w:ascii="Times New Roman" w:hAnsi="Times New Roman"/>
          <w:color w:val="000000" w:themeColor="text1"/>
          <w:sz w:val="24"/>
          <w:szCs w:val="24"/>
        </w:rPr>
        <w:lastRenderedPageBreak/>
        <w:t>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(признании утратившими силу) иных муниципальных правовых актов, регулирующих связанные с рассматриваемым проектом общественные отношения. </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9. Порядок реализации правотворческой инициативы граждан определяются нормативным правовым актом Думы Поселения в соответствии с Федеральным законом № 131-ФЗ и настоящим Уставом.</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10. Субъектом правотворческой инициативы может выступать прокурор района.</w:t>
      </w:r>
    </w:p>
    <w:p w:rsidR="00983943" w:rsidRPr="00F01B86" w:rsidRDefault="00983943">
      <w:pPr>
        <w:pStyle w:val="ConsNormal"/>
        <w:ind w:firstLine="709"/>
        <w:jc w:val="both"/>
        <w:rPr>
          <w:rFonts w:ascii="Times New Roman" w:hAnsi="Times New Roman"/>
          <w:color w:val="000000" w:themeColor="text1"/>
          <w:sz w:val="24"/>
          <w:szCs w:val="24"/>
        </w:rPr>
      </w:pPr>
    </w:p>
    <w:p w:rsidR="00983943" w:rsidRPr="00F01B86" w:rsidRDefault="00F01B86">
      <w:pPr>
        <w:pStyle w:val="ConsNormal"/>
        <w:spacing w:after="120"/>
        <w:ind w:firstLine="709"/>
        <w:jc w:val="center"/>
        <w:rPr>
          <w:rFonts w:ascii="Times New Roman" w:hAnsi="Times New Roman"/>
          <w:b/>
          <w:color w:val="000000" w:themeColor="text1"/>
          <w:sz w:val="24"/>
          <w:szCs w:val="24"/>
        </w:rPr>
      </w:pPr>
      <w:r w:rsidRPr="00F01B86">
        <w:rPr>
          <w:rFonts w:ascii="Times New Roman" w:hAnsi="Times New Roman"/>
          <w:b/>
          <w:color w:val="000000" w:themeColor="text1"/>
          <w:sz w:val="24"/>
          <w:szCs w:val="24"/>
        </w:rPr>
        <w:t>Статья 16. Территориальное общественное самоуправление</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решению вопросов местного значения. Задачами территориального общественного самоуправления являются реализация собственных инициатив жителей по решению вопросов местного значения, связанных с обеспечением благоустройства территории общественного самоуправления, общественным порядком, проведением культурных, спортивных и других мероприятий, оказанием помощи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2.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 xml:space="preserve">3. Территориальное общественное самоуправление может осуществляться в пределах следующих территорий проживания граждан: </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 xml:space="preserve">1) подъезд многоквартирного жилого дома; </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 xml:space="preserve">2) многоквартирный жилой дом; </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3) группа жилых домов;</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4) жилой микрорайон;</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5)  сельский населенный пункт, не являющийся поселением,</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6) иные территории проживания граждан, расположенные в пределах Поселения.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4.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 xml:space="preserve">5. 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6.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7. Собрание граждан по вопросам организации и осуществлении территориального общественного самоуправления считается правомочным, если в нем принимает участие не менее одной трети жителей соответствующей территории, достигших шестнадцатилетнего возраста.</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 xml:space="preserve">Конференция граждан по вопросам организации и осуществления территориального общественного самоуправления считается правомочной, если в ней </w:t>
      </w:r>
      <w:r w:rsidRPr="00F01B86">
        <w:rPr>
          <w:rFonts w:ascii="Times New Roman" w:hAnsi="Times New Roman"/>
          <w:color w:val="000000" w:themeColor="text1"/>
          <w:sz w:val="24"/>
          <w:szCs w:val="24"/>
        </w:rPr>
        <w:lastRenderedPageBreak/>
        <w:t>принимают участие не менее двух третей избранных на собраниях граждан делегатов, представляющих не менее одной трети</w:t>
      </w:r>
      <w:r w:rsidRPr="00F01B86">
        <w:rPr>
          <w:rFonts w:ascii="Times New Roman" w:hAnsi="Times New Roman"/>
          <w:b/>
          <w:color w:val="000000" w:themeColor="text1"/>
          <w:sz w:val="24"/>
          <w:szCs w:val="24"/>
        </w:rPr>
        <w:t xml:space="preserve"> </w:t>
      </w:r>
      <w:r w:rsidRPr="00F01B86">
        <w:rPr>
          <w:rFonts w:ascii="Times New Roman" w:hAnsi="Times New Roman"/>
          <w:color w:val="000000" w:themeColor="text1"/>
          <w:sz w:val="24"/>
          <w:szCs w:val="24"/>
        </w:rPr>
        <w:t xml:space="preserve">жителей соответствующей территории, достигших шестнадцатилетнего возраста. </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8. В соответствии с Федеральным законом № 131-ФЗ к исключительным полномочиям собрания, конференции граждан, осуществляющих территориальное общественное самоуправление, относятся: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 xml:space="preserve">1) установление структуры органов территориального общественного самоуправления; </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2) принятие устава территориального общественного самоуправления, внесение в него изменений и дополнений;</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3) избрание органов территориального общественного самоуправления;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4) определение основных направлений деятельности территориального общественного самоуправления;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5) утверждение сметы доходов и расходов территориального общественного самоуправления и отчета о  его исполнении;</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6) рассмотрение и утверждение отчетов о деятельности органов территориального общественного самоуправления.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 xml:space="preserve">9. </w:t>
      </w:r>
      <w:r w:rsidRPr="00F01B86">
        <w:rPr>
          <w:rFonts w:ascii="Times New Roman" w:hAnsi="Times New Roman"/>
          <w:bCs/>
          <w:color w:val="000000" w:themeColor="text1"/>
          <w:sz w:val="24"/>
          <w:szCs w:val="24"/>
        </w:rPr>
        <w:t>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Территориальное общественное самоуправление в соответствии с его уставом может</w:t>
      </w:r>
      <w:r w:rsidRPr="00F01B86">
        <w:rPr>
          <w:rFonts w:ascii="Times New Roman" w:hAnsi="Times New Roman"/>
          <w:i/>
          <w:color w:val="000000" w:themeColor="text1"/>
          <w:sz w:val="24"/>
          <w:szCs w:val="24"/>
        </w:rPr>
        <w:t xml:space="preserve"> </w:t>
      </w:r>
      <w:r w:rsidRPr="00F01B86">
        <w:rPr>
          <w:rFonts w:ascii="Times New Roman" w:hAnsi="Times New Roman"/>
          <w:color w:val="000000" w:themeColor="text1"/>
          <w:sz w:val="24"/>
          <w:szCs w:val="24"/>
        </w:rPr>
        <w:t>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10. В соответствии с Федеральным законом органы территориального общественного самоуправления: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1) представляют интересы населения, проживающего на соответствующей территории;</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2) обеспечивают исполнение решений, принятых на собраниях и конференциях граждан;</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11. В соответствии с Федеральным законом в уставе территориального общественного самоуправления устанавливаются: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1) территория, на которой оно осуществляется;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2) цели, задачи, формы и основные направления деятельности территориального общественного самоуправления;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4) порядок принятия решений;</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5) порядок приобретения имущества, а также порядок пользования и распоряжения указанным имуществом и финансовыми средствами;</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6) порядок прекращения осуществления территориального общественного самоуправления.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lastRenderedPageBreak/>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Поселения в соответствии с Федеральным законом и настоящим Уставом.</w:t>
      </w:r>
    </w:p>
    <w:p w:rsidR="00983943" w:rsidRPr="00F01B86" w:rsidRDefault="00983943">
      <w:pPr>
        <w:pStyle w:val="ConsNormal"/>
        <w:ind w:firstLine="709"/>
        <w:jc w:val="both"/>
        <w:rPr>
          <w:rFonts w:ascii="Times New Roman" w:hAnsi="Times New Roman"/>
          <w:color w:val="000000" w:themeColor="text1"/>
          <w:sz w:val="24"/>
          <w:szCs w:val="24"/>
        </w:rPr>
      </w:pPr>
    </w:p>
    <w:p w:rsidR="00983943" w:rsidRPr="00F01B86" w:rsidRDefault="00F01B86">
      <w:pPr>
        <w:pStyle w:val="af9"/>
        <w:autoSpaceDE w:val="0"/>
        <w:autoSpaceDN w:val="0"/>
        <w:adjustRightInd w:val="0"/>
        <w:ind w:left="709"/>
        <w:jc w:val="center"/>
        <w:rPr>
          <w:rFonts w:eastAsiaTheme="minorHAnsi"/>
          <w:b/>
          <w:bCs/>
          <w:color w:val="000000" w:themeColor="text1"/>
          <w:lang w:eastAsia="en-US"/>
        </w:rPr>
      </w:pPr>
      <w:r w:rsidRPr="00F01B86">
        <w:rPr>
          <w:b/>
          <w:bCs/>
          <w:color w:val="000000" w:themeColor="text1"/>
        </w:rPr>
        <w:t xml:space="preserve">Статья 16.1. </w:t>
      </w:r>
      <w:r w:rsidRPr="00F01B86">
        <w:rPr>
          <w:rFonts w:eastAsiaTheme="minorHAnsi"/>
          <w:b/>
          <w:bCs/>
          <w:color w:val="000000" w:themeColor="text1"/>
          <w:lang w:eastAsia="en-US"/>
        </w:rPr>
        <w:t>Староста сельского населенного пункта</w:t>
      </w:r>
    </w:p>
    <w:p w:rsidR="00983943" w:rsidRPr="00F01B86" w:rsidRDefault="00983943">
      <w:pPr>
        <w:pStyle w:val="af9"/>
        <w:autoSpaceDE w:val="0"/>
        <w:autoSpaceDN w:val="0"/>
        <w:adjustRightInd w:val="0"/>
        <w:ind w:left="709"/>
        <w:jc w:val="center"/>
        <w:rPr>
          <w:rFonts w:eastAsiaTheme="minorHAnsi"/>
          <w:color w:val="000000" w:themeColor="text1"/>
          <w:lang w:eastAsia="en-US"/>
        </w:rPr>
      </w:pPr>
    </w:p>
    <w:p w:rsidR="00983943" w:rsidRPr="00F01B86" w:rsidRDefault="00F01B86">
      <w:pPr>
        <w:widowControl w:val="0"/>
        <w:numPr>
          <w:ilvl w:val="0"/>
          <w:numId w:val="1"/>
        </w:numPr>
        <w:autoSpaceDE w:val="0"/>
        <w:autoSpaceDN w:val="0"/>
        <w:adjustRightInd w:val="0"/>
        <w:ind w:firstLine="709"/>
        <w:jc w:val="both"/>
        <w:rPr>
          <w:color w:val="000000" w:themeColor="text1"/>
        </w:rPr>
      </w:pPr>
      <w:r w:rsidRPr="00F01B86">
        <w:rPr>
          <w:color w:val="000000" w:themeColor="text1"/>
        </w:rPr>
        <w:t>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w:t>
      </w:r>
    </w:p>
    <w:p w:rsidR="00983943" w:rsidRPr="00F01B86" w:rsidRDefault="00F01B86">
      <w:pPr>
        <w:widowControl w:val="0"/>
        <w:autoSpaceDE w:val="0"/>
        <w:autoSpaceDN w:val="0"/>
        <w:adjustRightInd w:val="0"/>
        <w:ind w:firstLine="709"/>
        <w:jc w:val="both"/>
        <w:rPr>
          <w:color w:val="000000" w:themeColor="text1"/>
        </w:rPr>
      </w:pPr>
      <w:r w:rsidRPr="00F01B86">
        <w:rPr>
          <w:color w:val="000000" w:themeColor="text1"/>
        </w:rPr>
        <w:t xml:space="preserve">2. Староста сельского населенного пункта </w:t>
      </w:r>
      <w:r w:rsidRPr="00F01B86">
        <w:rPr>
          <w:rFonts w:eastAsia="Calibri"/>
          <w:color w:val="000000" w:themeColor="text1"/>
        </w:rPr>
        <w:t>назначается Думой Поселения</w:t>
      </w:r>
      <w:r w:rsidRPr="00F01B86">
        <w:rPr>
          <w:color w:val="000000" w:themeColor="text1"/>
        </w:rPr>
        <w:t>, в состав которого входит данный сельский населенный пункт,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983943" w:rsidRPr="00F01B86" w:rsidRDefault="00F01B86">
      <w:pPr>
        <w:widowControl w:val="0"/>
        <w:autoSpaceDE w:val="0"/>
        <w:autoSpaceDN w:val="0"/>
        <w:adjustRightInd w:val="0"/>
        <w:ind w:firstLine="709"/>
        <w:jc w:val="both"/>
        <w:rPr>
          <w:color w:val="000000" w:themeColor="text1"/>
        </w:rPr>
      </w:pPr>
      <w:r w:rsidRPr="00F01B86">
        <w:rPr>
          <w:color w:val="000000" w:themeColor="text1"/>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983943" w:rsidRPr="00F01B86" w:rsidRDefault="00F01B86">
      <w:pPr>
        <w:widowControl w:val="0"/>
        <w:autoSpaceDE w:val="0"/>
        <w:autoSpaceDN w:val="0"/>
        <w:adjustRightInd w:val="0"/>
        <w:ind w:firstLine="709"/>
        <w:jc w:val="both"/>
        <w:rPr>
          <w:color w:val="000000" w:themeColor="text1"/>
        </w:rPr>
      </w:pPr>
      <w:r w:rsidRPr="00F01B86">
        <w:rPr>
          <w:color w:val="000000" w:themeColor="text1"/>
        </w:rPr>
        <w:t>4. Старостой сельского населенного пункта не может быть назначено лицо:</w:t>
      </w:r>
    </w:p>
    <w:p w:rsidR="00983943" w:rsidRPr="00F01B86" w:rsidRDefault="00F01B86">
      <w:pPr>
        <w:widowControl w:val="0"/>
        <w:autoSpaceDE w:val="0"/>
        <w:autoSpaceDN w:val="0"/>
        <w:adjustRightInd w:val="0"/>
        <w:ind w:firstLine="709"/>
        <w:jc w:val="both"/>
        <w:rPr>
          <w:color w:val="000000" w:themeColor="text1"/>
        </w:rPr>
      </w:pPr>
      <w:r w:rsidRPr="00F01B86">
        <w:rPr>
          <w:color w:val="000000" w:themeColor="text1"/>
        </w:rP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983943" w:rsidRPr="00F01B86" w:rsidRDefault="00F01B86">
      <w:pPr>
        <w:widowControl w:val="0"/>
        <w:autoSpaceDE w:val="0"/>
        <w:autoSpaceDN w:val="0"/>
        <w:adjustRightInd w:val="0"/>
        <w:ind w:firstLine="709"/>
        <w:jc w:val="both"/>
        <w:rPr>
          <w:color w:val="000000" w:themeColor="text1"/>
        </w:rPr>
      </w:pPr>
      <w:r w:rsidRPr="00F01B86">
        <w:rPr>
          <w:color w:val="000000" w:themeColor="text1"/>
        </w:rPr>
        <w:t>2) признанное судом недееспособным или ограниченно дееспособным;</w:t>
      </w:r>
    </w:p>
    <w:p w:rsidR="00983943" w:rsidRPr="00F01B86" w:rsidRDefault="00F01B86">
      <w:pPr>
        <w:widowControl w:val="0"/>
        <w:autoSpaceDE w:val="0"/>
        <w:autoSpaceDN w:val="0"/>
        <w:adjustRightInd w:val="0"/>
        <w:ind w:firstLine="709"/>
        <w:jc w:val="both"/>
        <w:rPr>
          <w:color w:val="000000" w:themeColor="text1"/>
        </w:rPr>
      </w:pPr>
      <w:r w:rsidRPr="00F01B86">
        <w:rPr>
          <w:color w:val="000000" w:themeColor="text1"/>
        </w:rPr>
        <w:t>3) имеющее непогашенную или неснятую судимость.</w:t>
      </w:r>
    </w:p>
    <w:p w:rsidR="00983943" w:rsidRPr="00F01B86" w:rsidRDefault="00F01B86">
      <w:pPr>
        <w:widowControl w:val="0"/>
        <w:autoSpaceDE w:val="0"/>
        <w:autoSpaceDN w:val="0"/>
        <w:adjustRightInd w:val="0"/>
        <w:ind w:firstLine="709"/>
        <w:jc w:val="both"/>
        <w:rPr>
          <w:color w:val="000000" w:themeColor="text1"/>
        </w:rPr>
      </w:pPr>
      <w:r w:rsidRPr="00F01B86">
        <w:rPr>
          <w:color w:val="000000" w:themeColor="text1"/>
        </w:rPr>
        <w:t>5. Срок полномочий старосты сельского населенного пункта устанавливается уставом муниципального образования и составляет 5 лет.</w:t>
      </w:r>
    </w:p>
    <w:p w:rsidR="00983943" w:rsidRPr="00F01B86" w:rsidRDefault="00F01B86">
      <w:pPr>
        <w:widowControl w:val="0"/>
        <w:autoSpaceDE w:val="0"/>
        <w:autoSpaceDN w:val="0"/>
        <w:adjustRightInd w:val="0"/>
        <w:ind w:firstLine="709"/>
        <w:jc w:val="both"/>
        <w:rPr>
          <w:color w:val="000000" w:themeColor="text1"/>
        </w:rPr>
      </w:pPr>
      <w:r w:rsidRPr="00F01B86">
        <w:rPr>
          <w:color w:val="000000" w:themeColor="text1"/>
        </w:rPr>
        <w:t xml:space="preserve">Полномочия старосты сельского населенного пункта прекращаются досрочно по решению Думы Поселения, в состав которого входит данный сельский населенный пункт, по представлению схода граждан сельского населенного пункта, а также в случаях, установленных пунктами 1-7 части 10 статьи 40 Федерального закона от 06.10.2003 №131-ФЗ «Об общих принципах организации местного самоуправления в Российской Федерации». </w:t>
      </w:r>
    </w:p>
    <w:p w:rsidR="00983943" w:rsidRPr="00F01B86" w:rsidRDefault="00F01B86">
      <w:pPr>
        <w:widowControl w:val="0"/>
        <w:autoSpaceDE w:val="0"/>
        <w:autoSpaceDN w:val="0"/>
        <w:adjustRightInd w:val="0"/>
        <w:ind w:firstLine="709"/>
        <w:jc w:val="both"/>
        <w:rPr>
          <w:color w:val="000000" w:themeColor="text1"/>
        </w:rPr>
      </w:pPr>
      <w:r w:rsidRPr="00F01B86">
        <w:rPr>
          <w:color w:val="000000" w:themeColor="text1"/>
        </w:rPr>
        <w:t>6. Староста сельского населенного пункта для решения возложенных на него задач:</w:t>
      </w:r>
    </w:p>
    <w:p w:rsidR="00983943" w:rsidRPr="00F01B86" w:rsidRDefault="00F01B86">
      <w:pPr>
        <w:widowControl w:val="0"/>
        <w:autoSpaceDE w:val="0"/>
        <w:autoSpaceDN w:val="0"/>
        <w:adjustRightInd w:val="0"/>
        <w:ind w:firstLine="709"/>
        <w:jc w:val="both"/>
        <w:rPr>
          <w:color w:val="000000" w:themeColor="text1"/>
        </w:rPr>
      </w:pPr>
      <w:r w:rsidRPr="00F01B86">
        <w:rPr>
          <w:color w:val="000000" w:themeColor="text1"/>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983943" w:rsidRPr="00F01B86" w:rsidRDefault="00F01B86">
      <w:pPr>
        <w:widowControl w:val="0"/>
        <w:autoSpaceDE w:val="0"/>
        <w:autoSpaceDN w:val="0"/>
        <w:adjustRightInd w:val="0"/>
        <w:ind w:firstLine="709"/>
        <w:jc w:val="both"/>
        <w:rPr>
          <w:color w:val="000000" w:themeColor="text1"/>
        </w:rPr>
      </w:pPr>
      <w:r w:rsidRPr="00F01B86">
        <w:rPr>
          <w:color w:val="000000" w:themeColor="text1"/>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983943" w:rsidRPr="00F01B86" w:rsidRDefault="00F01B86">
      <w:pPr>
        <w:widowControl w:val="0"/>
        <w:autoSpaceDE w:val="0"/>
        <w:autoSpaceDN w:val="0"/>
        <w:adjustRightInd w:val="0"/>
        <w:ind w:firstLine="709"/>
        <w:jc w:val="both"/>
        <w:rPr>
          <w:color w:val="000000" w:themeColor="text1"/>
        </w:rPr>
      </w:pPr>
      <w:r w:rsidRPr="00F01B86">
        <w:rPr>
          <w:color w:val="000000" w:themeColor="text1"/>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983943" w:rsidRPr="00F01B86" w:rsidRDefault="00F01B86">
      <w:pPr>
        <w:widowControl w:val="0"/>
        <w:autoSpaceDE w:val="0"/>
        <w:autoSpaceDN w:val="0"/>
        <w:adjustRightInd w:val="0"/>
        <w:ind w:firstLine="709"/>
        <w:jc w:val="both"/>
        <w:rPr>
          <w:color w:val="000000" w:themeColor="text1"/>
        </w:rPr>
      </w:pPr>
      <w:r w:rsidRPr="00F01B86">
        <w:rPr>
          <w:color w:val="000000" w:themeColor="text1"/>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983943" w:rsidRPr="00F01B86" w:rsidRDefault="00F01B86">
      <w:pPr>
        <w:widowControl w:val="0"/>
        <w:autoSpaceDE w:val="0"/>
        <w:autoSpaceDN w:val="0"/>
        <w:adjustRightInd w:val="0"/>
        <w:ind w:firstLine="709"/>
        <w:jc w:val="both"/>
        <w:rPr>
          <w:color w:val="000000" w:themeColor="text1"/>
        </w:rPr>
      </w:pPr>
      <w:r w:rsidRPr="00F01B86">
        <w:rPr>
          <w:color w:val="000000" w:themeColor="text1"/>
        </w:rPr>
        <w:t>5) осуществляет иные полномочия и права, предусмотренные нормативным правовым актом Думы Поселения в соответствии с законом Иркутской области.</w:t>
      </w:r>
    </w:p>
    <w:p w:rsidR="00983943" w:rsidRPr="00F01B86" w:rsidRDefault="00F01B86">
      <w:pPr>
        <w:pStyle w:val="ConsNormal"/>
        <w:ind w:firstLine="0"/>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lastRenderedPageBreak/>
        <w:t xml:space="preserve">7. Гарантии деятельности и иные вопросы статуса старосты сельского населенного пункта устанавливаются нормативным правовым актом </w:t>
      </w:r>
      <w:r w:rsidR="00F35BD8" w:rsidRPr="00F35BD8">
        <w:rPr>
          <w:rFonts w:ascii="Times New Roman" w:eastAsiaTheme="minorHAnsi" w:hAnsi="Times New Roman"/>
          <w:color w:val="FF0000"/>
          <w:sz w:val="24"/>
          <w:szCs w:val="24"/>
          <w:lang w:eastAsia="en-US"/>
        </w:rPr>
        <w:t>представительного органа муниципального образования</w:t>
      </w:r>
      <w:r w:rsidRPr="00F01B86">
        <w:rPr>
          <w:rFonts w:ascii="Times New Roman" w:hAnsi="Times New Roman"/>
          <w:color w:val="000000" w:themeColor="text1"/>
          <w:sz w:val="24"/>
          <w:szCs w:val="24"/>
        </w:rPr>
        <w:t xml:space="preserve"> в соответствии с законом Иркутской области.</w:t>
      </w:r>
    </w:p>
    <w:p w:rsidR="00983943" w:rsidRPr="00F01B86" w:rsidRDefault="00983943">
      <w:pPr>
        <w:pStyle w:val="ConsNormal"/>
        <w:ind w:firstLine="0"/>
        <w:jc w:val="both"/>
        <w:rPr>
          <w:rFonts w:ascii="Times New Roman" w:hAnsi="Times New Roman"/>
          <w:color w:val="000000" w:themeColor="text1"/>
          <w:sz w:val="24"/>
          <w:szCs w:val="24"/>
        </w:rPr>
      </w:pPr>
    </w:p>
    <w:p w:rsidR="00983943" w:rsidRPr="00F01B86" w:rsidRDefault="00F01B86">
      <w:pPr>
        <w:pStyle w:val="ConsNormal"/>
        <w:spacing w:after="120"/>
        <w:ind w:firstLine="709"/>
        <w:jc w:val="both"/>
        <w:rPr>
          <w:rFonts w:ascii="Times New Roman" w:hAnsi="Times New Roman"/>
          <w:b/>
          <w:color w:val="000000" w:themeColor="text1"/>
          <w:sz w:val="24"/>
          <w:szCs w:val="24"/>
        </w:rPr>
      </w:pPr>
      <w:r w:rsidRPr="00F01B86">
        <w:rPr>
          <w:rFonts w:ascii="Times New Roman" w:hAnsi="Times New Roman"/>
          <w:b/>
          <w:color w:val="000000" w:themeColor="text1"/>
          <w:sz w:val="24"/>
          <w:szCs w:val="24"/>
        </w:rPr>
        <w:t xml:space="preserve">                            Статья 17. Публичные слушания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 xml:space="preserve">2. Публичные слушания проводятся по инициативе населения, Думы Поселения или Главы Поселения. </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Публичные слушания, проводимые по инициативе населения или Думы Поселения, назначаются  Думой Поселения, а по инициативе  Главы Поселения –  Главой Поселения.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3. На публичные слушания должны выноситься:</w:t>
      </w:r>
    </w:p>
    <w:p w:rsidR="00983943" w:rsidRPr="00F01B86" w:rsidRDefault="00F01B86">
      <w:pPr>
        <w:pStyle w:val="ConsNormal"/>
        <w:ind w:firstLine="709"/>
        <w:jc w:val="both"/>
        <w:rPr>
          <w:rFonts w:ascii="Times New Roman" w:hAnsi="Times New Roman"/>
          <w:color w:val="000000" w:themeColor="text1"/>
          <w:sz w:val="24"/>
          <w:szCs w:val="24"/>
        </w:rPr>
      </w:pPr>
      <w:proofErr w:type="gramStart"/>
      <w:r w:rsidRPr="00F01B86">
        <w:rPr>
          <w:rFonts w:ascii="Times New Roman" w:hAnsi="Times New Roman"/>
          <w:color w:val="000000" w:themeColor="text1"/>
          <w:sz w:val="24"/>
          <w:szCs w:val="24"/>
        </w:rPr>
        <w:t>1)проект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или законов Иркутской области в целях приведения данного устава в соответствие с этими нормативными правовыми актами;</w:t>
      </w:r>
      <w:proofErr w:type="gramEnd"/>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2)  проект местного бюджета и отчет о его исполнении;</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2.1) проект стратегии социально-экономического развития муниципального образования;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3) пункт 3 части 3 признать утратившим силу;</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4) вопросы о преобразовании Поселения, за исключением случаев, если в соответствии со статьей 13 Федерального закона №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983943" w:rsidRPr="00F01B86" w:rsidRDefault="00F01B86">
      <w:pPr>
        <w:pStyle w:val="ConsNormal"/>
        <w:shd w:val="clear" w:color="auto" w:fill="FFFFFF"/>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 xml:space="preserve">4. Информация о времени и месте проведения публичных слушаний, проект муниципального правового акта, меры, обеспечивающие участие в публичных слушаниях жителей Поселения, публикуются в средствах массовой информации или доводятся до сведения населения иным путем не позднее, чем за три дня до начала слушаний, если иное не установлено федеральными законами. </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5. Жители Поселения вправе присутствовать и выступить на публичных слушаниях или передать (направить) свои предложения по выносимому на слушания вопросу, соответствующему органу местного самоуправления.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законодательством и настоящим Уставом отнесено принятие таких решений.</w:t>
      </w:r>
    </w:p>
    <w:p w:rsidR="00983943" w:rsidRPr="00F01B86" w:rsidRDefault="00F01B86">
      <w:pPr>
        <w:pStyle w:val="ConsNormal"/>
        <w:shd w:val="clear" w:color="auto" w:fill="FFFFFF"/>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6. Результаты публичных слушаний, включая мотивированное обоснование принятых решений, подлежат опубликованию (обнародованию).</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 xml:space="preserve">7. Порядок организации и проведения публичных слушаний, обобщения предложений, высказанных на слушаниях, определяется нормативным правовым актом Думы Поселения в соответствии с Федеральным законом № 131-ФЗ и настоящим Уставом, а также должен предусматривать заблаговременное оповещение жителей Поселения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Поселения, опубликование (обнародование) результатов публичных слушаний, включая мотивированное обоснование принятых решений. </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 xml:space="preserve">8.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w:t>
      </w:r>
      <w:r w:rsidRPr="00F01B86">
        <w:rPr>
          <w:rFonts w:ascii="Times New Roman" w:hAnsi="Times New Roman"/>
          <w:color w:val="000000" w:themeColor="text1"/>
          <w:sz w:val="24"/>
          <w:szCs w:val="24"/>
        </w:rPr>
        <w:lastRenderedPageBreak/>
        <w:t>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настоящим Уставом с учетом положений законодательства о градостроительной деятельности.</w:t>
      </w:r>
    </w:p>
    <w:p w:rsidR="00983943" w:rsidRPr="00F01B86" w:rsidRDefault="00983943">
      <w:pPr>
        <w:pStyle w:val="ConsNonformat"/>
        <w:ind w:firstLine="709"/>
        <w:jc w:val="both"/>
        <w:rPr>
          <w:rFonts w:ascii="Times New Roman" w:hAnsi="Times New Roman"/>
          <w:color w:val="000000" w:themeColor="text1"/>
          <w:sz w:val="24"/>
          <w:szCs w:val="24"/>
        </w:rPr>
      </w:pPr>
    </w:p>
    <w:p w:rsidR="00983943" w:rsidRPr="00F01B86" w:rsidRDefault="00F01B86">
      <w:pPr>
        <w:pStyle w:val="ConsNormal"/>
        <w:spacing w:after="120"/>
        <w:ind w:firstLine="709"/>
        <w:jc w:val="center"/>
        <w:rPr>
          <w:rFonts w:ascii="Times New Roman" w:hAnsi="Times New Roman"/>
          <w:b/>
          <w:color w:val="000000" w:themeColor="text1"/>
          <w:sz w:val="24"/>
          <w:szCs w:val="24"/>
        </w:rPr>
      </w:pPr>
      <w:r w:rsidRPr="00F01B86">
        <w:rPr>
          <w:rFonts w:ascii="Times New Roman" w:hAnsi="Times New Roman"/>
          <w:b/>
          <w:color w:val="000000" w:themeColor="text1"/>
          <w:sz w:val="24"/>
          <w:szCs w:val="24"/>
        </w:rPr>
        <w:t>Статья 18. Собрание граждан</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Поселения могут проводиться собрания граждан.</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5. Итоги собрания граждан подлежат официальному опубликованию (обнародованию).</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6. Порядок назначения и проведения собрания граждан, а также полномочия собрания граждан определяются Федеральным законом № 131-ФЗ, нормативными правовыми актами Думы Поселения, уставом территориального общественного самоуправления.</w:t>
      </w:r>
    </w:p>
    <w:p w:rsidR="00983943" w:rsidRPr="00F01B86" w:rsidRDefault="00983943">
      <w:pPr>
        <w:autoSpaceDE w:val="0"/>
        <w:autoSpaceDN w:val="0"/>
        <w:adjustRightInd w:val="0"/>
        <w:ind w:firstLine="709"/>
        <w:rPr>
          <w:color w:val="000000" w:themeColor="text1"/>
        </w:rPr>
      </w:pPr>
    </w:p>
    <w:p w:rsidR="00983943" w:rsidRPr="00F01B86" w:rsidRDefault="00F01B86">
      <w:pPr>
        <w:autoSpaceDE w:val="0"/>
        <w:autoSpaceDN w:val="0"/>
        <w:adjustRightInd w:val="0"/>
        <w:spacing w:after="120"/>
        <w:ind w:firstLine="709"/>
        <w:jc w:val="center"/>
        <w:rPr>
          <w:b/>
          <w:color w:val="000000" w:themeColor="text1"/>
        </w:rPr>
      </w:pPr>
      <w:r w:rsidRPr="00F01B86">
        <w:rPr>
          <w:b/>
          <w:color w:val="000000" w:themeColor="text1"/>
        </w:rPr>
        <w:t>Статья 19. Конференция граждан (собрание делегатов)</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983943" w:rsidRPr="00F01B86" w:rsidRDefault="00F01B86">
      <w:pPr>
        <w:autoSpaceDE w:val="0"/>
        <w:autoSpaceDN w:val="0"/>
        <w:adjustRightInd w:val="0"/>
        <w:ind w:firstLine="709"/>
        <w:jc w:val="both"/>
        <w:rPr>
          <w:color w:val="000000" w:themeColor="text1"/>
        </w:rPr>
      </w:pPr>
      <w:r w:rsidRPr="00F01B86">
        <w:rPr>
          <w:color w:val="000000" w:themeColor="text1"/>
        </w:rPr>
        <w:lastRenderedPageBreak/>
        <w:t>2.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 № 131-ФЗ.</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3. Итоги конференции граждан (собрания делегатов) подлежат официальному опубликованию (обнародованию).</w:t>
      </w:r>
    </w:p>
    <w:p w:rsidR="00983943" w:rsidRPr="00F01B86" w:rsidRDefault="00983943">
      <w:pPr>
        <w:pStyle w:val="ConsNonformat"/>
        <w:ind w:firstLine="709"/>
        <w:jc w:val="both"/>
        <w:rPr>
          <w:rFonts w:ascii="Times New Roman" w:hAnsi="Times New Roman"/>
          <w:color w:val="000000" w:themeColor="text1"/>
          <w:sz w:val="24"/>
          <w:szCs w:val="24"/>
        </w:rPr>
      </w:pPr>
    </w:p>
    <w:p w:rsidR="00983943" w:rsidRPr="00F01B86" w:rsidRDefault="00F01B86">
      <w:pPr>
        <w:pStyle w:val="ConsNormal"/>
        <w:spacing w:after="120"/>
        <w:ind w:firstLine="709"/>
        <w:jc w:val="both"/>
        <w:rPr>
          <w:rFonts w:ascii="Times New Roman" w:hAnsi="Times New Roman"/>
          <w:b/>
          <w:color w:val="000000" w:themeColor="text1"/>
          <w:sz w:val="24"/>
          <w:szCs w:val="24"/>
        </w:rPr>
      </w:pPr>
      <w:r w:rsidRPr="00F01B86">
        <w:rPr>
          <w:rFonts w:ascii="Times New Roman" w:hAnsi="Times New Roman"/>
          <w:b/>
          <w:color w:val="000000" w:themeColor="text1"/>
          <w:sz w:val="24"/>
          <w:szCs w:val="24"/>
        </w:rPr>
        <w:t xml:space="preserve">                                     Статья 20. Опрос граждан</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Результаты опроса носят рекомендательный характер.</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2. В опросе граждан имеют право участвовать жители Поселения, обладающие избирательным правом.</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3. Опрос граждан проводится по инициативе:</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1) Думы Поселения или Главы Поселения – по вопросам местного значения;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2) органов государственной власти Иркутской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4. Решение о назначении опроса граждан принимается Думой Поселения. В нормативном правовом акте о назначении опроса устанавливаются: дата и сроки проведения опроса, формулировка вопроса (вопросов), предлагаемого (предлагаемых) при проведении опроса; методика проведения опроса; форма опросного листа; минимальная численность жителей Поселения, участвующих в опросе.</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6. Финансирование мероприятий, связанных с подготовкой и проведением опроса граждан, осуществляется: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1) за счет средств местного бюджета – при проведении опроса по инициативе органов местного самоуправления;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2) за счет средств областного бюджета – при проведении опроса по инициативе органов государственной власти Иркутской области.</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7. Порядок назначения и проведения опроса граждан определяется нормативным правовым актом Думы Поселения в соответствии с законом Иркутской области.</w:t>
      </w:r>
    </w:p>
    <w:p w:rsidR="00983943" w:rsidRPr="00F01B86" w:rsidRDefault="00983943">
      <w:pPr>
        <w:pStyle w:val="ConsNonformat"/>
        <w:ind w:firstLine="709"/>
        <w:jc w:val="both"/>
        <w:rPr>
          <w:rFonts w:ascii="Times New Roman" w:hAnsi="Times New Roman"/>
          <w:color w:val="000000" w:themeColor="text1"/>
          <w:sz w:val="24"/>
          <w:szCs w:val="24"/>
        </w:rPr>
      </w:pPr>
    </w:p>
    <w:p w:rsidR="00983943" w:rsidRPr="00F01B86" w:rsidRDefault="00F01B86">
      <w:pPr>
        <w:autoSpaceDE w:val="0"/>
        <w:autoSpaceDN w:val="0"/>
        <w:adjustRightInd w:val="0"/>
        <w:spacing w:after="120"/>
        <w:ind w:firstLine="709"/>
        <w:jc w:val="center"/>
        <w:outlineLvl w:val="1"/>
        <w:rPr>
          <w:b/>
          <w:color w:val="000000" w:themeColor="text1"/>
        </w:rPr>
      </w:pPr>
      <w:r w:rsidRPr="00F01B86">
        <w:rPr>
          <w:b/>
          <w:color w:val="000000" w:themeColor="text1"/>
        </w:rPr>
        <w:t>Статья 21. Обращения граждан в органы местного самоуправления</w:t>
      </w:r>
    </w:p>
    <w:p w:rsidR="00983943" w:rsidRPr="00F01B86" w:rsidRDefault="00F01B86">
      <w:pPr>
        <w:autoSpaceDE w:val="0"/>
        <w:autoSpaceDN w:val="0"/>
        <w:adjustRightInd w:val="0"/>
        <w:spacing w:before="120"/>
        <w:ind w:firstLine="709"/>
        <w:jc w:val="both"/>
        <w:rPr>
          <w:color w:val="000000" w:themeColor="text1"/>
        </w:rPr>
      </w:pPr>
      <w:r w:rsidRPr="00F01B86">
        <w:rPr>
          <w:color w:val="000000" w:themeColor="text1"/>
        </w:rPr>
        <w:t>1. Граждане имеют право на индивидуальные и коллективные обращения в органы местного самоуправления Поселения.</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3. Письменное обращение, поступившее в орган местного самоуправления Поселения или должностному лицу в соответствии с их компетенцией, рассматривается в течение 30 дней со дня регистрации письменного обращения.</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4.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983943" w:rsidRPr="00F01B86" w:rsidRDefault="00983943">
      <w:pPr>
        <w:pStyle w:val="ConsNormal"/>
        <w:ind w:firstLine="0"/>
        <w:jc w:val="both"/>
        <w:rPr>
          <w:rFonts w:ascii="Times New Roman" w:hAnsi="Times New Roman"/>
          <w:color w:val="000000" w:themeColor="text1"/>
          <w:sz w:val="24"/>
          <w:szCs w:val="24"/>
        </w:rPr>
      </w:pPr>
    </w:p>
    <w:p w:rsidR="00983943" w:rsidRPr="00F01B86" w:rsidRDefault="00F01B86">
      <w:pPr>
        <w:pStyle w:val="ConsNormal"/>
        <w:ind w:firstLine="0"/>
        <w:jc w:val="center"/>
        <w:rPr>
          <w:rFonts w:ascii="Times New Roman" w:hAnsi="Times New Roman"/>
          <w:b/>
          <w:color w:val="000000" w:themeColor="text1"/>
          <w:sz w:val="24"/>
          <w:szCs w:val="24"/>
        </w:rPr>
      </w:pPr>
      <w:r w:rsidRPr="00F01B86">
        <w:rPr>
          <w:rFonts w:ascii="Times New Roman" w:hAnsi="Times New Roman"/>
          <w:b/>
          <w:color w:val="000000" w:themeColor="text1"/>
          <w:sz w:val="24"/>
          <w:szCs w:val="24"/>
        </w:rPr>
        <w:t xml:space="preserve"> Глава 4</w:t>
      </w:r>
    </w:p>
    <w:p w:rsidR="00983943" w:rsidRPr="00F01B86" w:rsidRDefault="00F01B86">
      <w:pPr>
        <w:pStyle w:val="ConsNormal"/>
        <w:ind w:firstLine="0"/>
        <w:jc w:val="center"/>
        <w:rPr>
          <w:rFonts w:ascii="Times New Roman" w:hAnsi="Times New Roman"/>
          <w:b/>
          <w:color w:val="000000" w:themeColor="text1"/>
          <w:sz w:val="24"/>
          <w:szCs w:val="24"/>
        </w:rPr>
      </w:pPr>
      <w:r w:rsidRPr="00F01B86">
        <w:rPr>
          <w:rFonts w:ascii="Times New Roman" w:hAnsi="Times New Roman"/>
          <w:b/>
          <w:color w:val="000000" w:themeColor="text1"/>
          <w:sz w:val="24"/>
          <w:szCs w:val="24"/>
        </w:rPr>
        <w:lastRenderedPageBreak/>
        <w:t xml:space="preserve">НАИМЕНОВАНИЯ, СТРУКТУРА, ПОРЯДОК ФОРМИРОВАНИЯ И </w:t>
      </w:r>
    </w:p>
    <w:p w:rsidR="00983943" w:rsidRPr="00F01B86" w:rsidRDefault="00F01B86">
      <w:pPr>
        <w:pStyle w:val="ConsNormal"/>
        <w:ind w:firstLine="0"/>
        <w:jc w:val="center"/>
        <w:rPr>
          <w:rFonts w:ascii="Times New Roman" w:hAnsi="Times New Roman"/>
          <w:b/>
          <w:color w:val="000000" w:themeColor="text1"/>
          <w:sz w:val="24"/>
          <w:szCs w:val="24"/>
        </w:rPr>
      </w:pPr>
      <w:r w:rsidRPr="00F01B86">
        <w:rPr>
          <w:rFonts w:ascii="Times New Roman" w:hAnsi="Times New Roman"/>
          <w:b/>
          <w:color w:val="000000" w:themeColor="text1"/>
          <w:sz w:val="24"/>
          <w:szCs w:val="24"/>
        </w:rPr>
        <w:t xml:space="preserve">ПОЛНОМОЧИЯ ОРГАНОВ МЕСТНОГО САМОУПРАВЛЕНИЯ И </w:t>
      </w:r>
    </w:p>
    <w:p w:rsidR="00983943" w:rsidRPr="00F01B86" w:rsidRDefault="00F01B86">
      <w:pPr>
        <w:pStyle w:val="ConsNormal"/>
        <w:ind w:firstLine="0"/>
        <w:jc w:val="center"/>
        <w:rPr>
          <w:rFonts w:ascii="Times New Roman" w:hAnsi="Times New Roman"/>
          <w:color w:val="000000" w:themeColor="text1"/>
          <w:sz w:val="24"/>
          <w:szCs w:val="24"/>
        </w:rPr>
      </w:pPr>
      <w:r w:rsidRPr="00F01B86">
        <w:rPr>
          <w:rFonts w:ascii="Times New Roman" w:hAnsi="Times New Roman"/>
          <w:b/>
          <w:color w:val="000000" w:themeColor="text1"/>
          <w:sz w:val="24"/>
          <w:szCs w:val="24"/>
        </w:rPr>
        <w:t>ДОЛЖНОСТЫХ ЛИЦ МЕСТНОГО САМОУПРАВЛЕНИЯ</w:t>
      </w:r>
    </w:p>
    <w:p w:rsidR="00983943" w:rsidRPr="00F01B86" w:rsidRDefault="00983943">
      <w:pPr>
        <w:pStyle w:val="ConsNormal"/>
        <w:ind w:firstLine="709"/>
        <w:jc w:val="center"/>
        <w:rPr>
          <w:rFonts w:ascii="Times New Roman" w:hAnsi="Times New Roman"/>
          <w:color w:val="000000" w:themeColor="text1"/>
          <w:sz w:val="24"/>
          <w:szCs w:val="24"/>
        </w:rPr>
      </w:pPr>
    </w:p>
    <w:p w:rsidR="00983943" w:rsidRPr="00F01B86" w:rsidRDefault="00F01B86">
      <w:pPr>
        <w:pStyle w:val="ConsNormal"/>
        <w:spacing w:after="120"/>
        <w:ind w:firstLine="709"/>
        <w:jc w:val="center"/>
        <w:rPr>
          <w:rFonts w:ascii="Times New Roman" w:hAnsi="Times New Roman"/>
          <w:b/>
          <w:color w:val="000000" w:themeColor="text1"/>
          <w:sz w:val="24"/>
          <w:szCs w:val="24"/>
        </w:rPr>
      </w:pPr>
      <w:r w:rsidRPr="00F01B86">
        <w:rPr>
          <w:rFonts w:ascii="Times New Roman" w:hAnsi="Times New Roman"/>
          <w:b/>
          <w:color w:val="000000" w:themeColor="text1"/>
          <w:sz w:val="24"/>
          <w:szCs w:val="24"/>
        </w:rPr>
        <w:t>Статья 22. Структура и наименования органов местного самоуправления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1. Структуру органов местного самоуправления составляют органы, обладающие собственными полномочиями по решению вопросов местного значения: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 xml:space="preserve">1) Дума муниципального образования «Люры» – Дума сельского поселения, именуемая в настоящем Уставе как Дума Поселения; </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 xml:space="preserve">2) Глава муниципального образования «Люры» – Глава сельского поселения, </w:t>
      </w:r>
      <w:proofErr w:type="gramStart"/>
      <w:r w:rsidRPr="00F01B86">
        <w:rPr>
          <w:rFonts w:ascii="Times New Roman" w:hAnsi="Times New Roman"/>
          <w:color w:val="000000" w:themeColor="text1"/>
          <w:sz w:val="24"/>
          <w:szCs w:val="24"/>
        </w:rPr>
        <w:t>именуемый</w:t>
      </w:r>
      <w:proofErr w:type="gramEnd"/>
      <w:r w:rsidRPr="00F01B86">
        <w:rPr>
          <w:rFonts w:ascii="Times New Roman" w:hAnsi="Times New Roman"/>
          <w:color w:val="000000" w:themeColor="text1"/>
          <w:sz w:val="24"/>
          <w:szCs w:val="24"/>
        </w:rPr>
        <w:t xml:space="preserve"> в настоящем Уставе как  Глава Поселения; </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3) Администрация муниципального образования «Люры» (исполнительно-распорядительный орган муниципального образования) – администрация сельского поселения, именуемая в настоящем Уставе как администрация Поселения;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2. Наименования органов местного самоуправления, образующих структуру органов местного самоуправления Поселения, установлены настоящим Уставом в соответствии с Законом Иркутской области от 10.12.2007г. № 121-оз «О наименованиях органов и должностных лиц местного самоуправления в Иркутской области».</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3. Изменение структуры органов местного самоуправления осуществляется не иначе как путем внесения изменений в Устав Поселения.</w:t>
      </w:r>
    </w:p>
    <w:p w:rsidR="00983943" w:rsidRPr="00F01B86" w:rsidRDefault="00F01B86">
      <w:pPr>
        <w:pStyle w:val="ConsPlusNormal"/>
        <w:ind w:firstLine="709"/>
        <w:jc w:val="both"/>
        <w:rPr>
          <w:rFonts w:ascii="Times New Roman" w:hAnsi="Times New Roman" w:cs="Times New Roman"/>
          <w:color w:val="000000" w:themeColor="text1"/>
          <w:sz w:val="24"/>
          <w:szCs w:val="24"/>
        </w:rPr>
      </w:pPr>
      <w:r w:rsidRPr="00F01B86">
        <w:rPr>
          <w:rFonts w:ascii="Times New Roman" w:hAnsi="Times New Roman" w:cs="Times New Roman"/>
          <w:color w:val="000000" w:themeColor="text1"/>
          <w:sz w:val="24"/>
          <w:szCs w:val="24"/>
        </w:rPr>
        <w:t xml:space="preserve">4. </w:t>
      </w:r>
      <w:proofErr w:type="gramStart"/>
      <w:r w:rsidRPr="00F01B86">
        <w:rPr>
          <w:rFonts w:ascii="Times New Roman" w:hAnsi="Times New Roman" w:cs="Times New Roman"/>
          <w:color w:val="000000" w:themeColor="text1"/>
          <w:sz w:val="24"/>
          <w:szCs w:val="24"/>
        </w:rPr>
        <w:t>Изменения и дополнения, внесенные в Устав муниципального образования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Главы Поселения), вступают в силу после истечения срока полномочий Думы Поселения, принявшего муниципальный правовой акт о внесении в Устав указанных изменений и дополнений, за исключением случаев предусмотренных Федеральным законом № 131-ФЗ.</w:t>
      </w:r>
      <w:proofErr w:type="gramEnd"/>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5. Финансовое обеспечение деятельности органов местного самоуправления осуществляется исключительно за счет собственных доходов бюджета Поселения.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 xml:space="preserve">     </w:t>
      </w:r>
    </w:p>
    <w:p w:rsidR="00983943" w:rsidRPr="00F01B86" w:rsidRDefault="00F01B86">
      <w:pPr>
        <w:pStyle w:val="ConsNormal"/>
        <w:spacing w:after="120"/>
        <w:ind w:firstLine="709"/>
        <w:jc w:val="center"/>
        <w:rPr>
          <w:rFonts w:ascii="Times New Roman" w:hAnsi="Times New Roman"/>
          <w:b/>
          <w:color w:val="000000" w:themeColor="text1"/>
          <w:sz w:val="24"/>
          <w:szCs w:val="24"/>
        </w:rPr>
      </w:pPr>
      <w:r w:rsidRPr="00F01B86">
        <w:rPr>
          <w:rFonts w:ascii="Times New Roman" w:hAnsi="Times New Roman"/>
          <w:b/>
          <w:color w:val="000000" w:themeColor="text1"/>
          <w:sz w:val="24"/>
          <w:szCs w:val="24"/>
        </w:rPr>
        <w:t>Статья 23.  Представительный орган Поселения - Дума Поселения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1. Дума Поселения состоит из 7 депутатов, избираемых на муниципальных выборах на основе всеобщего, равного и прямого избирательного права при тайном голосовании.</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2. Срок полномочий депутатов Думы Поселения составляет 5 лет.</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3. Дума Поселения может осуществлять свои полномочия в случае избрания не менее двух третей от установленной настоящим Уставом численности депутатов.</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 xml:space="preserve">4. Дума Поселения осуществляет полномочия в коллегиальном порядке. </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Вновь избранная Дума Поселения собирается на первое заседание в срок, который не может превышать 30 дней со дня избрания Думы Поселения в правомочном составе.</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Первое заседание вновь избранной Думы Поселения открывает старейший депутат Думы Поселения.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5. Заседание Думы Поселения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 xml:space="preserve">6. Дума Поселения не обладает правами юридического лица. </w:t>
      </w:r>
    </w:p>
    <w:p w:rsidR="00983943" w:rsidRPr="00F01B86" w:rsidRDefault="00F01B86">
      <w:pPr>
        <w:pStyle w:val="ConsNonformat"/>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7. Организация работы Думы Поселения определяется Регламентом  Думы Поселения в соответствии с законодательством и настоящим Уставом.</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8.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 xml:space="preserve">9. Депутаты Думы Поселения осуществляют свои полномочия не на постоянной основе. </w:t>
      </w:r>
    </w:p>
    <w:p w:rsidR="00983943" w:rsidRPr="00F01B86" w:rsidRDefault="00983943">
      <w:pPr>
        <w:pStyle w:val="ConsNormal"/>
        <w:spacing w:after="120"/>
        <w:ind w:firstLine="709"/>
        <w:jc w:val="center"/>
        <w:rPr>
          <w:rFonts w:ascii="Times New Roman" w:hAnsi="Times New Roman"/>
          <w:b/>
          <w:color w:val="000000" w:themeColor="text1"/>
          <w:sz w:val="24"/>
          <w:szCs w:val="24"/>
        </w:rPr>
      </w:pPr>
    </w:p>
    <w:p w:rsidR="00983943" w:rsidRPr="00F01B86" w:rsidRDefault="00F01B86">
      <w:pPr>
        <w:pStyle w:val="ConsNormal"/>
        <w:spacing w:after="120"/>
        <w:ind w:firstLine="709"/>
        <w:jc w:val="center"/>
        <w:rPr>
          <w:rFonts w:ascii="Times New Roman" w:hAnsi="Times New Roman"/>
          <w:b/>
          <w:color w:val="000000" w:themeColor="text1"/>
          <w:sz w:val="24"/>
          <w:szCs w:val="24"/>
        </w:rPr>
      </w:pPr>
      <w:r w:rsidRPr="00F01B86">
        <w:rPr>
          <w:rFonts w:ascii="Times New Roman" w:hAnsi="Times New Roman"/>
          <w:b/>
          <w:color w:val="000000" w:themeColor="text1"/>
          <w:sz w:val="24"/>
          <w:szCs w:val="24"/>
        </w:rPr>
        <w:t>Статья 24. Полномочия Думы Поселения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1. В соответствии с Федеральным законом № 131-ФЗ в исключительной компетенции Думы Поселения находятся: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1) принятие Устава Поселения и внесение в него изменений и дополнений;</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2) утверждение местного бюджета и отчета о его исполнении;</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3) установление, изменение и отмена местных налогов и сборов в соответствии с законодательством Российской Федерации о налогах и сборах;</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4) утверждение стратегии социально-экономического развития муниципального образования;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5) определение порядка управления и распоряжения имуществом, находящимся в муниципальной собственности;</w:t>
      </w:r>
    </w:p>
    <w:p w:rsidR="00983943" w:rsidRPr="00F01B86" w:rsidRDefault="00F01B86">
      <w:pPr>
        <w:autoSpaceDE w:val="0"/>
        <w:autoSpaceDN w:val="0"/>
        <w:adjustRightInd w:val="0"/>
        <w:ind w:firstLine="540"/>
        <w:jc w:val="both"/>
        <w:rPr>
          <w:color w:val="000000" w:themeColor="text1"/>
        </w:rPr>
      </w:pPr>
      <w:r w:rsidRPr="00F01B86">
        <w:rPr>
          <w:color w:val="000000" w:themeColor="text1"/>
        </w:rPr>
        <w:t xml:space="preserve">  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 </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7) определение порядка участия Поселения в организациях межмуниципального сотрудничества;</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8) определение порядка материально-технического и организационного обеспечения деятельности органов местного самоуправления;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 xml:space="preserve">10) принятие решения об удалении Главы Поселения в отставку; </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11) утверждение правил благоустройства территории муниципального образования.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2. К полномочиям Думы Поселения в соответствии с законодательством и в пределах, установленных законодательством, также относятся следующие полномочия: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2.1. По вопросам осуществления местного самоуправления: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1) определение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2)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2.2. По вопросам взаимодействия с органами местного самоуправления и органами государственной власти:</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 xml:space="preserve">1) утверждение структуры администрации Поселения по представлению Главы Поселения; </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2) учреждение органов администрации Поселения, обладающих правами юридического лица;</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 xml:space="preserve">3) утверждение положений об органах администрации Поселения, обладающих правами юридического лица; </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4) заслушивание ежегодных отчетов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Поселения;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lastRenderedPageBreak/>
        <w:t>5)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 № 131-ФЗ;</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6) самороспуск Думы Поселения;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7) формирование Избирательной комиссии Поселения;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8) реализация права законодательной инициативы в Законодательном Собрании Иркутской области;</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9) направление Главе Поселения для подписания и обнародования нормативных правовых актов, принятых Думой, касающихся решения вопросов местного значения.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2.3. По вопросам внутренней организации своей деятельности:</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1)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2) избрание Председателя Думы Поселения, председателей постоянных комитетов и комиссий Думы Поселения; формирование и прекращение деятельности  органов Думы Поселения;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3) рассмотрение обращений депутатов и принятие по ним соответствующих решений;</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2.4. По вопросам бюджета:</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1) осуществление контроля за использованием средств местного бюджета и за исполнением соответствующих решений Думы Поселения;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2) принятие нормативного правового акта о бюджетном процессе в Поселении;</w:t>
      </w:r>
    </w:p>
    <w:p w:rsidR="00121AA6" w:rsidRPr="00121AA6" w:rsidRDefault="00121AA6" w:rsidP="00121AA6">
      <w:pPr>
        <w:pStyle w:val="ConsNormal"/>
        <w:ind w:firstLine="709"/>
        <w:jc w:val="center"/>
        <w:rPr>
          <w:rFonts w:ascii="Times New Roman" w:hAnsi="Times New Roman"/>
          <w:color w:val="FF0000"/>
          <w:sz w:val="24"/>
          <w:szCs w:val="24"/>
        </w:rPr>
      </w:pPr>
      <w:r w:rsidRPr="00121AA6">
        <w:rPr>
          <w:rFonts w:ascii="Times New Roman" w:eastAsiaTheme="minorHAnsi" w:hAnsi="Times New Roman"/>
          <w:color w:val="FF0000"/>
          <w:sz w:val="24"/>
          <w:szCs w:val="24"/>
          <w:lang w:eastAsia="en-US"/>
        </w:rPr>
        <w:t>пункт 2 части 2.5 исключить</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3. Дума Поселения также осуществляет иные полномочия, определенные федеральными законами, Уставом и законами Иркутской области, настоящим Уставом.</w:t>
      </w:r>
    </w:p>
    <w:p w:rsidR="00983943" w:rsidRPr="00F01B86" w:rsidRDefault="00983943">
      <w:pPr>
        <w:pStyle w:val="ConsNormal"/>
        <w:ind w:firstLine="709"/>
        <w:jc w:val="both"/>
        <w:rPr>
          <w:rFonts w:ascii="Times New Roman" w:hAnsi="Times New Roman"/>
          <w:color w:val="000000" w:themeColor="text1"/>
          <w:sz w:val="24"/>
          <w:szCs w:val="24"/>
        </w:rPr>
      </w:pPr>
    </w:p>
    <w:p w:rsidR="00983943" w:rsidRPr="00F01B86" w:rsidRDefault="00F01B86">
      <w:pPr>
        <w:pStyle w:val="ConsNormal"/>
        <w:ind w:firstLine="709"/>
        <w:jc w:val="center"/>
        <w:rPr>
          <w:rFonts w:ascii="Times New Roman" w:hAnsi="Times New Roman"/>
          <w:b/>
          <w:color w:val="000000" w:themeColor="text1"/>
          <w:sz w:val="24"/>
          <w:szCs w:val="24"/>
        </w:rPr>
      </w:pPr>
      <w:r w:rsidRPr="00F01B86">
        <w:rPr>
          <w:rFonts w:ascii="Times New Roman" w:hAnsi="Times New Roman"/>
          <w:b/>
          <w:color w:val="000000" w:themeColor="text1"/>
          <w:sz w:val="24"/>
          <w:szCs w:val="24"/>
        </w:rPr>
        <w:t>Статья 25. Председатель Думы Поселения</w:t>
      </w:r>
    </w:p>
    <w:p w:rsidR="00983943" w:rsidRPr="00F01B86" w:rsidRDefault="00983943">
      <w:pPr>
        <w:pStyle w:val="ConsNormal"/>
        <w:ind w:firstLine="709"/>
        <w:jc w:val="both"/>
        <w:rPr>
          <w:rFonts w:ascii="Times New Roman" w:hAnsi="Times New Roman"/>
          <w:color w:val="000000" w:themeColor="text1"/>
          <w:sz w:val="24"/>
          <w:szCs w:val="24"/>
        </w:rPr>
      </w:pP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1. Председатель Думы избирается тайным голосованием из числа депутатов Думы Поселения на первом заседании Думы Поселения на срок полномочий Думы Поселения.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2. Выдвижение кандидатуры (кандидатур) Председателя Думы Поселения производится депутатами Думы Поселения (в том числе путём самовыдвижения) или Главой Поселения.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 xml:space="preserve">3. Избранным Председателем Думы Поселения считается тот кандидат, который получил более половины голосов от установленного настоящим Уставом числа депутатов Думы Поселения.  </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 xml:space="preserve">  Если кандидат не набрал требуемого для избрания числа голосов, то выдвигается другая кандидатура (выдвигаются другие кандидатуры), и процедура избрания повторяется.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4. Председатель Думы Поселения вправе возглавлять постоянный комитет или комиссию Думы Поселения.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5. В случае отсутствия Председателя Думы Поселения, полномочия Председателя Думы Поселения исполняет один из депутатов Думы Поселения по поручению Председателя Думы Поселения.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6. Председатель Думы Поселения: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lastRenderedPageBreak/>
        <w:t>3) издает постановления и распоряжения по вопросам организации деятельности Думы Поселения, подписывает решения Думы Поселения;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4)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5) подписывает от имени Думы Поселения заявления в суды, выдает доверенности;</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6) подписывает протоколы заседаний Думы Поселения и другие документы  в соответствии с действующим законодательством, настоящим Уставом, муниципальными правовыми актами;</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7) осуществляет иные полномочия в соответствии с законодательством, настоящим Уставом и муниципальными правовыми актами</w:t>
      </w:r>
    </w:p>
    <w:p w:rsidR="00983943" w:rsidRPr="00F01B86" w:rsidRDefault="00983943">
      <w:pPr>
        <w:pStyle w:val="ConsNormal"/>
        <w:ind w:firstLine="709"/>
        <w:jc w:val="both"/>
        <w:rPr>
          <w:rFonts w:ascii="Times New Roman" w:hAnsi="Times New Roman"/>
          <w:color w:val="000000" w:themeColor="text1"/>
          <w:sz w:val="24"/>
          <w:szCs w:val="24"/>
        </w:rPr>
      </w:pPr>
    </w:p>
    <w:p w:rsidR="00983943" w:rsidRPr="00F01B86" w:rsidRDefault="00F01B86">
      <w:pPr>
        <w:pStyle w:val="ConsNormal"/>
        <w:spacing w:after="120"/>
        <w:ind w:firstLine="709"/>
        <w:jc w:val="center"/>
        <w:rPr>
          <w:rFonts w:ascii="Times New Roman" w:hAnsi="Times New Roman"/>
          <w:b/>
          <w:color w:val="000000" w:themeColor="text1"/>
          <w:sz w:val="24"/>
          <w:szCs w:val="24"/>
        </w:rPr>
      </w:pPr>
      <w:r w:rsidRPr="00F01B86">
        <w:rPr>
          <w:rFonts w:ascii="Times New Roman" w:hAnsi="Times New Roman"/>
          <w:b/>
          <w:color w:val="000000" w:themeColor="text1"/>
          <w:sz w:val="24"/>
          <w:szCs w:val="24"/>
        </w:rPr>
        <w:t>Статья 26. Организация деятельности Думы Поселения</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1. Организацию деятельности Думы Поселения осуществляет Председатель Думы Поселения.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 xml:space="preserve">2. Обеспечение деятельности Думы Поселения осуществляет администрация Поселения, которая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 xml:space="preserve">3.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4. Основной организационной формой деятельности Думы Поселения являются заседания, которые проводятся один раз в месяц, и не реже одного раза в три месяца.</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Заседания Думы созываются Председателем Думы Поселения и Главой Поселения.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5. В случае необходимости проводятся внеочередные заседания по инициативе:</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1) Главы Поселения;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2) не менее одной трети от числа депутатов Думы Поселения;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 xml:space="preserve">3) не менее одного процента жителей Поселения, обладающих избирательным правом.  </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Инициатор проведения внеочередного заседания Думы Поселения представляет Главе Поселения или Председателю Думы Поселения письменное заявление с перечнем предлагаемых к рассмотрению вопросов и иных необходимых документов.</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6. Глава Поселения вправе участвовать в заседаниях Думы Поселения,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Предложения Главы Поселения,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983943" w:rsidRPr="00F01B86" w:rsidRDefault="00983943">
      <w:pPr>
        <w:pStyle w:val="ConsNonformat"/>
        <w:ind w:firstLine="709"/>
        <w:jc w:val="both"/>
        <w:rPr>
          <w:rFonts w:ascii="Times New Roman" w:hAnsi="Times New Roman"/>
          <w:color w:val="000000" w:themeColor="text1"/>
          <w:sz w:val="24"/>
          <w:szCs w:val="24"/>
        </w:rPr>
      </w:pPr>
    </w:p>
    <w:p w:rsidR="00983943" w:rsidRPr="00F01B86" w:rsidRDefault="00F01B86">
      <w:pPr>
        <w:pStyle w:val="ConsNormal"/>
        <w:spacing w:after="120"/>
        <w:ind w:firstLine="709"/>
        <w:jc w:val="center"/>
        <w:rPr>
          <w:rFonts w:ascii="Times New Roman" w:hAnsi="Times New Roman"/>
          <w:b/>
          <w:color w:val="000000" w:themeColor="text1"/>
          <w:sz w:val="24"/>
          <w:szCs w:val="24"/>
        </w:rPr>
      </w:pPr>
      <w:r w:rsidRPr="00F01B86">
        <w:rPr>
          <w:rFonts w:ascii="Times New Roman" w:hAnsi="Times New Roman"/>
          <w:b/>
          <w:color w:val="000000" w:themeColor="text1"/>
          <w:sz w:val="24"/>
          <w:szCs w:val="24"/>
        </w:rPr>
        <w:t>Статья 27. Органы Думы Поселения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2. Органами Думы Поселения являются постоянные и временные комитеты и комиссии, временные рабочие группы.</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 xml:space="preserve">3. Постоянные комитеты являются основными органами Думы Поселения. </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Обязательным является образование постоянных комитетов, осуществляющих подготовку к рассмотрению Думой Поселения вопросов:</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 xml:space="preserve">1) местного бюджета; </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lastRenderedPageBreak/>
        <w:t xml:space="preserve">2) экономики Поселения,  хозяйства и муниципальной собственности; </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 xml:space="preserve">3) социальной политики. </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Думы Поселения.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6. Комиссия по мандатам, регламенту и депутатской этике осуществляет уведомительную регистрацию фракций, в которые депутаты 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Поселения определяется в соответствии с действующим законодательством и Регламентом Думы Поселения.</w:t>
      </w:r>
    </w:p>
    <w:p w:rsidR="00983943" w:rsidRPr="00F01B86" w:rsidRDefault="00983943">
      <w:pPr>
        <w:pStyle w:val="ConsNormal"/>
        <w:ind w:firstLine="709"/>
        <w:jc w:val="both"/>
        <w:rPr>
          <w:rFonts w:ascii="Times New Roman" w:hAnsi="Times New Roman"/>
          <w:color w:val="000000" w:themeColor="text1"/>
          <w:sz w:val="24"/>
          <w:szCs w:val="24"/>
        </w:rPr>
      </w:pPr>
    </w:p>
    <w:p w:rsidR="00983943" w:rsidRPr="00F01B86" w:rsidRDefault="00F01B86">
      <w:pPr>
        <w:pStyle w:val="ConsNormal"/>
        <w:spacing w:after="120"/>
        <w:ind w:firstLine="709"/>
        <w:jc w:val="center"/>
        <w:rPr>
          <w:rFonts w:ascii="Times New Roman" w:hAnsi="Times New Roman"/>
          <w:b/>
          <w:color w:val="000000" w:themeColor="text1"/>
          <w:sz w:val="24"/>
          <w:szCs w:val="24"/>
        </w:rPr>
      </w:pPr>
      <w:r w:rsidRPr="00F01B86">
        <w:rPr>
          <w:rFonts w:ascii="Times New Roman" w:hAnsi="Times New Roman"/>
          <w:b/>
          <w:color w:val="000000" w:themeColor="text1"/>
          <w:sz w:val="24"/>
          <w:szCs w:val="24"/>
        </w:rPr>
        <w:t>Статья 28. Реализация Думой Поселения контрольных функций</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 xml:space="preserve">1. Дума Поселения осуществляет в установленном законодательством порядке контроль за деятельностью депутатов Думы Поселения, иных органов местного самоуправления и их должностных лиц. </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 xml:space="preserve">Контроль осуществляется Думой Поселения непосредственно. </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3. 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1) направления депутатских запросов и обращений;</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2) заслушивания информации, отчетов в порядке, установленном законодательством и настоящим Уставом;</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3) в иных формах, предусмотренных законодательством.</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 xml:space="preserve">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 </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Глава администрации ежегодно представляет Думе Поселения отчет о деятельности администрации Поселения.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5. Порядок осуществления Думой Поселения контрольных функций устанавливается Регламентом Думы Поселения в соответствии с законодательством.</w:t>
      </w:r>
    </w:p>
    <w:p w:rsidR="00983943" w:rsidRPr="00F01B86" w:rsidRDefault="00983943">
      <w:pPr>
        <w:pStyle w:val="ConsNormal"/>
        <w:ind w:firstLine="709"/>
        <w:jc w:val="both"/>
        <w:rPr>
          <w:rFonts w:ascii="Times New Roman" w:hAnsi="Times New Roman"/>
          <w:color w:val="000000" w:themeColor="text1"/>
          <w:sz w:val="24"/>
          <w:szCs w:val="24"/>
        </w:rPr>
      </w:pPr>
    </w:p>
    <w:p w:rsidR="00983943" w:rsidRPr="00F01B86" w:rsidRDefault="00F01B86">
      <w:pPr>
        <w:pStyle w:val="ConsNormal"/>
        <w:spacing w:after="120"/>
        <w:ind w:firstLine="709"/>
        <w:jc w:val="center"/>
        <w:rPr>
          <w:rFonts w:ascii="Times New Roman" w:hAnsi="Times New Roman"/>
          <w:b/>
          <w:color w:val="000000" w:themeColor="text1"/>
          <w:sz w:val="24"/>
          <w:szCs w:val="24"/>
        </w:rPr>
      </w:pPr>
      <w:r w:rsidRPr="00F01B86">
        <w:rPr>
          <w:rFonts w:ascii="Times New Roman" w:hAnsi="Times New Roman"/>
          <w:b/>
          <w:color w:val="000000" w:themeColor="text1"/>
          <w:sz w:val="24"/>
          <w:szCs w:val="24"/>
        </w:rPr>
        <w:t>Статья 29. Прекращение полномочий  Думы Поселения</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1. Полномочия Думы Поселения могут быть прекращены досрочно в порядке и по основаниям, которые предусмотрены статьей 73 Федерального закона № 131-ФЗ. Полномочия представительного органа муниципального образования также прекращаются: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1) в случае принятия Думой Поселения решения о самороспуске. Решение о самороспуске принимается при условии, если за самороспуск проголосовало не менее двух третей от установленного настоящим Уставом числа депутатов Думы Поселения;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2) в случае вступления в силу решения суда о неправомочности данного состава депутатов Думы Поселения, в том числе в связи со сложением депутатами своих полномочий;</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 xml:space="preserve">3) </w:t>
      </w:r>
      <w:r w:rsidRPr="00F01B86">
        <w:rPr>
          <w:rFonts w:ascii="Times New Roman" w:hAnsi="Times New Roman"/>
          <w:bCs/>
          <w:color w:val="000000" w:themeColor="text1"/>
          <w:sz w:val="24"/>
          <w:szCs w:val="24"/>
        </w:rPr>
        <w:t>в случае преобразования Поселения, осуществляемого в соответствии с Федеральным законом № 131-ФЗ, а также в случае упразднения Поселения</w:t>
      </w:r>
      <w:r w:rsidRPr="00F01B86">
        <w:rPr>
          <w:rFonts w:ascii="Times New Roman" w:hAnsi="Times New Roman"/>
          <w:color w:val="000000" w:themeColor="text1"/>
          <w:sz w:val="24"/>
          <w:szCs w:val="24"/>
        </w:rPr>
        <w:t>;</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4) в случае утраты Поселением статуса муниципального образования в связи с его объединением с городским округом;</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lastRenderedPageBreak/>
        <w:t>5)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 xml:space="preserve">6) в случае нарушения срока издания муниципального правового акта, требуемого для реализации решения, принятого путем прямого волеизъявления граждан, в </w:t>
      </w:r>
      <w:r w:rsidRPr="00F01B86">
        <w:rPr>
          <w:rFonts w:ascii="Times New Roman" w:hAnsi="Times New Roman"/>
          <w:color w:val="000000" w:themeColor="text1"/>
          <w:sz w:val="24"/>
          <w:szCs w:val="24"/>
          <w:shd w:val="clear" w:color="auto" w:fill="FFFFFF"/>
        </w:rPr>
        <w:t>соответствии ч. 3 ст. 43 Устава.</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2. Досрочное прекращение полномочий Думы Поселения влечет досрочное прекращение полномочий ее депутатов.</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В случае досрочного прекращения полномочий Думы Поселения или досрочного прекращения полномочий депутатов Думы Поселения, влекущего за собой неправомочность Думы Поселения, муниципальные выборы назначаются и проводятся в установленные законодательством сроки.</w:t>
      </w:r>
    </w:p>
    <w:p w:rsidR="00983943" w:rsidRPr="00F01B86" w:rsidRDefault="00F01B86">
      <w:pPr>
        <w:autoSpaceDE w:val="0"/>
        <w:autoSpaceDN w:val="0"/>
        <w:adjustRightInd w:val="0"/>
        <w:ind w:firstLine="709"/>
        <w:jc w:val="both"/>
        <w:outlineLvl w:val="0"/>
        <w:rPr>
          <w:rFonts w:eastAsia="Calibri"/>
          <w:b/>
          <w:color w:val="000000" w:themeColor="text1"/>
          <w:lang w:eastAsia="en-US"/>
        </w:rPr>
      </w:pPr>
      <w:r w:rsidRPr="00F01B86">
        <w:rPr>
          <w:rFonts w:eastAsia="Calibri"/>
          <w:color w:val="000000" w:themeColor="text1"/>
          <w:lang w:eastAsia="en-US"/>
        </w:rPr>
        <w:t>2.1. Полномочия депутата Думы поселения  осуществляющего свои полномочия на постоянной основе, прекращаются досрочно в случае несоблюдения ограничений, установленных Федеральным законом № 131-ФЗ.</w:t>
      </w:r>
      <w:r w:rsidRPr="00F01B86">
        <w:rPr>
          <w:rFonts w:eastAsia="Calibri"/>
          <w:b/>
          <w:color w:val="000000" w:themeColor="text1"/>
          <w:lang w:eastAsia="en-US"/>
        </w:rPr>
        <w:t xml:space="preserve"> </w:t>
      </w:r>
    </w:p>
    <w:p w:rsidR="00983943" w:rsidRPr="00F01B86" w:rsidRDefault="00983943">
      <w:pPr>
        <w:autoSpaceDE w:val="0"/>
        <w:autoSpaceDN w:val="0"/>
        <w:adjustRightInd w:val="0"/>
        <w:ind w:firstLine="709"/>
        <w:jc w:val="both"/>
        <w:outlineLvl w:val="0"/>
        <w:rPr>
          <w:rFonts w:eastAsia="Calibri"/>
          <w:color w:val="000000" w:themeColor="text1"/>
          <w:lang w:eastAsia="en-US"/>
        </w:rPr>
      </w:pPr>
    </w:p>
    <w:p w:rsidR="00983943" w:rsidRPr="00F01B86" w:rsidRDefault="00983943">
      <w:pPr>
        <w:pStyle w:val="ConsNormal"/>
        <w:ind w:firstLine="709"/>
        <w:jc w:val="both"/>
        <w:rPr>
          <w:rFonts w:ascii="Times New Roman" w:hAnsi="Times New Roman"/>
          <w:color w:val="000000" w:themeColor="text1"/>
          <w:sz w:val="24"/>
          <w:szCs w:val="24"/>
        </w:rPr>
      </w:pPr>
    </w:p>
    <w:p w:rsidR="00983943" w:rsidRPr="00F01B86" w:rsidRDefault="00F01B86">
      <w:pPr>
        <w:pStyle w:val="ConsNormal"/>
        <w:spacing w:after="120"/>
        <w:ind w:firstLine="709"/>
        <w:jc w:val="center"/>
        <w:rPr>
          <w:rFonts w:ascii="Times New Roman" w:hAnsi="Times New Roman"/>
          <w:b/>
          <w:color w:val="000000" w:themeColor="text1"/>
          <w:sz w:val="24"/>
          <w:szCs w:val="24"/>
        </w:rPr>
      </w:pPr>
      <w:r w:rsidRPr="00F01B86">
        <w:rPr>
          <w:rFonts w:ascii="Times New Roman" w:hAnsi="Times New Roman"/>
          <w:b/>
          <w:color w:val="000000" w:themeColor="text1"/>
          <w:sz w:val="24"/>
          <w:szCs w:val="24"/>
        </w:rPr>
        <w:t>Статья 30. Депутат Думы Поселения, гарантии и права при осуществлении полномочий депутата</w:t>
      </w:r>
    </w:p>
    <w:p w:rsidR="00983943" w:rsidRPr="00F01B86" w:rsidRDefault="00F01B86">
      <w:pPr>
        <w:ind w:firstLine="709"/>
        <w:jc w:val="both"/>
        <w:rPr>
          <w:color w:val="000000" w:themeColor="text1"/>
        </w:rPr>
      </w:pPr>
      <w:r w:rsidRPr="00F01B86">
        <w:rPr>
          <w:color w:val="000000" w:themeColor="text1"/>
        </w:rPr>
        <w:t>1. В своей деятельности депутат Думы Поселения руководствуется Конституцией Российской Федерации, федеральными законами, Уставом Иркутской области, законами Иркутской области, настоящим Уставом.</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2. Депутату Думы Поселения гарантируется самостоятельное осуществление своей деятельности в пределах полномочий, установленных  настоящим Уставом и иными муниципальными правовыми актами в соответствии с федеральными законами, Уставом Иркутской области и законами Иркутской области.</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3.  Неправомерное воздействие на депутата Думы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4. Гарантии прав депутата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5. Гарантии осуществления полномочий депутата Думы Поселения устанавливаются в целях обеспечения условий для эффективного и беспрепятственного осуществления его полномочий. Депутат Думы Поселения не вправе пользоваться установленными гарантиями в ущерб авторитету другого депутата, Думы Поселения и иных органов местного самоуправления.</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6. Гарантии осуществления полномочий депутат Думы Поселения не может использовать в целях, противоречащих интересам Поселения и его жителей.</w:t>
      </w:r>
    </w:p>
    <w:p w:rsidR="00983943" w:rsidRPr="00F01B86" w:rsidRDefault="00F01B86">
      <w:pPr>
        <w:autoSpaceDE w:val="0"/>
        <w:autoSpaceDN w:val="0"/>
        <w:adjustRightInd w:val="0"/>
        <w:ind w:firstLine="709"/>
        <w:jc w:val="both"/>
        <w:outlineLvl w:val="1"/>
        <w:rPr>
          <w:color w:val="000000" w:themeColor="text1"/>
        </w:rPr>
      </w:pPr>
      <w:r w:rsidRPr="00F01B86">
        <w:rPr>
          <w:color w:val="000000" w:themeColor="text1"/>
        </w:rPr>
        <w:t>7. Гарантии Депутата Думы по участию в решении вопросов местного значения:</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1) временное освобождение от выполнения производственных или служебных обязанностей по месту работы на период осуществления  полномочий депутата для участия в заседаниях Думы Поселения и формируемых ею органах, а также иных полномочий, связанных со статусом  депутата, с сохранением места работы (должности);</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2) возмещение расходов, связанных с осуществлением полномочий депутата;</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 xml:space="preserve">3) заблаговременное в письменной форме оповещение о дате, времени и месте проведения заседаний Думы, о выносимых на ее рассмотрение вопросах, а также участие </w:t>
      </w:r>
      <w:r w:rsidRPr="00F01B86">
        <w:rPr>
          <w:color w:val="000000" w:themeColor="text1"/>
        </w:rPr>
        <w:lastRenderedPageBreak/>
        <w:t>в заседаниях Думы в порядке, определенном настоящим Уставом и иными муниципальными правовыми актами;</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4) личное участие в заседаниях выборного органа местного самоуправления, непосредственно через процедуру голосования участие в принятии решений Думы Поселения с правом решающего голоса.</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8. Депутату Думы Поселения при осуществлении его полномочий в Думе гарантируется право:</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1) предлагать вопросы для рассмотрения на заседании Думы;</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 xml:space="preserve">2) вносить предложения и замечания по повестке дня, по порядку рассмотрения и существу обсуждаемых вопросов, поправки к проектам решений Думы, вносить проекты решений для рассмотрения на заседаниях Думы. </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Проекты и поправки, внесенные в установленном порядке депутатом Думы, подлежат обязательному рассмотрению Думой Поселения, и по ним проводится голосование;</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3) избирать и быть избранным в руководящие органы Думы Поселения, комитеты, комиссии или иные органы, формируемые Думой Поселения, и принимать участие в их работе; выражать особое мнение в письменной форме в случае несогласия с решением Думы по проекту решения или иным вопросам, которое подлежит обязательному оглашению на заседании Думы при рассмотрении соответствующего вопроса;</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4) высказывать мнение по персональному составу формируемых органов и по кандидатурам избираемых (назначаемых с согласия) должностных лиц;</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5) участвовать в обсуждениях, задавать вопросы докладчикам и председательствующему на заседании, требовать ответов на них и давать оценку ответам, выступать с обоснованием своих предложений и по мотивам голосования, давать справки;</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6) вносить предложения о заслушивании на заседании Думы Поселения внеочередного отчета или информации должностных лиц, возглавляющих органы, подконтрольные и (или) подотчетные Думе Поселения;</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7) обращаться с запросом;</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8) оглашать обращения граждан, имеющие, по его мнению, общественное значение;</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9) знакомиться с текстами своих выступлений в протоколах заседаний выборного органа местного самоуправления;</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10) требовать включения в протокол заседания текста своего выступления, не оглашенного в связи с прекращением прений.</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9. Депутат Думы Поселения наделяется правом инициативы по внесению в соответствующий орган местного самоуправления проектов муниципальных правовых актов, которое гарантируется обязательной процедурой их рассмотрения соответствующим органом.</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10. Депутат Думы Поселения в целях осуществления его полномочий наделяется правом:</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1)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2) направлять органам и должностным лицам местного самоуправления, должностным лицам муниципальных органов, муниципальных учреждений и муниципальных унитарных предприятий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983943" w:rsidRPr="00F01B86" w:rsidRDefault="00F01B86">
      <w:pPr>
        <w:autoSpaceDE w:val="0"/>
        <w:autoSpaceDN w:val="0"/>
        <w:adjustRightInd w:val="0"/>
        <w:ind w:firstLine="709"/>
        <w:jc w:val="both"/>
        <w:rPr>
          <w:color w:val="000000" w:themeColor="text1"/>
        </w:rPr>
      </w:pPr>
      <w:r w:rsidRPr="00F01B86">
        <w:rPr>
          <w:color w:val="000000" w:themeColor="text1"/>
        </w:rPr>
        <w:lastRenderedPageBreak/>
        <w:t>4) инициировать проведение депутатских проверок (расследований), депутатских слушаний и принимать в них участие;</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унитарных предприятий к ответственности в порядке, установленном федеральными законами, настоящим Уставом и иными муниципальными правовыми актами;</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7) присутствовать на заседаниях органов местного самоуправления и иных муниципальных органов Поселения;</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8) беспрепятственно посещать мероприятия, организуемые и проводимые органами местного самоуправления и иными муниципальными органами Поселения;</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9) беспрепятственно посещать органы государственной власти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пользоваться правом на 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которые содержат коммерческую и иную информацию, охраняемую в соответствии с федеральными законами.</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11. В целях организации личного приема граждан депутату Думы обеспечивается:</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1) предоставление на безвозмездной основе помещений, находящихся в муниципальной собственности либо закрепленных за муниципальными учреждениями, муниципальными унитарными предприятиями;</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2) информирование о графике проведения приема граждан;</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3) привлечение помощников, а также специалистов органов местного самоуправления для получения квалифицированных консультаций по обращениям;</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4) доступ к правовой и иной информации, необходимой для рассмотрения обращений граждан.</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Порядок организации и обеспечения условий проведения выборным лицом местного самоуправления личного приема граждан определяется муниципальными правовыми актами.</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 xml:space="preserve">11.1. Встречи депутата с избирателями проводятся в помещениях, специально отведенных местах, а также на </w:t>
      </w:r>
      <w:proofErr w:type="spellStart"/>
      <w:r w:rsidRPr="00F01B86">
        <w:rPr>
          <w:color w:val="000000" w:themeColor="text1"/>
        </w:rPr>
        <w:t>внутридворовых</w:t>
      </w:r>
      <w:proofErr w:type="spellEnd"/>
      <w:r w:rsidRPr="00F01B86">
        <w:rPr>
          <w:color w:val="000000" w:themeColor="text1"/>
        </w:rPr>
        <w:t xml:space="preserve">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 Уведомление органов местного самоуправления о таких встречах не требуется. При этом депутат вправе предварительно проинформировать орган местного самоуправления о дате и времени их проведения.</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983943" w:rsidRPr="00F01B86" w:rsidRDefault="00F01B86">
      <w:pPr>
        <w:autoSpaceDE w:val="0"/>
        <w:autoSpaceDN w:val="0"/>
        <w:adjustRightInd w:val="0"/>
        <w:ind w:firstLine="709"/>
        <w:jc w:val="both"/>
        <w:rPr>
          <w:color w:val="000000" w:themeColor="text1"/>
        </w:rPr>
      </w:pPr>
      <w:r w:rsidRPr="00F01B86">
        <w:rPr>
          <w:color w:val="000000" w:themeColor="text1"/>
        </w:rPr>
        <w:lastRenderedPageBreak/>
        <w:t>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 ответственность в соответствии с законодательством Российской Федерации.</w:t>
      </w:r>
    </w:p>
    <w:p w:rsidR="00983943" w:rsidRPr="00F01B86" w:rsidRDefault="00F01B86">
      <w:pPr>
        <w:autoSpaceDE w:val="0"/>
        <w:autoSpaceDN w:val="0"/>
        <w:adjustRightInd w:val="0"/>
        <w:ind w:firstLine="709"/>
        <w:jc w:val="both"/>
        <w:outlineLvl w:val="1"/>
        <w:rPr>
          <w:color w:val="000000" w:themeColor="text1"/>
        </w:rPr>
      </w:pPr>
      <w:r w:rsidRPr="00F01B86">
        <w:rPr>
          <w:color w:val="000000" w:themeColor="text1"/>
        </w:rPr>
        <w:t xml:space="preserve">12. Депутату Думы Поселения в целях реализации полномочий гарантируется право на обращение: </w:t>
      </w:r>
    </w:p>
    <w:p w:rsidR="00983943" w:rsidRPr="00F01B86" w:rsidRDefault="00F01B86">
      <w:pPr>
        <w:autoSpaceDE w:val="0"/>
        <w:autoSpaceDN w:val="0"/>
        <w:adjustRightInd w:val="0"/>
        <w:ind w:firstLine="709"/>
        <w:jc w:val="both"/>
        <w:outlineLvl w:val="1"/>
        <w:rPr>
          <w:color w:val="000000" w:themeColor="text1"/>
        </w:rPr>
      </w:pPr>
      <w:r w:rsidRPr="00F01B86">
        <w:rPr>
          <w:color w:val="000000" w:themeColor="text1"/>
        </w:rPr>
        <w:t>1) к Главе Поселения и иным выборным лицам местного самоуправления;</w:t>
      </w:r>
    </w:p>
    <w:p w:rsidR="00983943" w:rsidRPr="00F01B86" w:rsidRDefault="00F01B86">
      <w:pPr>
        <w:autoSpaceDE w:val="0"/>
        <w:autoSpaceDN w:val="0"/>
        <w:adjustRightInd w:val="0"/>
        <w:ind w:firstLine="709"/>
        <w:jc w:val="both"/>
        <w:outlineLvl w:val="1"/>
        <w:rPr>
          <w:color w:val="000000" w:themeColor="text1"/>
        </w:rPr>
      </w:pPr>
      <w:r w:rsidRPr="00F01B86">
        <w:rPr>
          <w:color w:val="000000" w:themeColor="text1"/>
        </w:rPr>
        <w:t>2) муниципальным органам и должностным лицам;</w:t>
      </w:r>
    </w:p>
    <w:p w:rsidR="00983943" w:rsidRPr="00F01B86" w:rsidRDefault="00F01B86">
      <w:pPr>
        <w:autoSpaceDE w:val="0"/>
        <w:autoSpaceDN w:val="0"/>
        <w:adjustRightInd w:val="0"/>
        <w:ind w:firstLine="709"/>
        <w:jc w:val="both"/>
        <w:outlineLvl w:val="1"/>
        <w:rPr>
          <w:color w:val="000000" w:themeColor="text1"/>
        </w:rPr>
      </w:pPr>
      <w:r w:rsidRPr="00F01B86">
        <w:rPr>
          <w:color w:val="000000" w:themeColor="text1"/>
        </w:rPr>
        <w:t>3) руководителям муниципальных учреждений, муниципальных унитарных предприятий;</w:t>
      </w:r>
    </w:p>
    <w:p w:rsidR="00983943" w:rsidRPr="00F01B86" w:rsidRDefault="00F01B86">
      <w:pPr>
        <w:autoSpaceDE w:val="0"/>
        <w:autoSpaceDN w:val="0"/>
        <w:adjustRightInd w:val="0"/>
        <w:ind w:firstLine="709"/>
        <w:jc w:val="both"/>
        <w:outlineLvl w:val="1"/>
        <w:rPr>
          <w:color w:val="000000" w:themeColor="text1"/>
        </w:rPr>
      </w:pPr>
      <w:r w:rsidRPr="00F01B86">
        <w:rPr>
          <w:color w:val="000000" w:themeColor="text1"/>
        </w:rPr>
        <w:t>4) должностным лицам органов государственной власти Иркутской области, иных государственных органов Иркутской области;</w:t>
      </w:r>
    </w:p>
    <w:p w:rsidR="00983943" w:rsidRPr="00F01B86" w:rsidRDefault="00F01B86">
      <w:pPr>
        <w:autoSpaceDE w:val="0"/>
        <w:autoSpaceDN w:val="0"/>
        <w:adjustRightInd w:val="0"/>
        <w:ind w:firstLine="709"/>
        <w:jc w:val="both"/>
        <w:outlineLvl w:val="1"/>
        <w:rPr>
          <w:color w:val="000000" w:themeColor="text1"/>
        </w:rPr>
      </w:pPr>
      <w:r w:rsidRPr="00F01B86">
        <w:rPr>
          <w:color w:val="000000" w:themeColor="text1"/>
        </w:rPr>
        <w:t>5) к руководителям организаций, осуществляющих свою деятельность на территории муниципального образования;</w:t>
      </w:r>
    </w:p>
    <w:p w:rsidR="00983943" w:rsidRPr="00F01B86" w:rsidRDefault="00F01B86">
      <w:pPr>
        <w:autoSpaceDE w:val="0"/>
        <w:autoSpaceDN w:val="0"/>
        <w:adjustRightInd w:val="0"/>
        <w:ind w:firstLine="709"/>
        <w:jc w:val="both"/>
        <w:outlineLvl w:val="1"/>
        <w:rPr>
          <w:color w:val="000000" w:themeColor="text1"/>
        </w:rPr>
      </w:pPr>
      <w:r w:rsidRPr="00F01B86">
        <w:rPr>
          <w:color w:val="000000" w:themeColor="text1"/>
        </w:rPr>
        <w:t>6) к иным должностным лицами органам, в чью компетенцию входит рассмотрение и принятие решение по вопросам местного значения или связанным с реализацией выборным лицом местного самоуправления его полномочий.</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Должностные лица, к которым направлены обращения Думы Поселения,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983943" w:rsidRPr="00F01B86" w:rsidRDefault="00F01B86">
      <w:pPr>
        <w:autoSpaceDE w:val="0"/>
        <w:autoSpaceDN w:val="0"/>
        <w:adjustRightInd w:val="0"/>
        <w:ind w:firstLine="709"/>
        <w:jc w:val="both"/>
        <w:outlineLvl w:val="1"/>
        <w:rPr>
          <w:color w:val="000000" w:themeColor="text1"/>
        </w:rPr>
      </w:pPr>
      <w:r w:rsidRPr="00F01B86">
        <w:rPr>
          <w:color w:val="000000" w:themeColor="text1"/>
        </w:rPr>
        <w:t>Обращение депутата Думы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 по решению Думы Поселения может быть признано депутатским запросом.</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Обращение Депутата Поселения с вопросом к Главе Поселения, иным должностным лицам муниципальных органов на заседании Думы Поселения осуществляется в порядке, определенном муниципальным правовым актом.</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13. Депутат Думы Поселения в связи с осуществлением его полномочий имеет право на безотлагательный прием Главой Поселения, иными должностными лицами органов местного самоуправления и иных муниципальных органов, муниципальными служащими Поселения, руководителями муниципальных унитарных предприятий и учреждений, иных организаций, расположенных на территории Поселения, в установленном законодательством порядке.</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14. Депутат Думы Поселения обеспечивается текстами правовых актов, принятыми органами местного самоуправления и должностными лицами местного самоуправления, должностными лицами муниципальных органов, а также другими информационными и справочными документами и материалами.</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Государственные органы, органы местного самоуправления, общественные органы и объединения, организации представляют депутату Думы Поселения по вопросам, связанным с осуществлением его полномочий, необходимые информацию и документы.</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Порядок реализации гарантий по осуществлению депутатом Думы Поселения права на получение информации определятся муниципальными правовыми актами в соответствии с федеральными законами.</w:t>
      </w:r>
    </w:p>
    <w:p w:rsidR="00983943" w:rsidRPr="00F01B86" w:rsidRDefault="00F01B86">
      <w:pPr>
        <w:autoSpaceDE w:val="0"/>
        <w:autoSpaceDN w:val="0"/>
        <w:adjustRightInd w:val="0"/>
        <w:ind w:firstLine="709"/>
        <w:jc w:val="both"/>
        <w:outlineLvl w:val="1"/>
        <w:rPr>
          <w:color w:val="000000" w:themeColor="text1"/>
        </w:rPr>
      </w:pPr>
      <w:r w:rsidRPr="00F01B86">
        <w:rPr>
          <w:color w:val="000000" w:themeColor="text1"/>
        </w:rPr>
        <w:t>15. Депутату Думы Поселения обеспечивается право на информирование о своей деятельности посредством:</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1) доведения до сведения граждан информации о его работе;</w:t>
      </w:r>
    </w:p>
    <w:p w:rsidR="00983943" w:rsidRPr="00F01B86" w:rsidRDefault="00F01B86">
      <w:pPr>
        <w:autoSpaceDE w:val="0"/>
        <w:autoSpaceDN w:val="0"/>
        <w:adjustRightInd w:val="0"/>
        <w:ind w:firstLine="709"/>
        <w:jc w:val="both"/>
        <w:rPr>
          <w:color w:val="000000" w:themeColor="text1"/>
        </w:rPr>
      </w:pPr>
      <w:r w:rsidRPr="00F01B86">
        <w:rPr>
          <w:color w:val="000000" w:themeColor="text1"/>
        </w:rPr>
        <w:lastRenderedPageBreak/>
        <w:t>2) предоставления возможности разместить информацию о своей деятельности в муниципальных средствах массовой информации;</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3) предоставления возможности участия в мероприятиях, проводимых органами местного самоуправления и иными муниципальными органами.</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16. Депутату Думы Поселения обеспечиваются условия для обнародования отчета  о его деятельности посредством:</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1) выступления с отчетом в муниципальных средствах массовой информации в порядке, определенном муниципальным правовым актом;</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2) выступления с отчетом на собраниях граждан;</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3) отчетного выступления на заседании Думы Поселения.</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17. Депутату Думы Поселения для осуществления его полномочий предоставляется право пользоваться средствами связи органов местного самоуправления, муниципальных органов в порядке, установленном муниципальными правовыми актами.</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18. Финансирование гарантий осуществления полномочий депутата Думы Поселения осуществляется за счет средств муниципального бюджета Поселения.</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19. Ограничения, связанные со статусом депутата Думы Поселения, определяются федеральными законами.</w:t>
      </w:r>
    </w:p>
    <w:p w:rsidR="00983943" w:rsidRPr="00F01B86" w:rsidRDefault="00F01B86">
      <w:pPr>
        <w:pStyle w:val="ConsNormal"/>
        <w:ind w:firstLine="0"/>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 xml:space="preserve">           20. Правила депутатской этики определяются Регламентом Думы Поселения.</w:t>
      </w:r>
    </w:p>
    <w:p w:rsidR="00983943" w:rsidRPr="00F01B86" w:rsidRDefault="00F01B86">
      <w:pPr>
        <w:shd w:val="clear" w:color="auto" w:fill="FFFFFF"/>
        <w:autoSpaceDE w:val="0"/>
        <w:autoSpaceDN w:val="0"/>
        <w:adjustRightInd w:val="0"/>
        <w:ind w:firstLine="540"/>
        <w:jc w:val="both"/>
        <w:rPr>
          <w:rFonts w:eastAsia="Calibri"/>
          <w:color w:val="000000" w:themeColor="text1"/>
          <w:lang w:eastAsia="en-US"/>
        </w:rPr>
      </w:pPr>
      <w:r w:rsidRPr="00F01B86">
        <w:rPr>
          <w:color w:val="000000" w:themeColor="text1"/>
        </w:rPr>
        <w:t xml:space="preserve">  </w:t>
      </w:r>
      <w:r w:rsidRPr="00F01B86">
        <w:rPr>
          <w:color w:val="000000" w:themeColor="text1"/>
          <w:shd w:val="clear" w:color="auto" w:fill="FFFFFF"/>
        </w:rPr>
        <w:t xml:space="preserve">21. </w:t>
      </w:r>
      <w:r w:rsidRPr="00F01B86">
        <w:rPr>
          <w:rFonts w:eastAsia="Calibri"/>
          <w:color w:val="000000" w:themeColor="text1"/>
          <w:shd w:val="clear" w:color="auto" w:fill="FFFFFF"/>
          <w:lang w:eastAsia="en-US"/>
        </w:rPr>
        <w:t>Депутаты Думы Поселения не могут быть депутатами Государственной Думы Федерального Собрания Российской Федерации, членами Совета Федерации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Глава Поселения не может одновременно исполнять полномочия Депутата Думы Поселения за исключением случаев, установленных Федеральным законом № 131-ФЗ.</w:t>
      </w:r>
    </w:p>
    <w:p w:rsidR="00983943" w:rsidRPr="00F01B86" w:rsidRDefault="00983943">
      <w:pPr>
        <w:pStyle w:val="ConsNormal"/>
        <w:ind w:firstLine="709"/>
        <w:jc w:val="both"/>
        <w:rPr>
          <w:rFonts w:ascii="Times New Roman" w:hAnsi="Times New Roman"/>
          <w:color w:val="000000" w:themeColor="text1"/>
          <w:sz w:val="24"/>
          <w:szCs w:val="24"/>
        </w:rPr>
      </w:pPr>
    </w:p>
    <w:p w:rsidR="00983943" w:rsidRPr="00F01B86" w:rsidRDefault="00F01B86">
      <w:pPr>
        <w:pStyle w:val="ConsNormal"/>
        <w:spacing w:after="120"/>
        <w:ind w:firstLine="709"/>
        <w:jc w:val="center"/>
        <w:rPr>
          <w:rFonts w:ascii="Times New Roman" w:hAnsi="Times New Roman"/>
          <w:b/>
          <w:color w:val="000000" w:themeColor="text1"/>
          <w:sz w:val="24"/>
          <w:szCs w:val="24"/>
        </w:rPr>
      </w:pPr>
      <w:r w:rsidRPr="00F01B86">
        <w:rPr>
          <w:rFonts w:ascii="Times New Roman" w:hAnsi="Times New Roman"/>
          <w:b/>
          <w:color w:val="000000" w:themeColor="text1"/>
          <w:sz w:val="24"/>
          <w:szCs w:val="24"/>
        </w:rPr>
        <w:t>Статья 31. Срок полномочий депутата Думы Поселения и основания прекращения депутатской деятельности</w:t>
      </w:r>
    </w:p>
    <w:p w:rsidR="00983943" w:rsidRPr="00F01B86" w:rsidRDefault="00F01B86">
      <w:pPr>
        <w:ind w:firstLine="709"/>
        <w:jc w:val="both"/>
        <w:rPr>
          <w:color w:val="000000" w:themeColor="text1"/>
        </w:rPr>
      </w:pPr>
      <w:r w:rsidRPr="00F01B86">
        <w:rPr>
          <w:color w:val="000000" w:themeColor="text1"/>
        </w:rPr>
        <w:t>1. Срок полномочий депутата Думы Поселения равен сроку полномочий Думы Поселения и составляет 5 лет.</w:t>
      </w:r>
    </w:p>
    <w:p w:rsidR="00983943" w:rsidRPr="00F01B86" w:rsidRDefault="00F01B86">
      <w:pPr>
        <w:ind w:firstLine="709"/>
        <w:jc w:val="both"/>
        <w:rPr>
          <w:color w:val="000000" w:themeColor="text1"/>
        </w:rPr>
      </w:pPr>
      <w:r w:rsidRPr="00F01B86">
        <w:rPr>
          <w:color w:val="000000" w:themeColor="text1"/>
        </w:rPr>
        <w:t xml:space="preserve">Полномочия депутата начинаются со дня его избрания и прекращаются со дня начала работы Думы нового созыва. </w:t>
      </w:r>
    </w:p>
    <w:p w:rsidR="00983943" w:rsidRPr="00F01B86" w:rsidRDefault="00F01B86">
      <w:pPr>
        <w:ind w:firstLine="709"/>
        <w:jc w:val="both"/>
        <w:rPr>
          <w:color w:val="000000" w:themeColor="text1"/>
        </w:rPr>
      </w:pPr>
      <w:r w:rsidRPr="00F01B86">
        <w:rPr>
          <w:color w:val="000000" w:themeColor="text1"/>
        </w:rPr>
        <w:t>Депутат Думы Поселения не может одновременно исполнять полномочия депутата Думы иного муниципального образования.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2. Полномочия депутата прекращаются досрочно в случаях:</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1) смерти;</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2) отставки по собственному желанию;</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3) признания судом недееспособным или ограниченно дееспособным;</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4) признания судом безвестно отсутствующим или объявления умершим;</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5) вступления в отношении его в законную силу обвинительного приговора суда;</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6) выезда за пределы Российской Федерации на постоянное место жительства;</w:t>
      </w:r>
    </w:p>
    <w:p w:rsidR="00983943" w:rsidRPr="00F01B86" w:rsidRDefault="00F01B86">
      <w:pPr>
        <w:tabs>
          <w:tab w:val="left" w:pos="1080"/>
        </w:tabs>
        <w:autoSpaceDE w:val="0"/>
        <w:autoSpaceDN w:val="0"/>
        <w:adjustRightInd w:val="0"/>
        <w:ind w:firstLine="709"/>
        <w:jc w:val="both"/>
        <w:rPr>
          <w:color w:val="000000" w:themeColor="text1"/>
        </w:rPr>
      </w:pPr>
      <w:r w:rsidRPr="00F01B86">
        <w:rPr>
          <w:color w:val="000000" w:themeColor="text1"/>
        </w:rPr>
        <w:t xml:space="preserve">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w:t>
      </w:r>
      <w:r w:rsidRPr="00F01B86">
        <w:rPr>
          <w:color w:val="000000" w:themeColor="text1"/>
        </w:rPr>
        <w:lastRenderedPageBreak/>
        <w:t>гражданство иностранного государства, имеет право быть избранным в органы местного самоуправления;</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8) отзыва избирателями;</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9) досрочного прекращения полномочий  Думы Поселения;</w:t>
      </w:r>
    </w:p>
    <w:p w:rsidR="00983943" w:rsidRPr="00F01B86" w:rsidRDefault="00F01B86">
      <w:pPr>
        <w:ind w:firstLine="709"/>
        <w:jc w:val="both"/>
        <w:rPr>
          <w:color w:val="000000" w:themeColor="text1"/>
          <w:lang w:eastAsia="en-US"/>
        </w:rPr>
      </w:pPr>
      <w:r w:rsidRPr="00F01B86">
        <w:rPr>
          <w:color w:val="000000" w:themeColor="text1"/>
          <w:lang w:eastAsia="en-US"/>
        </w:rPr>
        <w:t>10) призыва на военную службу или направления на заменяющую ее альтернативную гражданскую службу;</w:t>
      </w:r>
    </w:p>
    <w:p w:rsidR="00983943" w:rsidRPr="00F01B86" w:rsidRDefault="00F01B86">
      <w:pPr>
        <w:autoSpaceDE w:val="0"/>
        <w:autoSpaceDN w:val="0"/>
        <w:adjustRightInd w:val="0"/>
        <w:ind w:firstLine="540"/>
        <w:jc w:val="both"/>
        <w:rPr>
          <w:color w:val="000000" w:themeColor="text1"/>
        </w:rPr>
      </w:pPr>
      <w:r w:rsidRPr="00F01B86">
        <w:rPr>
          <w:color w:val="000000" w:themeColor="text1"/>
        </w:rPr>
        <w:t xml:space="preserve">  11) несоблюдения ограничений и запретов, установленных Федеральным </w:t>
      </w:r>
      <w:hyperlink r:id="rId14" w:history="1">
        <w:r w:rsidRPr="00F01B86">
          <w:rPr>
            <w:rStyle w:val="af1"/>
            <w:rFonts w:ascii="Times New Roman" w:hAnsi="Times New Roman"/>
            <w:color w:val="000000" w:themeColor="text1"/>
            <w:lang w:val="ru-RU"/>
          </w:rPr>
          <w:t>законом</w:t>
        </w:r>
      </w:hyperlink>
      <w:r w:rsidRPr="00F01B86">
        <w:rPr>
          <w:color w:val="000000" w:themeColor="text1"/>
        </w:rPr>
        <w:t xml:space="preserve"> от 25 декабря 2008 года № 273-ФЗ «О противодействии коррупции» и другими федеральными законами;</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12)  в иных случаях, установленных Федеральным законом № 131-ФЗ и иными федеральными законами.</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3.1 Решение  Думы  Поселения  о досрочном прекращении полномочий депутата Думы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Поселения, то не  позднее чем через три  месяца со дня  появления  такого основания.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В случае обращения Губернатора Иркутской области (Председателя Правительства Иркутской области)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983943" w:rsidRPr="00F01B86" w:rsidRDefault="00983943">
      <w:pPr>
        <w:pStyle w:val="ConsNormal"/>
        <w:ind w:firstLine="709"/>
        <w:jc w:val="both"/>
        <w:rPr>
          <w:rFonts w:ascii="Times New Roman" w:hAnsi="Times New Roman"/>
          <w:color w:val="000000" w:themeColor="text1"/>
          <w:sz w:val="24"/>
          <w:szCs w:val="24"/>
        </w:rPr>
      </w:pPr>
    </w:p>
    <w:p w:rsidR="00983943" w:rsidRPr="00F01B86" w:rsidRDefault="00F01B86">
      <w:pPr>
        <w:pStyle w:val="ConsNormal"/>
        <w:spacing w:after="120"/>
        <w:ind w:firstLine="709"/>
        <w:jc w:val="center"/>
        <w:rPr>
          <w:rFonts w:ascii="Times New Roman" w:hAnsi="Times New Roman"/>
          <w:b/>
          <w:color w:val="000000" w:themeColor="text1"/>
          <w:sz w:val="24"/>
          <w:szCs w:val="24"/>
        </w:rPr>
      </w:pPr>
      <w:r w:rsidRPr="00F01B86">
        <w:rPr>
          <w:rFonts w:ascii="Times New Roman" w:hAnsi="Times New Roman"/>
          <w:b/>
          <w:color w:val="000000" w:themeColor="text1"/>
          <w:sz w:val="24"/>
          <w:szCs w:val="24"/>
        </w:rPr>
        <w:t>Статья 32. Глава Поселения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 xml:space="preserve">1. Глава Поселения является высшим должностным лицом Поселения и наделяется в соответствии с Федеральным законом № 131-ФЗ собственными полномочиями по решению вопросов местного значения. </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 xml:space="preserve">2. Глава Поселения избирается на муниципальных выборах на основе всеобщего равного и прямого избирательного права при тайном голосовании сроком на 5 лет. </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3. Глава Поселения возглавляет администрацию Поселения.</w:t>
      </w:r>
    </w:p>
    <w:p w:rsidR="00983943" w:rsidRPr="00121AA6" w:rsidRDefault="00F01B86">
      <w:pPr>
        <w:pStyle w:val="ConsNormal"/>
        <w:ind w:firstLine="709"/>
        <w:jc w:val="both"/>
        <w:rPr>
          <w:rFonts w:ascii="Times New Roman" w:hAnsi="Times New Roman"/>
          <w:color w:val="FF0000"/>
          <w:sz w:val="24"/>
          <w:szCs w:val="24"/>
        </w:rPr>
      </w:pPr>
      <w:r w:rsidRPr="00121AA6">
        <w:rPr>
          <w:rFonts w:ascii="Times New Roman" w:hAnsi="Times New Roman"/>
          <w:color w:val="FF0000"/>
          <w:sz w:val="24"/>
          <w:szCs w:val="24"/>
        </w:rPr>
        <w:t xml:space="preserve">4. </w:t>
      </w:r>
      <w:r w:rsidR="00121AA6" w:rsidRPr="00121AA6">
        <w:rPr>
          <w:rFonts w:ascii="Times New Roman" w:hAnsi="Times New Roman"/>
          <w:color w:val="FF0000"/>
          <w:sz w:val="24"/>
          <w:szCs w:val="24"/>
        </w:rPr>
        <w:t>Глава муниципального образования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доходов»,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5. Глава Поселения представляет Думе Поселения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Думой Поселения.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6.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законодательством порядке. В указанном отчете отражаются: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1) итоги деятельности органов местного самоуправления Поселения за соответствующий календарный год;</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lastRenderedPageBreak/>
        <w:t>2) перспективные планы социально-экономического развития Поселения на очередной календарный год;</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 xml:space="preserve">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 </w:t>
      </w:r>
    </w:p>
    <w:p w:rsidR="00983943" w:rsidRPr="00F01B86" w:rsidRDefault="00F01B86">
      <w:pPr>
        <w:shd w:val="clear" w:color="auto" w:fill="FFFFFF"/>
        <w:autoSpaceDE w:val="0"/>
        <w:autoSpaceDN w:val="0"/>
        <w:adjustRightInd w:val="0"/>
        <w:ind w:firstLine="540"/>
        <w:jc w:val="both"/>
        <w:rPr>
          <w:color w:val="000000" w:themeColor="text1"/>
        </w:rPr>
      </w:pPr>
      <w:r w:rsidRPr="00F01B86">
        <w:rPr>
          <w:color w:val="000000" w:themeColor="text1"/>
        </w:rPr>
        <w:t xml:space="preserve">  7. В случае внесения изменений и дополнений в Устав Поселения, предусматривающих избрание Главы Поселения представительным органом муниципального образования из своего состава, выборы Главы Поселения не назначаются и не проводятся, если муниципальный правовой акт о внесении указанных изменений и дополнений в Устав Поселения вступил в силу до наступления даты, начиная с которой представительный орган Поселения был бы вправе принять решение о назначении выборов Главы Поселения в соответствии с Федеральным </w:t>
      </w:r>
      <w:hyperlink r:id="rId15" w:history="1">
        <w:r w:rsidRPr="00F01B86">
          <w:rPr>
            <w:rStyle w:val="af1"/>
            <w:rFonts w:ascii="Times New Roman" w:hAnsi="Times New Roman"/>
            <w:color w:val="000000" w:themeColor="text1"/>
            <w:lang w:val="ru-RU"/>
          </w:rPr>
          <w:t>законом</w:t>
        </w:r>
      </w:hyperlink>
      <w:r w:rsidRPr="00F01B86">
        <w:rPr>
          <w:color w:val="000000" w:themeColor="text1"/>
        </w:rPr>
        <w:t xml:space="preserve"> от 12 июня 2002 года № 67-ФЗ «Об основных гарантиях избирательных прав и права на участие в референдуме граждан Российской Федерации». </w:t>
      </w:r>
    </w:p>
    <w:p w:rsidR="00983943" w:rsidRPr="00F01B86" w:rsidRDefault="00983943">
      <w:pPr>
        <w:pStyle w:val="ConsNormal"/>
        <w:ind w:firstLine="709"/>
        <w:jc w:val="both"/>
        <w:rPr>
          <w:rFonts w:ascii="Times New Roman" w:hAnsi="Times New Roman"/>
          <w:color w:val="000000" w:themeColor="text1"/>
          <w:sz w:val="24"/>
          <w:szCs w:val="24"/>
        </w:rPr>
      </w:pPr>
    </w:p>
    <w:p w:rsidR="00983943" w:rsidRPr="00F01B86" w:rsidRDefault="00F01B86">
      <w:pPr>
        <w:pStyle w:val="ConsNormal"/>
        <w:spacing w:after="120"/>
        <w:ind w:firstLine="709"/>
        <w:jc w:val="center"/>
        <w:rPr>
          <w:rFonts w:ascii="Times New Roman" w:hAnsi="Times New Roman"/>
          <w:b/>
          <w:color w:val="000000" w:themeColor="text1"/>
          <w:sz w:val="24"/>
          <w:szCs w:val="24"/>
        </w:rPr>
      </w:pPr>
      <w:r w:rsidRPr="00F01B86">
        <w:rPr>
          <w:rFonts w:ascii="Times New Roman" w:hAnsi="Times New Roman"/>
          <w:b/>
          <w:color w:val="000000" w:themeColor="text1"/>
          <w:sz w:val="24"/>
          <w:szCs w:val="24"/>
        </w:rPr>
        <w:t>Статья 33. Полномочия Главы Поселения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1. Глава Поселения как Глава муниципального образования: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2) подписывает и обнародует в порядке, установленном настоящим Уставом, нормативные правовые акты, принятые Думой Поселения;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3) издает в пределах своих полномочий правовые акты;</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4) вправе требовать созыва внеочередного заседания Думы Поселения;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 xml:space="preserve">6) осуществляет иные полномочия, закрепленные за ним законодательством и настоящим Уставом. </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2.   Глава Поселения как Глава администрации Поселения: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 xml:space="preserve">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2) организует и обеспечивает исполнение отдельных полномочий, переданных администрации Поселения органами местного самоуправления муниципального образования «</w:t>
      </w:r>
      <w:proofErr w:type="spellStart"/>
      <w:r w:rsidRPr="00F01B86">
        <w:rPr>
          <w:rFonts w:ascii="Times New Roman" w:hAnsi="Times New Roman"/>
          <w:color w:val="000000" w:themeColor="text1"/>
          <w:sz w:val="24"/>
          <w:szCs w:val="24"/>
        </w:rPr>
        <w:t>Баяндаевский</w:t>
      </w:r>
      <w:proofErr w:type="spellEnd"/>
      <w:r w:rsidRPr="00F01B86">
        <w:rPr>
          <w:rFonts w:ascii="Times New Roman" w:hAnsi="Times New Roman"/>
          <w:color w:val="000000" w:themeColor="text1"/>
          <w:sz w:val="24"/>
          <w:szCs w:val="24"/>
        </w:rPr>
        <w:t xml:space="preserve"> район» в соответствии с заключаемыми соглашениями;</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3)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4)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5) 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местной  администрации;</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6) разрабатывает структуру администрации Поселения и представляет её на утверждение Думе Поселения;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lastRenderedPageBreak/>
        <w:t>7) утверждает положения об органах администрации Поселения, не наделенных правами юридического лица;</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8) назначает и освобождает от должности муниципальных служащих администрации Поселения, определяет их полномочия;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9) организует прием граждан;</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10) принимает ненормативные правовые акты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11) организует выполнение решений Думы Поселения в рамках своих полномочий;</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12)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 xml:space="preserve">13) запрашивает в установленном порядке от организаций, расположенных на территории Поселения, сведения, необходимые для анализа социально–экономического развития муниципального образования;   </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14) ежегодно отчитывается перед Думой о социально-экономическом положении Поселения;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15)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и учреждений, назначает и освобождает от должности руководителей муниципальных организаций;</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16)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983943" w:rsidRPr="00F01B86" w:rsidRDefault="00F01B86">
      <w:pPr>
        <w:autoSpaceDE w:val="0"/>
        <w:autoSpaceDN w:val="0"/>
        <w:adjustRightInd w:val="0"/>
        <w:ind w:firstLine="709"/>
        <w:jc w:val="both"/>
        <w:outlineLvl w:val="1"/>
        <w:rPr>
          <w:bCs/>
          <w:color w:val="000000" w:themeColor="text1"/>
        </w:rPr>
      </w:pPr>
      <w:r w:rsidRPr="00F01B86">
        <w:rPr>
          <w:color w:val="000000" w:themeColor="text1"/>
        </w:rPr>
        <w:t>17) решает иные вопросы в соответствии с законодательством, настоящим Уставом и решениями Думы Поселения.</w:t>
      </w:r>
      <w:r w:rsidRPr="00F01B86">
        <w:rPr>
          <w:bCs/>
          <w:color w:val="000000" w:themeColor="text1"/>
        </w:rPr>
        <w:t xml:space="preserve"> </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3. В период временного отсутствия Главы Поселения (очередной отпуск, командировка, болезнь) обязанности Главы Поселения исполняет  заместитель  Главы администрации Поселения. В случае отсутствия заместителя Главы Поселения исполнение обязанностей Главы Поселения возлагается на муниципального служащего администрации Поселения распоряжением Главы Поселения.</w:t>
      </w:r>
    </w:p>
    <w:p w:rsidR="00983943" w:rsidRPr="00F01B86" w:rsidRDefault="00983943">
      <w:pPr>
        <w:pStyle w:val="ConsNormal"/>
        <w:ind w:firstLine="709"/>
        <w:jc w:val="both"/>
        <w:rPr>
          <w:rFonts w:ascii="Times New Roman" w:hAnsi="Times New Roman"/>
          <w:color w:val="000000" w:themeColor="text1"/>
          <w:sz w:val="24"/>
          <w:szCs w:val="24"/>
        </w:rPr>
      </w:pPr>
    </w:p>
    <w:p w:rsidR="00983943" w:rsidRPr="00F01B86" w:rsidRDefault="00F01B86">
      <w:pPr>
        <w:pStyle w:val="ConsNormal"/>
        <w:spacing w:after="120"/>
        <w:ind w:firstLine="709"/>
        <w:jc w:val="center"/>
        <w:rPr>
          <w:rFonts w:ascii="Times New Roman" w:hAnsi="Times New Roman"/>
          <w:b/>
          <w:color w:val="000000" w:themeColor="text1"/>
          <w:sz w:val="24"/>
          <w:szCs w:val="24"/>
        </w:rPr>
      </w:pPr>
      <w:r w:rsidRPr="00F01B86">
        <w:rPr>
          <w:rFonts w:ascii="Times New Roman" w:hAnsi="Times New Roman"/>
          <w:b/>
          <w:color w:val="000000" w:themeColor="text1"/>
          <w:sz w:val="24"/>
          <w:szCs w:val="24"/>
        </w:rPr>
        <w:t>Статья 34. Вступление в должность Главы Поселения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1. 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2. Главе Поселения выдается удостоверение об избрании Главой Поселения.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 xml:space="preserve">3. Официальное вступление в должность Главы Поселения производится не позднее 15 дней с момента официального опубликования итогов муниципальных выборов. </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4. Вступая в должность, Глава приносит торжественную присягу: «Вступая в должность Главы муниципального образования «Люры», торжественно клянусь соблюдать Конституцию Российской Федерации, федеральное и региональное законодательство, Устав муниципального образования «Люры»,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 xml:space="preserve">Присяга приносится в торжественной обстановке в присутствии депутатов Думы Поселения, представителей общественности. </w:t>
      </w:r>
    </w:p>
    <w:p w:rsidR="00983943" w:rsidRPr="00F01B86" w:rsidRDefault="00983943">
      <w:pPr>
        <w:pStyle w:val="ConsNonformat"/>
        <w:ind w:firstLine="709"/>
        <w:jc w:val="both"/>
        <w:rPr>
          <w:rFonts w:ascii="Times New Roman" w:hAnsi="Times New Roman"/>
          <w:color w:val="000000" w:themeColor="text1"/>
          <w:sz w:val="24"/>
          <w:szCs w:val="24"/>
        </w:rPr>
      </w:pPr>
    </w:p>
    <w:p w:rsidR="00983943" w:rsidRPr="00F01B86" w:rsidRDefault="00F01B86">
      <w:pPr>
        <w:pStyle w:val="ConsNonformat"/>
        <w:spacing w:after="120"/>
        <w:ind w:firstLine="709"/>
        <w:jc w:val="center"/>
        <w:rPr>
          <w:rFonts w:ascii="Times New Roman" w:hAnsi="Times New Roman"/>
          <w:b/>
          <w:color w:val="000000" w:themeColor="text1"/>
          <w:sz w:val="24"/>
          <w:szCs w:val="24"/>
        </w:rPr>
      </w:pPr>
      <w:r w:rsidRPr="00F01B86">
        <w:rPr>
          <w:rFonts w:ascii="Times New Roman" w:hAnsi="Times New Roman"/>
          <w:b/>
          <w:color w:val="000000" w:themeColor="text1"/>
          <w:sz w:val="24"/>
          <w:szCs w:val="24"/>
        </w:rPr>
        <w:t>Статья 35. Гарантии деятельности Главы Поселения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 xml:space="preserve">1. Главе Поселения в соответствии с законодательством гарантируется самостоятельное осуществление своей деятельности в пределах полномочий, </w:t>
      </w:r>
      <w:r w:rsidRPr="00F01B86">
        <w:rPr>
          <w:rFonts w:ascii="Times New Roman" w:hAnsi="Times New Roman"/>
          <w:color w:val="000000" w:themeColor="text1"/>
          <w:sz w:val="24"/>
          <w:szCs w:val="24"/>
        </w:rPr>
        <w:lastRenderedPageBreak/>
        <w:t>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3. 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1) оплата труда в виде ежемесячного денежного вознаграждения, а также денежного поощрения и иных дополнительных выплат с выплатой районных коэффициентов и процентных надбавок, определенных в соответствии с законодательством;</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2) ежегодный оплачиваемый отпуск 30 календарных дней;</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3) ежегодные дополнительные оплачиваемые отпуска, предоставляемые в соответствии с законодательством;</w:t>
      </w:r>
    </w:p>
    <w:p w:rsidR="00983943" w:rsidRPr="00F01B86" w:rsidRDefault="00F01B86">
      <w:pPr>
        <w:pStyle w:val="ConsNormal"/>
        <w:shd w:val="clear" w:color="auto" w:fill="FFFFFF"/>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3.1.) Продолжительность ежегодного дополнительного оплачиваемого отпуска составляет:</w:t>
      </w:r>
    </w:p>
    <w:p w:rsidR="00983943" w:rsidRPr="00F01B86" w:rsidRDefault="00F01B86">
      <w:pPr>
        <w:pStyle w:val="ConsNormal"/>
        <w:shd w:val="clear" w:color="auto" w:fill="FFFFFF"/>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 за работу в особых климатических условиях в соответствии с Законом Российской Федерации от 19.02.1993 г. № 4520-1 «О государственных гарантиях и компенсациях для лиц, работающих и проживающих в районах Крайнего Севера и приравненных к ним местностях» - 8 календарных дней;</w:t>
      </w:r>
    </w:p>
    <w:p w:rsidR="00983943" w:rsidRPr="00F01B86" w:rsidRDefault="00F01B86">
      <w:pPr>
        <w:pStyle w:val="ConsNormal"/>
        <w:shd w:val="clear" w:color="auto" w:fill="FFFFFF"/>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 за выслугу лет, продолжительность которого исчисляется из расчета один календарный день за каждый полный год работы, но не более 15 календарных дней;</w:t>
      </w:r>
    </w:p>
    <w:p w:rsidR="00983943" w:rsidRPr="00F01B86" w:rsidRDefault="00F01B86">
      <w:pPr>
        <w:pStyle w:val="ConsNormal"/>
        <w:shd w:val="clear" w:color="auto" w:fill="FFFFFF"/>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 xml:space="preserve">- за ненормированный рабочий день – 3 календарных дня; </w:t>
      </w:r>
    </w:p>
    <w:p w:rsidR="00983943" w:rsidRPr="00F01B86" w:rsidRDefault="00F01B86">
      <w:pPr>
        <w:pStyle w:val="ConsNormal"/>
        <w:shd w:val="clear" w:color="auto" w:fill="FFFFFF"/>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Для исчисления продолжительности ежегодного дополнительного оплачиваемого отпуска за выслугу лет включаются периоды работы, определяемые в соответствии с Законом Иркутской области от 27.03.2009 г. № 13-оз «О должностях, периоды работы на которых включаются в стаж муниципальной службы, порядке его исчисления и зачета в него иных периодов трудовой деятельности».</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 xml:space="preserve">4) отпуск без сохранения оплаты труда в соответствии с федеральными законами; </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5) ежемесячная доплата за счет средств местного бюджета к страховой пенсии по старости, страховой пенсии по инвалидности в 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6) обязательное медицинское и государственное социальное страхование;</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7) предоставление транспортного средства;</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8) предоставление служебного жилого помещения в случае отсутствия постоянного места жительства в Поселении;</w:t>
      </w:r>
    </w:p>
    <w:p w:rsidR="00983943" w:rsidRPr="00F01B86" w:rsidRDefault="00F01B86">
      <w:pPr>
        <w:pStyle w:val="ConsNormal"/>
        <w:ind w:firstLine="709"/>
        <w:jc w:val="both"/>
        <w:rPr>
          <w:rFonts w:ascii="Times New Roman" w:eastAsia="Calibri" w:hAnsi="Times New Roman"/>
          <w:snapToGrid w:val="0"/>
          <w:color w:val="000000" w:themeColor="text1"/>
          <w:sz w:val="24"/>
          <w:szCs w:val="24"/>
        </w:rPr>
      </w:pPr>
      <w:r w:rsidRPr="00F01B86">
        <w:rPr>
          <w:rFonts w:ascii="Times New Roman" w:hAnsi="Times New Roman"/>
          <w:color w:val="000000" w:themeColor="text1"/>
          <w:sz w:val="24"/>
          <w:szCs w:val="24"/>
        </w:rPr>
        <w:t xml:space="preserve">9) </w:t>
      </w:r>
      <w:r w:rsidRPr="00F01B86">
        <w:rPr>
          <w:rFonts w:ascii="Times New Roman" w:eastAsia="Calibri" w:hAnsi="Times New Roman"/>
          <w:snapToGrid w:val="0"/>
          <w:color w:val="000000" w:themeColor="text1"/>
          <w:sz w:val="24"/>
          <w:szCs w:val="24"/>
        </w:rPr>
        <w:t xml:space="preserve">единовременная выплата Главе, достигшему в этот период пенсионного возраста или потерявшему трудоспособность, в связи с прекращением его полномочий (в том числе досрочно). </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eastAsia="Calibri" w:hAnsi="Times New Roman" w:cs="Arial"/>
          <w:color w:val="000000" w:themeColor="text1"/>
          <w:sz w:val="24"/>
          <w:szCs w:val="24"/>
        </w:rPr>
        <w:t xml:space="preserve">Указанная выплата не может быть установлена в случае прекращения полномочий указанного лица по основаниям, предусмотренным </w:t>
      </w:r>
      <w:hyperlink r:id="rId16" w:history="1">
        <w:r w:rsidRPr="00F01B86">
          <w:rPr>
            <w:rFonts w:ascii="Times New Roman" w:eastAsia="Calibri" w:hAnsi="Times New Roman" w:cs="Arial"/>
            <w:color w:val="000000" w:themeColor="text1"/>
            <w:sz w:val="24"/>
            <w:szCs w:val="24"/>
          </w:rPr>
          <w:t>пунктами 2.1</w:t>
        </w:r>
      </w:hyperlink>
      <w:r w:rsidRPr="00F01B86">
        <w:rPr>
          <w:rFonts w:ascii="Times New Roman" w:eastAsia="Calibri" w:hAnsi="Times New Roman" w:cs="Arial"/>
          <w:color w:val="000000" w:themeColor="text1"/>
          <w:sz w:val="24"/>
          <w:szCs w:val="24"/>
        </w:rPr>
        <w:t xml:space="preserve">, </w:t>
      </w:r>
      <w:hyperlink r:id="rId17" w:history="1">
        <w:r w:rsidRPr="00F01B86">
          <w:rPr>
            <w:rFonts w:ascii="Times New Roman" w:eastAsia="Calibri" w:hAnsi="Times New Roman" w:cs="Arial"/>
            <w:color w:val="000000" w:themeColor="text1"/>
            <w:sz w:val="24"/>
            <w:szCs w:val="24"/>
          </w:rPr>
          <w:t>3</w:t>
        </w:r>
      </w:hyperlink>
      <w:r w:rsidRPr="00F01B86">
        <w:rPr>
          <w:rFonts w:ascii="Times New Roman" w:eastAsia="Calibri" w:hAnsi="Times New Roman" w:cs="Arial"/>
          <w:color w:val="000000" w:themeColor="text1"/>
          <w:sz w:val="24"/>
          <w:szCs w:val="24"/>
        </w:rPr>
        <w:t xml:space="preserve">, </w:t>
      </w:r>
      <w:hyperlink r:id="rId18" w:history="1">
        <w:r w:rsidRPr="00F01B86">
          <w:rPr>
            <w:rFonts w:ascii="Times New Roman" w:eastAsia="Calibri" w:hAnsi="Times New Roman" w:cs="Arial"/>
            <w:color w:val="000000" w:themeColor="text1"/>
            <w:sz w:val="24"/>
            <w:szCs w:val="24"/>
          </w:rPr>
          <w:t>6</w:t>
        </w:r>
      </w:hyperlink>
      <w:r w:rsidRPr="00F01B86">
        <w:rPr>
          <w:rFonts w:ascii="Times New Roman" w:eastAsia="Calibri" w:hAnsi="Times New Roman" w:cs="Arial"/>
          <w:color w:val="000000" w:themeColor="text1"/>
          <w:sz w:val="24"/>
          <w:szCs w:val="24"/>
        </w:rPr>
        <w:t xml:space="preserve"> - </w:t>
      </w:r>
      <w:hyperlink r:id="rId19" w:history="1">
        <w:r w:rsidRPr="00F01B86">
          <w:rPr>
            <w:rFonts w:ascii="Times New Roman" w:eastAsia="Calibri" w:hAnsi="Times New Roman" w:cs="Arial"/>
            <w:color w:val="000000" w:themeColor="text1"/>
            <w:sz w:val="24"/>
            <w:szCs w:val="24"/>
          </w:rPr>
          <w:t>9 части 6</w:t>
        </w:r>
      </w:hyperlink>
      <w:r w:rsidRPr="00F01B86">
        <w:rPr>
          <w:rFonts w:ascii="Times New Roman" w:eastAsia="Calibri" w:hAnsi="Times New Roman" w:cs="Arial"/>
          <w:color w:val="000000" w:themeColor="text1"/>
          <w:sz w:val="24"/>
          <w:szCs w:val="24"/>
        </w:rPr>
        <w:t xml:space="preserve"> статьи </w:t>
      </w:r>
      <w:r w:rsidRPr="00F01B86">
        <w:rPr>
          <w:rFonts w:ascii="Times New Roman" w:eastAsia="Calibri" w:hAnsi="Times New Roman" w:cs="Arial"/>
          <w:color w:val="000000" w:themeColor="text1"/>
          <w:sz w:val="24"/>
          <w:szCs w:val="24"/>
        </w:rPr>
        <w:lastRenderedPageBreak/>
        <w:t xml:space="preserve">36, </w:t>
      </w:r>
      <w:hyperlink r:id="rId20" w:history="1">
        <w:r w:rsidRPr="00F01B86">
          <w:rPr>
            <w:rFonts w:ascii="Times New Roman" w:eastAsia="Calibri" w:hAnsi="Times New Roman" w:cs="Arial"/>
            <w:color w:val="000000" w:themeColor="text1"/>
            <w:sz w:val="24"/>
            <w:szCs w:val="24"/>
          </w:rPr>
          <w:t>частью 7.1</w:t>
        </w:r>
      </w:hyperlink>
      <w:r w:rsidRPr="00F01B86">
        <w:rPr>
          <w:rFonts w:ascii="Times New Roman" w:eastAsia="Calibri" w:hAnsi="Times New Roman" w:cs="Arial"/>
          <w:color w:val="000000" w:themeColor="text1"/>
          <w:sz w:val="24"/>
          <w:szCs w:val="24"/>
        </w:rPr>
        <w:t xml:space="preserve"> статьи 40 Федерального закона "Об общих принципах организации местного самоуправления в Российской Федерации".</w:t>
      </w:r>
    </w:p>
    <w:p w:rsidR="00983943" w:rsidRPr="00F01B86" w:rsidRDefault="00983943">
      <w:pPr>
        <w:pStyle w:val="ConsNonformat"/>
        <w:jc w:val="both"/>
        <w:rPr>
          <w:rFonts w:ascii="Times New Roman" w:hAnsi="Times New Roman"/>
          <w:color w:val="000000" w:themeColor="text1"/>
          <w:sz w:val="24"/>
          <w:szCs w:val="24"/>
        </w:rPr>
      </w:pPr>
    </w:p>
    <w:p w:rsidR="00983943" w:rsidRPr="00F01B86" w:rsidRDefault="00F01B86">
      <w:pPr>
        <w:pStyle w:val="ConsNormal"/>
        <w:spacing w:after="120"/>
        <w:ind w:firstLine="709"/>
        <w:jc w:val="center"/>
        <w:rPr>
          <w:rFonts w:ascii="Times New Roman" w:hAnsi="Times New Roman"/>
          <w:b/>
          <w:color w:val="000000" w:themeColor="text1"/>
          <w:sz w:val="24"/>
          <w:szCs w:val="24"/>
        </w:rPr>
      </w:pPr>
      <w:r w:rsidRPr="00F01B86">
        <w:rPr>
          <w:rFonts w:ascii="Times New Roman" w:hAnsi="Times New Roman"/>
          <w:b/>
          <w:color w:val="000000" w:themeColor="text1"/>
          <w:sz w:val="24"/>
          <w:szCs w:val="24"/>
        </w:rPr>
        <w:t>Статья 36. Досрочное прекращение полномочий Главы Поселения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1. Полномочия Главы Поселения прекращаются досрочно в случае:</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1) смерти;</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2) отставки по собственному желанию;</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3) удаления в отставку в соответствии со ст.74.1 Федерального закона № 131-ФЗ;</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4) отрешения от должности в соответствии со ст.74 Федерального закона № 131-ФЗ;</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5) признания судом недееспособным или ограниченно дееспособным;</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6) признания судом безвестно отсутствующим или объявления умершим;</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7) вступления в отношении его в законную силу обвинительного приговора суда;</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8) выезда за пределы Российской Федерации на постоянное место жительства;</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10) отзыва избирателями;</w:t>
      </w:r>
    </w:p>
    <w:p w:rsidR="00983943" w:rsidRPr="00F01B86" w:rsidRDefault="00F01B86">
      <w:pPr>
        <w:pStyle w:val="ConsNormal"/>
        <w:shd w:val="clear" w:color="auto" w:fill="FFFFFF"/>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10.1) в случаях несоблюдения ограничений, установленными Федеральным законом № 131-ФЗ</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11) установленной в судебном порядке стойкой неспособности по состоянию здоровья осуществлять полномочия Главы Поселения;</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 xml:space="preserve">12) </w:t>
      </w:r>
      <w:r w:rsidRPr="00F01B86">
        <w:rPr>
          <w:bCs/>
          <w:color w:val="000000" w:themeColor="text1"/>
        </w:rPr>
        <w:t>преобразования Поселения, осуществляемого в соответствии с Федеральным законом № 131-ФЗ, а также в случае упразднения Поселения</w:t>
      </w:r>
      <w:r w:rsidRPr="00F01B86">
        <w:rPr>
          <w:color w:val="000000" w:themeColor="text1"/>
        </w:rPr>
        <w:t>;</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13) утраты поселением статуса муниципального образования в связи с его объединением с городским округом;</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14)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3. 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администрации, назначаемое муниципальным правовым актом Думы Поселения.</w:t>
      </w:r>
    </w:p>
    <w:p w:rsidR="00983943" w:rsidRPr="00F01B86" w:rsidRDefault="00F01B86">
      <w:pPr>
        <w:pStyle w:val="ConsPlusNormal"/>
        <w:ind w:firstLine="708"/>
        <w:jc w:val="both"/>
        <w:rPr>
          <w:rFonts w:ascii="Times New Roman" w:eastAsiaTheme="minorHAnsi" w:hAnsi="Times New Roman" w:cs="Times New Roman"/>
          <w:color w:val="000000" w:themeColor="text1"/>
          <w:sz w:val="24"/>
          <w:szCs w:val="24"/>
          <w:lang w:eastAsia="en-US"/>
        </w:rPr>
      </w:pPr>
      <w:r w:rsidRPr="00F01B86">
        <w:rPr>
          <w:rFonts w:ascii="Times New Roman" w:hAnsi="Times New Roman" w:cs="Times New Roman"/>
          <w:color w:val="000000" w:themeColor="text1"/>
          <w:sz w:val="24"/>
          <w:szCs w:val="24"/>
        </w:rPr>
        <w:t>4. В случае, если глава муниципального образования, полномочия которого прекращены досрочно на основании правового акта Губернатора Иркутской области   об отрешении от должности главы муниципального образования либо на основании решения Думы об удалении главы муниципального образования в отставку, обжалует данный правовой акт или решения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lastRenderedPageBreak/>
        <w:t xml:space="preserve">5. Полномочия главы Поселения прекращаются досрочно в случае несоблюдения ограничений, установленных Федеральным законом от 06.10.2003 № 131-ФЗ «Об общих принципах организации местного самоуправления в Российской Федерации». </w:t>
      </w:r>
    </w:p>
    <w:p w:rsidR="00983943" w:rsidRPr="00F01B86" w:rsidRDefault="00983943">
      <w:pPr>
        <w:pStyle w:val="ConsNonformat"/>
        <w:ind w:firstLine="709"/>
        <w:jc w:val="both"/>
        <w:rPr>
          <w:rFonts w:ascii="Times New Roman" w:hAnsi="Times New Roman"/>
          <w:color w:val="000000" w:themeColor="text1"/>
          <w:sz w:val="24"/>
          <w:szCs w:val="24"/>
        </w:rPr>
      </w:pPr>
    </w:p>
    <w:p w:rsidR="00983943" w:rsidRPr="00F01B86" w:rsidRDefault="00F01B86">
      <w:pPr>
        <w:pStyle w:val="ConsNormal"/>
        <w:spacing w:after="120"/>
        <w:ind w:firstLine="709"/>
        <w:jc w:val="center"/>
        <w:rPr>
          <w:rFonts w:ascii="Times New Roman" w:hAnsi="Times New Roman"/>
          <w:b/>
          <w:color w:val="000000" w:themeColor="text1"/>
          <w:sz w:val="24"/>
          <w:szCs w:val="24"/>
        </w:rPr>
      </w:pPr>
      <w:r w:rsidRPr="00F01B86">
        <w:rPr>
          <w:rFonts w:ascii="Times New Roman" w:hAnsi="Times New Roman"/>
          <w:b/>
          <w:color w:val="000000" w:themeColor="text1"/>
          <w:sz w:val="24"/>
          <w:szCs w:val="24"/>
        </w:rPr>
        <w:t>Статья 37. Администрация  Поселения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1. Администрация Поселения является исполнительно-распорядительным  органом Поселения, наделенным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2. Руководство администрацией Поселения осуществляет Глава Поселения на принципах единоначалия.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3. Администрация  Поселения подконтрольна в своей деятельности  Думе Поселения в пределах полномочий последней.</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 xml:space="preserve">4. Администрация Поселения обладает правами юридического лица, </w:t>
      </w:r>
      <w:r w:rsidRPr="00F01B86">
        <w:rPr>
          <w:rFonts w:ascii="Times New Roman" w:hAnsi="Times New Roman"/>
          <w:color w:val="000000" w:themeColor="text1"/>
          <w:sz w:val="24"/>
          <w:szCs w:val="24"/>
          <w:shd w:val="clear" w:color="auto" w:fill="FFFFFF"/>
        </w:rPr>
        <w:t>является муниципальным казенным учреждением,</w:t>
      </w:r>
      <w:r w:rsidRPr="00F01B86">
        <w:rPr>
          <w:rFonts w:ascii="Times New Roman" w:hAnsi="Times New Roman"/>
          <w:color w:val="000000" w:themeColor="text1"/>
          <w:sz w:val="24"/>
          <w:szCs w:val="24"/>
        </w:rPr>
        <w:t xml:space="preserve">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 от 08.08.2001г. № 129-ФЗ «О государственной регистрации юридических лиц и индивидуальных предпринимателей».</w:t>
      </w:r>
    </w:p>
    <w:p w:rsidR="00983943" w:rsidRPr="00F01B86" w:rsidRDefault="00F01B86">
      <w:pPr>
        <w:autoSpaceDE w:val="0"/>
        <w:autoSpaceDN w:val="0"/>
        <w:adjustRightInd w:val="0"/>
        <w:ind w:firstLine="709"/>
        <w:jc w:val="both"/>
        <w:outlineLvl w:val="1"/>
        <w:rPr>
          <w:bCs/>
          <w:color w:val="000000" w:themeColor="text1"/>
        </w:rPr>
      </w:pPr>
      <w:r w:rsidRPr="00F01B86">
        <w:rPr>
          <w:bCs/>
          <w:color w:val="000000" w:themeColor="text1"/>
        </w:rPr>
        <w:t>Администрация как юридическое лицо действует на основании общих для организаций данного вида положений Федерального закона № 131-ФЗ в соответствии с Гражданским кодексом Российской Федерации применительно к казенным учреждениям.</w:t>
      </w:r>
    </w:p>
    <w:p w:rsidR="00983943" w:rsidRPr="00F01B86" w:rsidRDefault="00F01B86">
      <w:pPr>
        <w:autoSpaceDE w:val="0"/>
        <w:autoSpaceDN w:val="0"/>
        <w:adjustRightInd w:val="0"/>
        <w:ind w:firstLine="709"/>
        <w:jc w:val="both"/>
        <w:outlineLvl w:val="1"/>
        <w:rPr>
          <w:bCs/>
          <w:color w:val="000000" w:themeColor="text1"/>
        </w:rPr>
      </w:pPr>
      <w:r w:rsidRPr="00F01B86">
        <w:rPr>
          <w:bCs/>
          <w:color w:val="000000" w:themeColor="text1"/>
        </w:rPr>
        <w:t>Основаниями для государственной регистрации Администрации Поселения в качестве юридического лица является настоящий Устав и решение о создании администрации Поселения с правами юридического лица.</w:t>
      </w:r>
    </w:p>
    <w:p w:rsidR="00983943" w:rsidRPr="00F01B86" w:rsidRDefault="00F01B86">
      <w:pPr>
        <w:pStyle w:val="ConsNormal"/>
        <w:ind w:firstLine="709"/>
        <w:jc w:val="both"/>
        <w:rPr>
          <w:rFonts w:ascii="Times New Roman" w:hAnsi="Times New Roman"/>
          <w:b/>
          <w:color w:val="000000" w:themeColor="text1"/>
          <w:sz w:val="24"/>
          <w:szCs w:val="24"/>
        </w:rPr>
      </w:pPr>
      <w:r w:rsidRPr="00F01B86">
        <w:rPr>
          <w:rFonts w:ascii="Times New Roman" w:hAnsi="Times New Roman"/>
          <w:color w:val="000000" w:themeColor="text1"/>
          <w:sz w:val="24"/>
          <w:szCs w:val="24"/>
        </w:rPr>
        <w:t xml:space="preserve">Полное наименование: Администрация муниципального образования «Люры». </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Краткое наименование: Администрация МО «Люры».</w:t>
      </w:r>
    </w:p>
    <w:p w:rsidR="00983943" w:rsidRPr="005A341D" w:rsidRDefault="00F01B86">
      <w:pPr>
        <w:pStyle w:val="ConsNormal"/>
        <w:ind w:firstLine="709"/>
        <w:jc w:val="both"/>
        <w:rPr>
          <w:rFonts w:ascii="Times New Roman" w:hAnsi="Times New Roman"/>
          <w:color w:val="FF0000"/>
          <w:sz w:val="24"/>
          <w:szCs w:val="24"/>
        </w:rPr>
      </w:pPr>
      <w:r w:rsidRPr="005A341D">
        <w:rPr>
          <w:rFonts w:ascii="Times New Roman" w:hAnsi="Times New Roman"/>
          <w:color w:val="FF0000"/>
          <w:sz w:val="24"/>
          <w:szCs w:val="24"/>
        </w:rPr>
        <w:t xml:space="preserve">Юридический адрес: </w:t>
      </w:r>
      <w:r w:rsidR="005A341D" w:rsidRPr="005A341D">
        <w:rPr>
          <w:rFonts w:ascii="Times New Roman" w:eastAsiaTheme="minorHAnsi" w:hAnsi="Times New Roman"/>
          <w:color w:val="FF0000"/>
          <w:sz w:val="24"/>
          <w:szCs w:val="24"/>
          <w:lang w:eastAsia="en-US"/>
        </w:rPr>
        <w:t xml:space="preserve">669126, Иркутская область </w:t>
      </w:r>
      <w:proofErr w:type="spellStart"/>
      <w:r w:rsidR="005A341D" w:rsidRPr="005A341D">
        <w:rPr>
          <w:rFonts w:ascii="Times New Roman" w:eastAsiaTheme="minorHAnsi" w:hAnsi="Times New Roman"/>
          <w:color w:val="FF0000"/>
          <w:sz w:val="24"/>
          <w:szCs w:val="24"/>
          <w:lang w:eastAsia="en-US"/>
        </w:rPr>
        <w:t>Баяндаевский</w:t>
      </w:r>
      <w:proofErr w:type="spellEnd"/>
      <w:r w:rsidR="005A341D" w:rsidRPr="005A341D">
        <w:rPr>
          <w:rFonts w:ascii="Times New Roman" w:eastAsiaTheme="minorHAnsi" w:hAnsi="Times New Roman"/>
          <w:color w:val="FF0000"/>
          <w:sz w:val="24"/>
          <w:szCs w:val="24"/>
          <w:lang w:eastAsia="en-US"/>
        </w:rPr>
        <w:t xml:space="preserve"> район д. Люры, ул. Чкалова, д. 2 а;</w:t>
      </w:r>
    </w:p>
    <w:p w:rsidR="00983943" w:rsidRPr="005A341D" w:rsidRDefault="00F01B86">
      <w:pPr>
        <w:pStyle w:val="ConsNormal"/>
        <w:ind w:firstLine="709"/>
        <w:jc w:val="both"/>
        <w:rPr>
          <w:rFonts w:ascii="Times New Roman" w:hAnsi="Times New Roman"/>
          <w:color w:val="FF0000"/>
          <w:sz w:val="24"/>
          <w:szCs w:val="24"/>
        </w:rPr>
      </w:pPr>
      <w:r w:rsidRPr="005A341D">
        <w:rPr>
          <w:rFonts w:ascii="Times New Roman" w:hAnsi="Times New Roman"/>
          <w:color w:val="FF0000"/>
          <w:sz w:val="24"/>
          <w:szCs w:val="24"/>
        </w:rPr>
        <w:t xml:space="preserve">Почтовый адрес: </w:t>
      </w:r>
      <w:r w:rsidR="005A341D" w:rsidRPr="005A341D">
        <w:rPr>
          <w:rFonts w:ascii="Times New Roman" w:eastAsiaTheme="minorHAnsi" w:hAnsi="Times New Roman"/>
          <w:color w:val="FF0000"/>
          <w:sz w:val="24"/>
          <w:szCs w:val="24"/>
          <w:lang w:eastAsia="en-US"/>
        </w:rPr>
        <w:t xml:space="preserve">669126, Иркутская область </w:t>
      </w:r>
      <w:proofErr w:type="spellStart"/>
      <w:r w:rsidR="005A341D" w:rsidRPr="005A341D">
        <w:rPr>
          <w:rFonts w:ascii="Times New Roman" w:eastAsiaTheme="minorHAnsi" w:hAnsi="Times New Roman"/>
          <w:color w:val="FF0000"/>
          <w:sz w:val="24"/>
          <w:szCs w:val="24"/>
          <w:lang w:eastAsia="en-US"/>
        </w:rPr>
        <w:t>Баяндаевский</w:t>
      </w:r>
      <w:proofErr w:type="spellEnd"/>
      <w:r w:rsidR="005A341D" w:rsidRPr="005A341D">
        <w:rPr>
          <w:rFonts w:ascii="Times New Roman" w:eastAsiaTheme="minorHAnsi" w:hAnsi="Times New Roman"/>
          <w:color w:val="FF0000"/>
          <w:sz w:val="24"/>
          <w:szCs w:val="24"/>
          <w:lang w:eastAsia="en-US"/>
        </w:rPr>
        <w:t xml:space="preserve"> район д. Люры, ул. Чкалова, д. 2 а;</w:t>
      </w:r>
      <w:r w:rsidRPr="005A341D">
        <w:rPr>
          <w:rFonts w:ascii="Times New Roman" w:hAnsi="Times New Roman"/>
          <w:color w:val="FF0000"/>
          <w:sz w:val="24"/>
          <w:szCs w:val="24"/>
        </w:rPr>
        <w:t xml:space="preserve">           </w:t>
      </w:r>
    </w:p>
    <w:p w:rsidR="00983943" w:rsidRPr="00F01B86" w:rsidRDefault="00F01B86">
      <w:pPr>
        <w:autoSpaceDE w:val="0"/>
        <w:autoSpaceDN w:val="0"/>
        <w:adjustRightInd w:val="0"/>
        <w:ind w:firstLine="709"/>
        <w:jc w:val="both"/>
        <w:outlineLvl w:val="1"/>
        <w:rPr>
          <w:b/>
          <w:color w:val="000000" w:themeColor="text1"/>
        </w:rPr>
      </w:pPr>
      <w:r w:rsidRPr="00F01B86">
        <w:rPr>
          <w:b/>
          <w:color w:val="000000" w:themeColor="text1"/>
        </w:rPr>
        <w:t xml:space="preserve">5. </w:t>
      </w:r>
      <w:r w:rsidRPr="00F01B86">
        <w:rPr>
          <w:color w:val="000000" w:themeColor="text1"/>
        </w:rPr>
        <w:t>Финансовое обеспечение деятельности администрации осуществляется исключительно за счет собственных доходов бюджета Поселения.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6. К полномочиям администрации Поселения относятся реализуемые в установленном законодательством и настоящим Уставом порядке:</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2) формирование, исполнение местного бюджета;</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3) управление и распоряжение имуществом, находящимся в муниципальной собственности, в порядке, определенном  Думой Поселения;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4) ведение реестра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983943" w:rsidRPr="005A341D" w:rsidRDefault="00F01B86">
      <w:pPr>
        <w:pStyle w:val="ConsNormal"/>
        <w:ind w:firstLine="709"/>
        <w:jc w:val="both"/>
        <w:rPr>
          <w:rFonts w:ascii="Times New Roman" w:hAnsi="Times New Roman"/>
          <w:color w:val="FF0000"/>
          <w:sz w:val="24"/>
          <w:szCs w:val="24"/>
        </w:rPr>
      </w:pPr>
      <w:r w:rsidRPr="005A341D">
        <w:rPr>
          <w:rFonts w:ascii="Times New Roman" w:hAnsi="Times New Roman"/>
          <w:color w:val="FF0000"/>
          <w:sz w:val="24"/>
          <w:szCs w:val="24"/>
        </w:rPr>
        <w:t xml:space="preserve">5) </w:t>
      </w:r>
      <w:r w:rsidR="005A341D" w:rsidRPr="005A341D">
        <w:rPr>
          <w:rFonts w:ascii="Times New Roman" w:hAnsi="Times New Roman"/>
          <w:color w:val="FF0000"/>
          <w:sz w:val="24"/>
          <w:szCs w:val="24"/>
        </w:rPr>
        <w:t>разработка стратегии социально-экономического развития муниципального образования;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6)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преобразования Поселения;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lastRenderedPageBreak/>
        <w:t>8)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9) осуществление международных и внешнеэкономических связей в  соответствии с законодательством;</w:t>
      </w:r>
    </w:p>
    <w:p w:rsidR="00983943" w:rsidRPr="00F01B86" w:rsidRDefault="00F01B86">
      <w:pPr>
        <w:autoSpaceDE w:val="0"/>
        <w:autoSpaceDN w:val="0"/>
        <w:adjustRightInd w:val="0"/>
        <w:ind w:firstLine="709"/>
        <w:jc w:val="both"/>
        <w:rPr>
          <w:bCs/>
          <w:color w:val="000000" w:themeColor="text1"/>
        </w:rPr>
      </w:pPr>
      <w:r w:rsidRPr="00F01B86">
        <w:rPr>
          <w:color w:val="000000" w:themeColor="text1"/>
        </w:rPr>
        <w:t xml:space="preserve">10) </w:t>
      </w:r>
      <w:r w:rsidRPr="00F01B86">
        <w:rPr>
          <w:bCs/>
          <w:color w:val="000000" w:themeColor="text1"/>
        </w:rPr>
        <w:t>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983943" w:rsidRPr="00F01B86" w:rsidRDefault="00F01B86">
      <w:pPr>
        <w:autoSpaceDE w:val="0"/>
        <w:autoSpaceDN w:val="0"/>
        <w:adjustRightInd w:val="0"/>
        <w:ind w:firstLine="709"/>
        <w:jc w:val="both"/>
        <w:rPr>
          <w:bCs/>
          <w:color w:val="000000" w:themeColor="text1"/>
        </w:rPr>
      </w:pPr>
      <w:r w:rsidRPr="00F01B86">
        <w:rPr>
          <w:bCs/>
          <w:color w:val="000000" w:themeColor="text1"/>
        </w:rPr>
        <w:t>11) определение цели, условия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 xml:space="preserve">12) </w:t>
      </w:r>
      <w:r w:rsidRPr="00F01B86">
        <w:rPr>
          <w:rFonts w:ascii="Times New Roman" w:hAnsi="Times New Roman"/>
          <w:bCs/>
          <w:color w:val="000000" w:themeColor="text1"/>
          <w:sz w:val="24"/>
          <w:szCs w:val="24"/>
        </w:rPr>
        <w:t>осуществление закупок товаров, работ, услуг для обеспечения муниципальных нужд</w:t>
      </w:r>
      <w:r w:rsidRPr="00F01B86">
        <w:rPr>
          <w:rFonts w:ascii="Times New Roman" w:hAnsi="Times New Roman"/>
          <w:color w:val="000000" w:themeColor="text1"/>
          <w:sz w:val="24"/>
          <w:szCs w:val="24"/>
        </w:rPr>
        <w:t>;</w:t>
      </w:r>
    </w:p>
    <w:p w:rsidR="00983943" w:rsidRPr="00F01B86" w:rsidRDefault="00F01B86">
      <w:pPr>
        <w:autoSpaceDE w:val="0"/>
        <w:autoSpaceDN w:val="0"/>
        <w:adjustRightInd w:val="0"/>
        <w:ind w:firstLine="709"/>
        <w:jc w:val="both"/>
        <w:rPr>
          <w:bCs/>
          <w:color w:val="000000" w:themeColor="text1"/>
        </w:rPr>
      </w:pPr>
      <w:r w:rsidRPr="00F01B86">
        <w:rPr>
          <w:color w:val="000000" w:themeColor="text1"/>
        </w:rPr>
        <w:t xml:space="preserve">13) принятие решений о </w:t>
      </w:r>
      <w:r w:rsidRPr="00F01B86">
        <w:rPr>
          <w:bCs/>
          <w:color w:val="000000" w:themeColor="text1"/>
        </w:rPr>
        <w:t xml:space="preserve">присвоении адресов объектам адресации, изменении, аннулировании адресов, присвоении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изменении, аннулировании таких наименований, размещении информации в государственном адресном реестре; </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15) осуществление отдельных полномочий, переданных администрации Поселения органами местного самоуправления муниципального образования «</w:t>
      </w:r>
      <w:proofErr w:type="spellStart"/>
      <w:r w:rsidRPr="00F01B86">
        <w:rPr>
          <w:rFonts w:ascii="Times New Roman" w:hAnsi="Times New Roman"/>
          <w:color w:val="000000" w:themeColor="text1"/>
          <w:sz w:val="24"/>
          <w:szCs w:val="24"/>
        </w:rPr>
        <w:t>Баяндаевский</w:t>
      </w:r>
      <w:proofErr w:type="spellEnd"/>
      <w:r w:rsidRPr="00F01B86">
        <w:rPr>
          <w:rFonts w:ascii="Times New Roman" w:hAnsi="Times New Roman"/>
          <w:color w:val="000000" w:themeColor="text1"/>
          <w:sz w:val="24"/>
          <w:szCs w:val="24"/>
        </w:rPr>
        <w:t xml:space="preserve"> район» в соответствии с заключаемыми соглашениями;</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16) иные полномочия, отнесенные к ведению органов местного самоуправления  Поселения, за исключением отнесенных к компетенции  Думы,  Избирательной комиссии Поселения.</w:t>
      </w:r>
    </w:p>
    <w:p w:rsidR="00983943" w:rsidRPr="00F01B86" w:rsidRDefault="00983943">
      <w:pPr>
        <w:pStyle w:val="ConsNormal"/>
        <w:ind w:firstLine="0"/>
        <w:jc w:val="both"/>
        <w:rPr>
          <w:rFonts w:ascii="Times New Roman" w:hAnsi="Times New Roman"/>
          <w:color w:val="000000" w:themeColor="text1"/>
          <w:sz w:val="24"/>
          <w:szCs w:val="24"/>
        </w:rPr>
      </w:pPr>
    </w:p>
    <w:p w:rsidR="00983943" w:rsidRPr="00F01B86" w:rsidRDefault="00F01B86">
      <w:pPr>
        <w:pStyle w:val="ConsNormal"/>
        <w:spacing w:after="120"/>
        <w:ind w:firstLine="709"/>
        <w:jc w:val="center"/>
        <w:rPr>
          <w:rFonts w:ascii="Times New Roman" w:hAnsi="Times New Roman"/>
          <w:b/>
          <w:color w:val="000000" w:themeColor="text1"/>
          <w:sz w:val="24"/>
          <w:szCs w:val="24"/>
        </w:rPr>
      </w:pPr>
      <w:r w:rsidRPr="00F01B86">
        <w:rPr>
          <w:rFonts w:ascii="Times New Roman" w:hAnsi="Times New Roman"/>
          <w:b/>
          <w:color w:val="000000" w:themeColor="text1"/>
          <w:sz w:val="24"/>
          <w:szCs w:val="24"/>
        </w:rPr>
        <w:t>Статья 38. Формы и порядок осуществления контроля Главой Поселения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1. Глава Поселения осуществляет контроль за деятельностью администрации Поселения и должностных лиц администрации Поселения в формах:</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2) проведения совещаний, приемов, назначения служебных проверок, расследований;</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3) осмотра объектов, находящихся в муниципальной собственности;</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4) в иных формах, установленных муниципальными правовыми актами.</w:t>
      </w:r>
    </w:p>
    <w:p w:rsidR="00983943" w:rsidRPr="00F01B86" w:rsidRDefault="00F01B86">
      <w:pPr>
        <w:pStyle w:val="ConsNormal"/>
        <w:tabs>
          <w:tab w:val="left" w:pos="1080"/>
        </w:tabs>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2. Должностные лица администрации Поселения осуществляют свои функциональные обязанности в соответствии с полномочиями, определенными положениями администрации Поселения, и должностными инструкциями.</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983943" w:rsidRPr="00F01B86" w:rsidRDefault="00983943">
      <w:pPr>
        <w:pStyle w:val="ConsNormal"/>
        <w:ind w:firstLine="709"/>
        <w:jc w:val="both"/>
        <w:rPr>
          <w:rFonts w:ascii="Times New Roman" w:hAnsi="Times New Roman"/>
          <w:color w:val="000000" w:themeColor="text1"/>
          <w:sz w:val="24"/>
          <w:szCs w:val="24"/>
        </w:rPr>
      </w:pPr>
    </w:p>
    <w:p w:rsidR="00983943" w:rsidRPr="00F01B86" w:rsidRDefault="00F01B86">
      <w:pPr>
        <w:pStyle w:val="ConsNormal"/>
        <w:spacing w:after="120"/>
        <w:ind w:firstLine="709"/>
        <w:jc w:val="center"/>
        <w:rPr>
          <w:rFonts w:ascii="Times New Roman" w:hAnsi="Times New Roman"/>
          <w:b/>
          <w:color w:val="000000" w:themeColor="text1"/>
          <w:sz w:val="24"/>
          <w:szCs w:val="24"/>
        </w:rPr>
      </w:pPr>
      <w:r w:rsidRPr="00F01B86">
        <w:rPr>
          <w:rFonts w:ascii="Times New Roman" w:hAnsi="Times New Roman"/>
          <w:b/>
          <w:color w:val="000000" w:themeColor="text1"/>
          <w:sz w:val="24"/>
          <w:szCs w:val="24"/>
        </w:rPr>
        <w:t>Статья 39. Структура администрации Поселения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1. Структура администрации Поселения утверждается Думой Поселения по представлению Главы Поселения.</w:t>
      </w:r>
    </w:p>
    <w:p w:rsidR="00983943" w:rsidRPr="00F01B86" w:rsidRDefault="00F01B86">
      <w:pPr>
        <w:pStyle w:val="ConsNormal"/>
        <w:ind w:firstLine="709"/>
        <w:jc w:val="both"/>
        <w:rPr>
          <w:rFonts w:ascii="Times New Roman" w:hAnsi="Times New Roman"/>
          <w:b/>
          <w:color w:val="000000" w:themeColor="text1"/>
          <w:sz w:val="24"/>
          <w:szCs w:val="24"/>
        </w:rPr>
      </w:pPr>
      <w:r w:rsidRPr="00F01B86">
        <w:rPr>
          <w:rFonts w:ascii="Times New Roman" w:hAnsi="Times New Roman"/>
          <w:color w:val="000000" w:themeColor="text1"/>
          <w:sz w:val="24"/>
          <w:szCs w:val="24"/>
        </w:rPr>
        <w:lastRenderedPageBreak/>
        <w:t>2. Основанием  для  государственной  регистрации  органов  администрации Поселения  в качестве  юридических лиц, являются  решение  Думы Поселения, об учреждении  соответствующего  органа в форме  муниципального  казенного учреждения  администрации Поселения  и  утвержденное  Думой Поселения, по представлению  главы   местной  администрации, положение об этом органе.</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 xml:space="preserve">Положения об органах администрации Поселения, не обладающих правами юридического лица, утверждаются Главой Поселения. </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законодательством порядке.</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Функции и полномочия органов администрации Поселения, а также организация и порядок их деятельности определяются положениями, утверждаемыми Главой Поселения либо Думой Поселения в соответствии с частью 2 настоящей статьи.</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Указанные органы формируются Главой Поселения и действуют на основании утверждаемых им положений.</w:t>
      </w:r>
    </w:p>
    <w:p w:rsidR="00983943" w:rsidRPr="00F01B86" w:rsidRDefault="00983943">
      <w:pPr>
        <w:pStyle w:val="ConsNonformat"/>
        <w:ind w:firstLine="709"/>
        <w:jc w:val="both"/>
        <w:rPr>
          <w:rFonts w:ascii="Times New Roman" w:hAnsi="Times New Roman"/>
          <w:color w:val="000000" w:themeColor="text1"/>
          <w:sz w:val="24"/>
          <w:szCs w:val="24"/>
        </w:rPr>
      </w:pPr>
    </w:p>
    <w:p w:rsidR="00983943" w:rsidRPr="00F01B86" w:rsidRDefault="00F01B86">
      <w:pPr>
        <w:pStyle w:val="ConsNormal"/>
        <w:spacing w:after="120"/>
        <w:ind w:firstLine="709"/>
        <w:jc w:val="center"/>
        <w:rPr>
          <w:rFonts w:ascii="Times New Roman" w:hAnsi="Times New Roman"/>
          <w:b/>
          <w:i/>
          <w:color w:val="000000" w:themeColor="text1"/>
          <w:sz w:val="24"/>
          <w:szCs w:val="24"/>
        </w:rPr>
      </w:pPr>
      <w:r w:rsidRPr="00F01B86">
        <w:rPr>
          <w:rFonts w:ascii="Times New Roman" w:hAnsi="Times New Roman"/>
          <w:b/>
          <w:color w:val="000000" w:themeColor="text1"/>
          <w:sz w:val="24"/>
          <w:szCs w:val="24"/>
        </w:rPr>
        <w:t>Статья 40. Избирательная комиссия муниципального образования «Люры»</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1. Избирательная комиссия муниципального образования «Люры» является муниципальным органом, который не входит в структуру органов местного самоуправления.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2. Избирательная комиссия муниципального образования «Люры», именуемая в настоящем Уставе как Избирательная комиссия Поселения, организует подготовку и проведение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его преобразования.</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3. Избирательная комиссия Поселения формируется Думой Поселения в составе шести членов комиссии, а при ее отсутствии Главой Поселения либо решением суда, из числа лиц, предложенных органами местного самоуправления, общественными объединениями, собраниями избирателей по месту работы, службы, учебы или жительства, не позднее чем за 75 дней до дня выборов и утверждается Думой Поселения, а в случае ее отсутствия Главой Поселения. В случае отсутствия правомочных органов местного самоуправления указанные действия осуществляются органом исполнительной власти Иркутской области, на который возложено исполнение решения суда в части обеспечения проведения выборов.</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4. Председатель, заместитель председателя и секретарь Избирательной комиссии Поселения избираются членами комиссии тайным голосованием на первом заседании комиссии.</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5. Избирательная комиссия Поселения является юридическим лицом.</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6. Избирательная комиссия Поселения:</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 регистрирует кандидатов, выдвинутых избирательными объединениями и избирателями по избирательному округу, границы которого совпадают с границами Поселения;</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 регистрирует доверенных лиц кандидатов, выдвинутых избирательными объединениями и избирателями по избирательному округу, границы которого совпадают с границами Поселения, выдает им удостоверения установленного образца;</w:t>
      </w:r>
    </w:p>
    <w:p w:rsidR="00983943" w:rsidRPr="00F01B86" w:rsidRDefault="00F01B86">
      <w:pPr>
        <w:autoSpaceDE w:val="0"/>
        <w:autoSpaceDN w:val="0"/>
        <w:adjustRightInd w:val="0"/>
        <w:ind w:firstLine="709"/>
        <w:jc w:val="both"/>
        <w:rPr>
          <w:color w:val="000000" w:themeColor="text1"/>
        </w:rPr>
      </w:pPr>
      <w:r w:rsidRPr="00F01B86">
        <w:rPr>
          <w:color w:val="000000" w:themeColor="text1"/>
        </w:rPr>
        <w:lastRenderedPageBreak/>
        <w:t>- дает разъяснения о порядке применения Положения о выборах и обеспечивает его единообразное применение;</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 рассматривает жалобы (заявления) на решения и действия (бездействие) окружных, территориальных и участковых избирательных комиссий и принимает решения по жалобам (заявлениям);</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 издает инструкции и иные акты по вопросам организации выборов;</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 осуществляет контроль законности проведения выборов;</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 устанавливает формы избирательных бюллетеней, списков избирателей и других избирательных документов, порядок их хранения и образцы печатей избирательных комиссий;</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 распределяет выделенные в соответствии с пунктом 4 статьи 4 Федерального закона «Об обеспечении конституционных прав граждан Российской Федерации избирать и быть избранными в органы местного самоуправления» средства на финансовое обеспечение выборов и контролирует их целевое использование;</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 рассматривает вопросы материально-технического обеспечения подготовки и проведения голосования;</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 устанавливает результаты голосования по избирательному округу, границы которого совпадают с границами Поселения, а также в целом по муниципальному образованию и публикует их в печати, обеспечивает передачу документации, связанной с проведением и организацией выборов, в архив Поселения;</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 составляет списки лиц, избранных депутатами Думы Поселения, определяет кандидата, избранного Главой Поселения;</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 организует повторные выборы депутатов Думы Поселения;</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 осуществляет иные полномочия в соответствии с федеральным и областным законодательством.</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7. Срок полномочий Избирательной комиссии Поселения заканчивается по завершении полномочий депутатов Думы Поселения и Главы Поселения.</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8. Решения Избирательной комиссии Поселения в пределах ее полномочий являются обязательными для исполнения окружными, территориальными и участковыми избирательными комиссиями.</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 xml:space="preserve"> 9. Информационное, материально-техническое и финансовое обеспечение деятельности избирательной комиссии Поселения осуществляет администрация Поселения.</w:t>
      </w:r>
    </w:p>
    <w:p w:rsidR="00983943" w:rsidRPr="00F01B86" w:rsidRDefault="00983943">
      <w:pPr>
        <w:pStyle w:val="ConsNormal"/>
        <w:ind w:firstLine="709"/>
        <w:jc w:val="both"/>
        <w:rPr>
          <w:rFonts w:ascii="Times New Roman" w:hAnsi="Times New Roman"/>
          <w:color w:val="000000" w:themeColor="text1"/>
          <w:sz w:val="24"/>
          <w:szCs w:val="24"/>
        </w:rPr>
      </w:pPr>
    </w:p>
    <w:p w:rsidR="00983943" w:rsidRPr="00F01B86" w:rsidRDefault="00F01B86">
      <w:pPr>
        <w:pStyle w:val="ConsNormal"/>
        <w:ind w:firstLine="709"/>
        <w:jc w:val="center"/>
        <w:rPr>
          <w:rFonts w:ascii="Times New Roman" w:hAnsi="Times New Roman"/>
          <w:b/>
          <w:color w:val="000000" w:themeColor="text1"/>
          <w:sz w:val="24"/>
          <w:szCs w:val="24"/>
        </w:rPr>
      </w:pPr>
      <w:r w:rsidRPr="00F01B86">
        <w:rPr>
          <w:rFonts w:ascii="Times New Roman" w:hAnsi="Times New Roman"/>
          <w:b/>
          <w:color w:val="000000" w:themeColor="text1"/>
          <w:sz w:val="24"/>
          <w:szCs w:val="24"/>
        </w:rPr>
        <w:t>Статья 40.1 Ограничения для депутатов, членов выборного органа местного самоуправления, должностных лиц местного самоуправления</w:t>
      </w:r>
    </w:p>
    <w:p w:rsidR="00983943" w:rsidRPr="00F01B86" w:rsidRDefault="00983943">
      <w:pPr>
        <w:pStyle w:val="ConsNormal"/>
        <w:ind w:firstLine="709"/>
        <w:jc w:val="center"/>
        <w:rPr>
          <w:rFonts w:ascii="Times New Roman" w:hAnsi="Times New Roman"/>
          <w:b/>
          <w:color w:val="000000" w:themeColor="text1"/>
          <w:sz w:val="24"/>
          <w:szCs w:val="24"/>
        </w:rPr>
      </w:pPr>
    </w:p>
    <w:p w:rsidR="00983943" w:rsidRPr="00F01B86" w:rsidRDefault="00F01B86">
      <w:pPr>
        <w:pStyle w:val="ConsNormal"/>
        <w:numPr>
          <w:ilvl w:val="0"/>
          <w:numId w:val="2"/>
        </w:numPr>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 xml:space="preserve">1)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совета муниципальных образований Иркутской области, иных объединений муниципальных образований, политической партией, профсоюзом, зарегистрированным в установленном порядке,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 представления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w:t>
      </w:r>
      <w:r w:rsidRPr="00F01B86">
        <w:rPr>
          <w:color w:val="000000" w:themeColor="text1"/>
        </w:rPr>
        <w:lastRenderedPageBreak/>
        <w:t>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(долями участия в уставном капитале); иных случаев, предусмотренных федеральными законами</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2)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2. Депутат, член выборного органа местного самоуправления, выборное должностное лицо местного самоуправления,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983943" w:rsidRPr="00F01B86" w:rsidRDefault="00F01B86">
      <w:pPr>
        <w:autoSpaceDE w:val="0"/>
        <w:autoSpaceDN w:val="0"/>
        <w:adjustRightInd w:val="0"/>
        <w:jc w:val="both"/>
        <w:rPr>
          <w:color w:val="000000" w:themeColor="text1"/>
          <w:shd w:val="clear" w:color="auto" w:fill="76923C"/>
        </w:rPr>
      </w:pPr>
      <w:r w:rsidRPr="00F01B86">
        <w:rPr>
          <w:color w:val="000000" w:themeColor="text1"/>
        </w:rPr>
        <w:t xml:space="preserve">           3. 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должны соблюдать ограничения, запреты, исполнять обязанности, которые установлены Федеральным законом от 25 декабря 2008 года № 273-ФЗ «О противодействии коррупции» и другими федеральными законами. Полномочия депутата, члена выборного органа местного самоуправления, выборного должностного лица местного самоуправления, иного лица,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Pr="00F01B86">
        <w:rPr>
          <w:color w:val="000000" w:themeColor="text1"/>
          <w:shd w:val="clear" w:color="auto" w:fill="76923C"/>
        </w:rPr>
        <w:t xml:space="preserve"> </w:t>
      </w:r>
    </w:p>
    <w:p w:rsidR="00983943" w:rsidRPr="00F01B86" w:rsidRDefault="00F01B86">
      <w:pPr>
        <w:autoSpaceDE w:val="0"/>
        <w:autoSpaceDN w:val="0"/>
        <w:adjustRightInd w:val="0"/>
        <w:ind w:firstLine="540"/>
        <w:jc w:val="both"/>
        <w:rPr>
          <w:color w:val="000000" w:themeColor="text1"/>
        </w:rPr>
      </w:pPr>
      <w:r w:rsidRPr="005A341D">
        <w:t>4. П</w:t>
      </w:r>
      <w:r w:rsidRPr="00F01B86">
        <w:rPr>
          <w:color w:val="000000" w:themeColor="text1"/>
        </w:rPr>
        <w:t>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членом выборного органа местного самоуправления, выборным должностным лицом местного самоуправления, проводится по решению Губернатора Иркутской области (Председателя Правительства Иркутской области) в порядке, установленном законом Иркутской области.</w:t>
      </w:r>
    </w:p>
    <w:p w:rsidR="00983943" w:rsidRPr="00F01B86" w:rsidRDefault="00F01B86">
      <w:pPr>
        <w:autoSpaceDE w:val="0"/>
        <w:autoSpaceDN w:val="0"/>
        <w:adjustRightInd w:val="0"/>
        <w:ind w:firstLine="540"/>
        <w:jc w:val="both"/>
        <w:rPr>
          <w:color w:val="000000" w:themeColor="text1"/>
        </w:rPr>
      </w:pPr>
      <w:r w:rsidRPr="00F01B86">
        <w:rPr>
          <w:color w:val="000000" w:themeColor="text1"/>
        </w:rPr>
        <w:t>5.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официальных сайтах органов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983943" w:rsidRPr="00F01B86" w:rsidRDefault="00983943">
      <w:pPr>
        <w:pStyle w:val="ConsNormal"/>
        <w:ind w:firstLine="0"/>
        <w:rPr>
          <w:rFonts w:ascii="Times New Roman" w:hAnsi="Times New Roman"/>
          <w:color w:val="000000" w:themeColor="text1"/>
          <w:sz w:val="24"/>
          <w:szCs w:val="24"/>
          <w:shd w:val="clear" w:color="auto" w:fill="76923C"/>
        </w:rPr>
      </w:pPr>
    </w:p>
    <w:p w:rsidR="00983943" w:rsidRPr="00F01B86" w:rsidRDefault="00F01B86">
      <w:pPr>
        <w:pStyle w:val="ConsNormal"/>
        <w:ind w:firstLine="0"/>
        <w:jc w:val="center"/>
        <w:rPr>
          <w:rFonts w:ascii="Times New Roman" w:hAnsi="Times New Roman"/>
          <w:b/>
          <w:color w:val="000000" w:themeColor="text1"/>
          <w:sz w:val="24"/>
          <w:szCs w:val="24"/>
        </w:rPr>
      </w:pPr>
      <w:r w:rsidRPr="00F01B86">
        <w:rPr>
          <w:rFonts w:ascii="Times New Roman" w:hAnsi="Times New Roman"/>
          <w:b/>
          <w:color w:val="000000" w:themeColor="text1"/>
          <w:sz w:val="24"/>
          <w:szCs w:val="24"/>
        </w:rPr>
        <w:lastRenderedPageBreak/>
        <w:t>Глава 5</w:t>
      </w:r>
    </w:p>
    <w:p w:rsidR="00983943" w:rsidRPr="00F01B86" w:rsidRDefault="00F01B86">
      <w:pPr>
        <w:pStyle w:val="ConsNormal"/>
        <w:ind w:firstLine="0"/>
        <w:jc w:val="center"/>
        <w:rPr>
          <w:rFonts w:ascii="Times New Roman" w:hAnsi="Times New Roman"/>
          <w:b/>
          <w:color w:val="000000" w:themeColor="text1"/>
          <w:sz w:val="24"/>
          <w:szCs w:val="24"/>
        </w:rPr>
      </w:pPr>
      <w:r w:rsidRPr="00F01B86">
        <w:rPr>
          <w:rFonts w:ascii="Times New Roman" w:hAnsi="Times New Roman"/>
          <w:b/>
          <w:color w:val="000000" w:themeColor="text1"/>
          <w:sz w:val="24"/>
          <w:szCs w:val="24"/>
        </w:rPr>
        <w:t>МУНИЦИПАЛЬНЫЕ ПРАВОВЫЕ АКТЫ</w:t>
      </w:r>
    </w:p>
    <w:p w:rsidR="00983943" w:rsidRPr="00F01B86" w:rsidRDefault="00983943">
      <w:pPr>
        <w:pStyle w:val="ConsNormal"/>
        <w:ind w:firstLine="709"/>
        <w:jc w:val="center"/>
        <w:rPr>
          <w:rFonts w:ascii="Times New Roman" w:hAnsi="Times New Roman"/>
          <w:b/>
          <w:color w:val="000000" w:themeColor="text1"/>
          <w:sz w:val="24"/>
          <w:szCs w:val="24"/>
        </w:rPr>
      </w:pPr>
    </w:p>
    <w:p w:rsidR="00983943" w:rsidRPr="00F01B86" w:rsidRDefault="00F01B86">
      <w:pPr>
        <w:autoSpaceDE w:val="0"/>
        <w:autoSpaceDN w:val="0"/>
        <w:adjustRightInd w:val="0"/>
        <w:spacing w:after="120"/>
        <w:ind w:firstLine="709"/>
        <w:jc w:val="center"/>
        <w:rPr>
          <w:b/>
          <w:color w:val="000000" w:themeColor="text1"/>
        </w:rPr>
      </w:pPr>
      <w:r w:rsidRPr="00F01B86">
        <w:rPr>
          <w:b/>
          <w:color w:val="000000" w:themeColor="text1"/>
        </w:rPr>
        <w:t>Статья 41. Система муниципальных правовых актов Поселения</w:t>
      </w:r>
    </w:p>
    <w:p w:rsidR="00983943" w:rsidRPr="00F01B86" w:rsidRDefault="00F01B86">
      <w:pPr>
        <w:ind w:firstLine="709"/>
        <w:jc w:val="both"/>
        <w:rPr>
          <w:rStyle w:val="af7"/>
          <w:rFonts w:ascii="Times New Roman" w:hAnsi="Times New Roman"/>
          <w:color w:val="000000" w:themeColor="text1"/>
          <w:sz w:val="24"/>
          <w:szCs w:val="24"/>
          <w:lang w:val="ru-RU"/>
        </w:rPr>
      </w:pPr>
      <w:r w:rsidRPr="00F01B86">
        <w:rPr>
          <w:color w:val="000000" w:themeColor="text1"/>
        </w:rPr>
        <w:t>1. В  систему муниципальных правовых  актов входят:</w:t>
      </w:r>
    </w:p>
    <w:p w:rsidR="00983943" w:rsidRPr="00F01B86" w:rsidRDefault="00F01B86">
      <w:pPr>
        <w:ind w:firstLine="709"/>
        <w:jc w:val="both"/>
        <w:rPr>
          <w:rStyle w:val="af7"/>
          <w:rFonts w:ascii="Times New Roman" w:hAnsi="Times New Roman"/>
          <w:color w:val="000000" w:themeColor="text1"/>
          <w:sz w:val="24"/>
          <w:szCs w:val="24"/>
          <w:lang w:val="ru-RU"/>
        </w:rPr>
      </w:pPr>
      <w:bookmarkStart w:id="4" w:name="sub_430101"/>
      <w:r w:rsidRPr="00F01B86">
        <w:rPr>
          <w:rStyle w:val="af7"/>
          <w:rFonts w:ascii="Times New Roman" w:hAnsi="Times New Roman"/>
          <w:color w:val="000000" w:themeColor="text1"/>
          <w:sz w:val="24"/>
          <w:szCs w:val="24"/>
          <w:lang w:val="ru-RU"/>
        </w:rPr>
        <w:t>1) настоящий Устав, правовые акты, принятые на местном референдуме;</w:t>
      </w:r>
    </w:p>
    <w:p w:rsidR="00983943" w:rsidRPr="00F01B86" w:rsidRDefault="00F01B86">
      <w:pPr>
        <w:ind w:firstLine="709"/>
        <w:jc w:val="both"/>
        <w:rPr>
          <w:rStyle w:val="af7"/>
          <w:rFonts w:ascii="Times New Roman" w:hAnsi="Times New Roman"/>
          <w:color w:val="000000" w:themeColor="text1"/>
          <w:sz w:val="24"/>
          <w:szCs w:val="24"/>
          <w:lang w:val="ru-RU"/>
        </w:rPr>
      </w:pPr>
      <w:bookmarkStart w:id="5" w:name="sub_430102"/>
      <w:bookmarkEnd w:id="4"/>
      <w:r w:rsidRPr="00F01B86">
        <w:rPr>
          <w:rStyle w:val="af7"/>
          <w:rFonts w:ascii="Times New Roman" w:hAnsi="Times New Roman"/>
          <w:color w:val="000000" w:themeColor="text1"/>
          <w:sz w:val="24"/>
          <w:szCs w:val="24"/>
          <w:lang w:val="ru-RU"/>
        </w:rPr>
        <w:t xml:space="preserve">2) нормативные и иные правовые акты Думы Поселения; </w:t>
      </w:r>
    </w:p>
    <w:p w:rsidR="00983943" w:rsidRPr="00F01B86" w:rsidRDefault="00F01B86">
      <w:pPr>
        <w:ind w:firstLine="709"/>
        <w:jc w:val="both"/>
        <w:rPr>
          <w:rStyle w:val="af7"/>
          <w:rFonts w:ascii="Times New Roman" w:hAnsi="Times New Roman"/>
          <w:color w:val="000000" w:themeColor="text1"/>
          <w:sz w:val="24"/>
          <w:szCs w:val="24"/>
          <w:lang w:val="ru-RU"/>
        </w:rPr>
      </w:pPr>
      <w:bookmarkStart w:id="6" w:name="sub_430103"/>
      <w:bookmarkEnd w:id="5"/>
      <w:r w:rsidRPr="00F01B86">
        <w:rPr>
          <w:rStyle w:val="af7"/>
          <w:rFonts w:ascii="Times New Roman" w:hAnsi="Times New Roman"/>
          <w:color w:val="000000" w:themeColor="text1"/>
          <w:sz w:val="24"/>
          <w:szCs w:val="24"/>
          <w:lang w:val="ru-RU"/>
        </w:rPr>
        <w:t>3) правовые акты Главы Поселения, администрации Поселения.</w:t>
      </w:r>
    </w:p>
    <w:p w:rsidR="00983943" w:rsidRPr="00F01B86" w:rsidRDefault="00F01B86">
      <w:pPr>
        <w:ind w:firstLine="709"/>
        <w:jc w:val="both"/>
        <w:rPr>
          <w:rStyle w:val="af7"/>
          <w:rFonts w:ascii="Times New Roman" w:hAnsi="Times New Roman"/>
          <w:color w:val="000000" w:themeColor="text1"/>
          <w:sz w:val="24"/>
          <w:szCs w:val="24"/>
          <w:lang w:val="ru-RU"/>
        </w:rPr>
      </w:pPr>
      <w:bookmarkStart w:id="7" w:name="sub_4302"/>
      <w:bookmarkEnd w:id="6"/>
      <w:r w:rsidRPr="00F01B86">
        <w:rPr>
          <w:rStyle w:val="af7"/>
          <w:rFonts w:ascii="Times New Roman" w:hAnsi="Times New Roman"/>
          <w:color w:val="000000" w:themeColor="text1"/>
          <w:sz w:val="24"/>
          <w:szCs w:val="24"/>
          <w:lang w:val="ru-RU"/>
        </w:rPr>
        <w:t>2. Устав муниципального образования «Люры»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bookmarkEnd w:id="7"/>
    <w:p w:rsidR="00983943" w:rsidRPr="00F01B86" w:rsidRDefault="00F01B86">
      <w:pPr>
        <w:ind w:firstLine="709"/>
        <w:jc w:val="both"/>
        <w:rPr>
          <w:color w:val="000000" w:themeColor="text1"/>
        </w:rPr>
      </w:pPr>
      <w:r w:rsidRPr="00F01B86">
        <w:rPr>
          <w:rStyle w:val="af7"/>
          <w:rFonts w:ascii="Times New Roman" w:hAnsi="Times New Roman"/>
          <w:color w:val="000000" w:themeColor="text1"/>
          <w:sz w:val="24"/>
          <w:szCs w:val="24"/>
          <w:lang w:val="ru-RU"/>
        </w:rPr>
        <w:t>3. Иные муниципальные правовые акты не должны противоречить Уставу муниципального образования и правовым актам, принятым на местном референдуме.</w:t>
      </w:r>
    </w:p>
    <w:p w:rsidR="00983943" w:rsidRPr="00F01B86" w:rsidRDefault="00F01B86">
      <w:pPr>
        <w:ind w:firstLine="709"/>
        <w:jc w:val="both"/>
        <w:rPr>
          <w:color w:val="000000" w:themeColor="text1"/>
        </w:rPr>
      </w:pPr>
      <w:r w:rsidRPr="00F01B86">
        <w:rPr>
          <w:color w:val="000000" w:themeColor="text1"/>
        </w:rPr>
        <w:t>В случае противоречия настоящего Устава федеральному или региональному.  законодательству, применяется, соответственно, федеральное или региональное законодательство</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4. По вопросам местного значения населением Поселения непосредственно, (или) органами местного самоуправления Поселения и (или) должностными лицами местного самоуправления принимаются муниципальные правовые акты.</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5.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983943" w:rsidRPr="00F01B86" w:rsidRDefault="00F01B86">
      <w:pPr>
        <w:ind w:firstLine="709"/>
        <w:jc w:val="both"/>
        <w:rPr>
          <w:rStyle w:val="af7"/>
          <w:rFonts w:ascii="Times New Roman" w:hAnsi="Times New Roman"/>
          <w:color w:val="000000" w:themeColor="text1"/>
          <w:sz w:val="24"/>
          <w:szCs w:val="24"/>
          <w:lang w:val="ru-RU"/>
        </w:rPr>
      </w:pPr>
      <w:r w:rsidRPr="00F01B86">
        <w:rPr>
          <w:rStyle w:val="af7"/>
          <w:rFonts w:ascii="Times New Roman" w:hAnsi="Times New Roman"/>
          <w:color w:val="000000" w:themeColor="text1"/>
          <w:sz w:val="24"/>
          <w:szCs w:val="24"/>
          <w:lang w:val="ru-RU"/>
        </w:rPr>
        <w:t>6.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rsidR="00983943" w:rsidRPr="00F01B86" w:rsidRDefault="00F01B86">
      <w:pPr>
        <w:ind w:firstLine="709"/>
        <w:jc w:val="both"/>
        <w:rPr>
          <w:rStyle w:val="af7"/>
          <w:rFonts w:ascii="Times New Roman" w:hAnsi="Times New Roman"/>
          <w:b/>
          <w:color w:val="000000" w:themeColor="text1"/>
          <w:sz w:val="24"/>
          <w:szCs w:val="24"/>
          <w:lang w:val="ru-RU"/>
        </w:rPr>
      </w:pPr>
      <w:r w:rsidRPr="00F01B86">
        <w:rPr>
          <w:rStyle w:val="af7"/>
          <w:rFonts w:ascii="Times New Roman" w:hAnsi="Times New Roman"/>
          <w:color w:val="000000" w:themeColor="text1"/>
          <w:sz w:val="24"/>
          <w:szCs w:val="24"/>
          <w:lang w:val="ru-RU"/>
        </w:rPr>
        <w:t>7.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в порядке, установленном  муниципальными нормативными  правовыми  актами в соответствии с законом Иркутской области.</w:t>
      </w:r>
    </w:p>
    <w:p w:rsidR="00983943" w:rsidRPr="00F01B86" w:rsidRDefault="00983943">
      <w:pPr>
        <w:ind w:firstLine="709"/>
        <w:jc w:val="both"/>
        <w:rPr>
          <w:color w:val="000000" w:themeColor="text1"/>
        </w:rPr>
      </w:pPr>
    </w:p>
    <w:p w:rsidR="00983943" w:rsidRPr="00F01B86" w:rsidRDefault="00F01B86">
      <w:pPr>
        <w:autoSpaceDE w:val="0"/>
        <w:autoSpaceDN w:val="0"/>
        <w:adjustRightInd w:val="0"/>
        <w:spacing w:after="120"/>
        <w:ind w:firstLine="709"/>
        <w:jc w:val="center"/>
        <w:rPr>
          <w:b/>
          <w:color w:val="000000" w:themeColor="text1"/>
        </w:rPr>
      </w:pPr>
      <w:r w:rsidRPr="00F01B86">
        <w:rPr>
          <w:b/>
          <w:color w:val="000000" w:themeColor="text1"/>
        </w:rPr>
        <w:t>Статья 42. Внесение изменений и дополнений в Устав</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 xml:space="preserve">1. Проект решения Думы Поселения о внесении изменений и дополнений в настоящий Устав не позднее чем за 30 дней до дня рассмотрения вопроса о внесении изменений и дополнений в настоящий Устав подлежит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 </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или законов Иркутской области в целях приведения данного устава в соответствие с этими нормативными правовыми актами.</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lastRenderedPageBreak/>
        <w:t xml:space="preserve">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Поселения и подписывается Главой Поселения. </w:t>
      </w:r>
    </w:p>
    <w:p w:rsidR="00983943" w:rsidRPr="00F01B86" w:rsidRDefault="00F01B86">
      <w:pPr>
        <w:autoSpaceDE w:val="0"/>
        <w:autoSpaceDN w:val="0"/>
        <w:adjustRightInd w:val="0"/>
        <w:ind w:firstLine="708"/>
        <w:jc w:val="both"/>
        <w:outlineLvl w:val="0"/>
        <w:rPr>
          <w:b/>
          <w:color w:val="000000" w:themeColor="text1"/>
        </w:rPr>
      </w:pPr>
      <w:r w:rsidRPr="00F01B86">
        <w:rPr>
          <w:color w:val="000000" w:themeColor="text1"/>
        </w:rPr>
        <w:t xml:space="preserve">3. Решение Думы Поселения о внесении изменений и дополнений в настоящий Устав подлежит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w:t>
      </w:r>
    </w:p>
    <w:p w:rsidR="00983943" w:rsidRDefault="00F01B86">
      <w:pPr>
        <w:autoSpaceDE w:val="0"/>
        <w:autoSpaceDN w:val="0"/>
        <w:adjustRightInd w:val="0"/>
        <w:ind w:firstLine="540"/>
        <w:jc w:val="both"/>
        <w:rPr>
          <w:rFonts w:eastAsia="Calibri"/>
          <w:color w:val="000000" w:themeColor="text1"/>
          <w:lang w:eastAsia="en-US"/>
        </w:rPr>
      </w:pPr>
      <w:r w:rsidRPr="00F01B86">
        <w:rPr>
          <w:color w:val="000000" w:themeColor="text1"/>
        </w:rPr>
        <w:t xml:space="preserve">  4. Решение Думы Поселения о внесении изменений и дополнений в настоящий Устав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 </w:t>
      </w:r>
      <w:r w:rsidRPr="00F01B86">
        <w:rPr>
          <w:rFonts w:eastAsia="Calibri"/>
          <w:color w:val="000000" w:themeColor="text1"/>
          <w:lang w:eastAsia="en-US"/>
        </w:rPr>
        <w:t>Глава Поселения обязан опубликовать (обнародовать) зарегистрированный Устав, Решение Думы о внесении изменений и дополнений в Устав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957891" w:rsidRPr="00957891" w:rsidRDefault="00957891">
      <w:pPr>
        <w:autoSpaceDE w:val="0"/>
        <w:autoSpaceDN w:val="0"/>
        <w:adjustRightInd w:val="0"/>
        <w:ind w:firstLine="540"/>
        <w:jc w:val="both"/>
        <w:rPr>
          <w:rFonts w:eastAsia="Calibri"/>
          <w:color w:val="FF0000"/>
          <w:lang w:eastAsia="en-US"/>
        </w:rPr>
      </w:pPr>
      <w:r w:rsidRPr="00957891">
        <w:rPr>
          <w:color w:val="FF0000"/>
        </w:rPr>
        <w:t xml:space="preserve">Для официального опубликования (обнародования) Устава муниципального образования «Люры» и муниципального правового акта о внесении изменений и дополнений в Устав муниципального образования «Люры» может быть использован официальный Портал Министерства Юстиции Российской Федерации «Нормативные правовые акты в Российской Федерации» (http://pravo-minjust.ru, </w:t>
      </w:r>
      <w:hyperlink r:id="rId21" w:history="1">
        <w:r w:rsidRPr="00957891">
          <w:rPr>
            <w:color w:val="FF0000"/>
          </w:rPr>
          <w:t>http://право-минюст.рф</w:t>
        </w:r>
      </w:hyperlink>
      <w:r w:rsidRPr="00957891">
        <w:rPr>
          <w:color w:val="FF0000"/>
        </w:rPr>
        <w:t>, регистрация в качестве сетевого издания: Эл № ФС77-72471 от 05.03.2018). Решение Думы Поселения о внесении изменений и дополнений в Устав направляется в Управление Минюста России по Иркутской области для государственной регистрации и должно содержать положение об официальном опубликовании (обнародовании) на Портале Минюста</w:t>
      </w:r>
      <w:r>
        <w:rPr>
          <w:color w:val="FF0000"/>
        </w:rPr>
        <w:t>.</w:t>
      </w:r>
    </w:p>
    <w:p w:rsidR="00983943" w:rsidRPr="00F01B86" w:rsidRDefault="00F01B86">
      <w:pPr>
        <w:autoSpaceDE w:val="0"/>
        <w:autoSpaceDN w:val="0"/>
        <w:adjustRightInd w:val="0"/>
        <w:ind w:firstLine="540"/>
        <w:jc w:val="both"/>
        <w:rPr>
          <w:color w:val="000000" w:themeColor="text1"/>
        </w:rPr>
      </w:pPr>
      <w:r w:rsidRPr="00F01B86">
        <w:rPr>
          <w:color w:val="000000" w:themeColor="text1"/>
        </w:rPr>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w:t>
      </w:r>
    </w:p>
    <w:p w:rsidR="00983943" w:rsidRPr="00F01B86" w:rsidRDefault="00F01B86">
      <w:pPr>
        <w:autoSpaceDE w:val="0"/>
        <w:autoSpaceDN w:val="0"/>
        <w:adjustRightInd w:val="0"/>
        <w:ind w:firstLine="540"/>
        <w:jc w:val="both"/>
        <w:rPr>
          <w:color w:val="000000" w:themeColor="text1"/>
        </w:rPr>
      </w:pPr>
      <w:r w:rsidRPr="00F01B86">
        <w:rPr>
          <w:color w:val="000000" w:themeColor="text1"/>
        </w:rPr>
        <w:t>5. Изменения  и  дополнения  в  устав  муниципального  образования вносятся муниципальным правовым актом, который может оформляться:</w:t>
      </w:r>
    </w:p>
    <w:p w:rsidR="00983943" w:rsidRPr="00F01B86" w:rsidRDefault="00F01B86">
      <w:pPr>
        <w:autoSpaceDE w:val="0"/>
        <w:autoSpaceDN w:val="0"/>
        <w:adjustRightInd w:val="0"/>
        <w:ind w:firstLine="540"/>
        <w:jc w:val="both"/>
        <w:rPr>
          <w:color w:val="000000" w:themeColor="text1"/>
        </w:rPr>
      </w:pPr>
      <w:r w:rsidRPr="00F01B86">
        <w:rPr>
          <w:color w:val="000000" w:themeColor="text1"/>
        </w:rPr>
        <w:t>1)  решением  представительного  органа (Думы) муниципального образования,   подписанным  его  председателем  и  главой  муниципального образования;</w:t>
      </w:r>
    </w:p>
    <w:p w:rsidR="00983943" w:rsidRPr="00F01B86" w:rsidRDefault="00F01B86">
      <w:pPr>
        <w:autoSpaceDE w:val="0"/>
        <w:autoSpaceDN w:val="0"/>
        <w:adjustRightInd w:val="0"/>
        <w:ind w:firstLine="540"/>
        <w:jc w:val="both"/>
        <w:rPr>
          <w:color w:val="000000" w:themeColor="text1"/>
        </w:rPr>
      </w:pPr>
      <w:r w:rsidRPr="00F01B86">
        <w:rPr>
          <w:color w:val="000000" w:themeColor="text1"/>
        </w:rPr>
        <w:t>2)  отдельным  нормативным  правовым  актом, принятым представительным органом    (Думой)   и   подписанным   главой   муниципального образования.   В  этом  случае  на  данном  правовом  акте  проставляются реквизиты   решения   представительного  органа  (Думы)  о  его принятии.  Включение  в  такое  решение  представительного  органа (Думы) переходных положений и (или) норм о вступлении в силу изменений и дополнений, вносимых   в   устав   муниципального  образования,  не допускается.</w:t>
      </w:r>
    </w:p>
    <w:p w:rsidR="00983943" w:rsidRPr="00F01B86" w:rsidRDefault="00983943">
      <w:pPr>
        <w:autoSpaceDE w:val="0"/>
        <w:autoSpaceDN w:val="0"/>
        <w:adjustRightInd w:val="0"/>
        <w:ind w:firstLine="540"/>
        <w:jc w:val="both"/>
        <w:rPr>
          <w:rFonts w:eastAsia="Calibri"/>
          <w:color w:val="000000" w:themeColor="text1"/>
          <w:lang w:eastAsia="en-US"/>
        </w:rPr>
      </w:pPr>
    </w:p>
    <w:p w:rsidR="00983943" w:rsidRPr="00F01B86" w:rsidRDefault="00983943">
      <w:pPr>
        <w:autoSpaceDE w:val="0"/>
        <w:autoSpaceDN w:val="0"/>
        <w:adjustRightInd w:val="0"/>
        <w:spacing w:after="120"/>
        <w:ind w:firstLine="709"/>
        <w:jc w:val="center"/>
        <w:rPr>
          <w:b/>
          <w:color w:val="000000" w:themeColor="text1"/>
        </w:rPr>
      </w:pPr>
    </w:p>
    <w:p w:rsidR="00983943" w:rsidRPr="00F01B86" w:rsidRDefault="00F01B86">
      <w:pPr>
        <w:autoSpaceDE w:val="0"/>
        <w:autoSpaceDN w:val="0"/>
        <w:adjustRightInd w:val="0"/>
        <w:spacing w:after="120"/>
        <w:ind w:firstLine="709"/>
        <w:jc w:val="center"/>
        <w:rPr>
          <w:b/>
          <w:color w:val="000000" w:themeColor="text1"/>
        </w:rPr>
      </w:pPr>
      <w:r w:rsidRPr="00F01B86">
        <w:rPr>
          <w:b/>
          <w:color w:val="000000" w:themeColor="text1"/>
        </w:rPr>
        <w:t>Статья 43. Решения, принятые путем прямого волеизъявления граждан</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983943" w:rsidRPr="00F01B86" w:rsidRDefault="00F01B86">
      <w:pPr>
        <w:autoSpaceDE w:val="0"/>
        <w:autoSpaceDN w:val="0"/>
        <w:adjustRightInd w:val="0"/>
        <w:ind w:firstLine="709"/>
        <w:jc w:val="both"/>
        <w:rPr>
          <w:color w:val="000000" w:themeColor="text1"/>
        </w:rPr>
      </w:pPr>
      <w:r w:rsidRPr="00F01B86">
        <w:rPr>
          <w:color w:val="000000" w:themeColor="text1"/>
        </w:rPr>
        <w:lastRenderedPageBreak/>
        <w:t xml:space="preserve">2. </w:t>
      </w:r>
      <w:proofErr w:type="gramStart"/>
      <w:r w:rsidRPr="00F01B86">
        <w:rPr>
          <w:color w:val="000000" w:themeColor="text1"/>
        </w:rPr>
        <w:t>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Дума Поселения или Глава Поселения,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акта.</w:t>
      </w:r>
      <w:proofErr w:type="gramEnd"/>
      <w:r w:rsidRPr="00F01B86">
        <w:rPr>
          <w:color w:val="000000" w:themeColor="text1"/>
        </w:rPr>
        <w:t xml:space="preserve"> Указанный срок не может превышать три месяца.</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3. Нарушение срока издания муниципального правового акта, необходимого для реализации решения, принятого на местном референдуме, является основанием для отзыва Главы Поселения или досрочного прекращения полномочий Думы Поселения.</w:t>
      </w:r>
    </w:p>
    <w:p w:rsidR="00983943" w:rsidRPr="00F01B86" w:rsidRDefault="00983943">
      <w:pPr>
        <w:autoSpaceDE w:val="0"/>
        <w:autoSpaceDN w:val="0"/>
        <w:adjustRightInd w:val="0"/>
        <w:ind w:firstLine="709"/>
        <w:jc w:val="both"/>
        <w:rPr>
          <w:color w:val="000000" w:themeColor="text1"/>
        </w:rPr>
      </w:pPr>
    </w:p>
    <w:p w:rsidR="00983943" w:rsidRPr="00F01B86" w:rsidRDefault="00F01B86">
      <w:pPr>
        <w:autoSpaceDE w:val="0"/>
        <w:autoSpaceDN w:val="0"/>
        <w:adjustRightInd w:val="0"/>
        <w:ind w:firstLine="709"/>
        <w:jc w:val="center"/>
        <w:outlineLvl w:val="1"/>
        <w:rPr>
          <w:b/>
          <w:color w:val="000000" w:themeColor="text1"/>
        </w:rPr>
      </w:pPr>
      <w:r w:rsidRPr="00F01B86">
        <w:rPr>
          <w:b/>
          <w:color w:val="000000" w:themeColor="text1"/>
        </w:rPr>
        <w:t>Статья 43.1. Подготовка муниципальных правовых актов</w:t>
      </w:r>
    </w:p>
    <w:p w:rsidR="00983943" w:rsidRPr="00F01B86" w:rsidRDefault="00F01B86">
      <w:pPr>
        <w:autoSpaceDE w:val="0"/>
        <w:autoSpaceDN w:val="0"/>
        <w:adjustRightInd w:val="0"/>
        <w:spacing w:before="120"/>
        <w:ind w:firstLine="709"/>
        <w:jc w:val="both"/>
        <w:outlineLvl w:val="1"/>
        <w:rPr>
          <w:color w:val="000000" w:themeColor="text1"/>
        </w:rPr>
      </w:pPr>
      <w:r w:rsidRPr="00F01B86">
        <w:rPr>
          <w:color w:val="000000" w:themeColor="text1"/>
        </w:rPr>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rsidR="00983943" w:rsidRPr="00F01B86" w:rsidRDefault="00F01B86">
      <w:pPr>
        <w:autoSpaceDE w:val="0"/>
        <w:autoSpaceDN w:val="0"/>
        <w:adjustRightInd w:val="0"/>
        <w:ind w:firstLine="709"/>
        <w:jc w:val="both"/>
        <w:outlineLvl w:val="1"/>
        <w:rPr>
          <w:color w:val="000000" w:themeColor="text1"/>
        </w:rPr>
      </w:pPr>
      <w:r w:rsidRPr="00F01B86">
        <w:rPr>
          <w:color w:val="000000" w:themeColor="text1"/>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на рассмотрение которых вносятся указанные проекты.</w:t>
      </w:r>
    </w:p>
    <w:p w:rsidR="00983943" w:rsidRPr="00F01B86" w:rsidRDefault="00F01B86">
      <w:pPr>
        <w:autoSpaceDE w:val="0"/>
        <w:autoSpaceDN w:val="0"/>
        <w:adjustRightInd w:val="0"/>
        <w:ind w:firstLine="709"/>
        <w:jc w:val="both"/>
        <w:outlineLvl w:val="1"/>
        <w:rPr>
          <w:color w:val="000000" w:themeColor="text1"/>
        </w:rPr>
      </w:pPr>
      <w:r w:rsidRPr="00F01B86">
        <w:rPr>
          <w:color w:val="000000" w:themeColor="text1"/>
        </w:rPr>
        <w:t>3.  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 проводимой  органами  местного самоуправления муниципального образования в порядке, установленном  муниципальными нормативными  правовыми актами в соответствии с законом Иркутской области, за исключением:</w:t>
      </w:r>
    </w:p>
    <w:p w:rsidR="00983943" w:rsidRPr="00F01B86" w:rsidRDefault="00F01B86">
      <w:pPr>
        <w:autoSpaceDE w:val="0"/>
        <w:autoSpaceDN w:val="0"/>
        <w:adjustRightInd w:val="0"/>
        <w:ind w:firstLine="709"/>
        <w:jc w:val="both"/>
        <w:outlineLvl w:val="1"/>
        <w:rPr>
          <w:color w:val="000000" w:themeColor="text1"/>
        </w:rPr>
      </w:pPr>
      <w:r w:rsidRPr="00F01B86">
        <w:rPr>
          <w:color w:val="000000" w:themeColor="text1"/>
        </w:rPr>
        <w:t>1) проектов нормативных правовых актов представительного органа муниципального образования, устанавливающих, изменяющих, приостанавливающих, отменяющих местные налоги и сборы;</w:t>
      </w:r>
    </w:p>
    <w:p w:rsidR="00983943" w:rsidRPr="00F01B86" w:rsidRDefault="00F01B86">
      <w:pPr>
        <w:autoSpaceDE w:val="0"/>
        <w:autoSpaceDN w:val="0"/>
        <w:adjustRightInd w:val="0"/>
        <w:ind w:firstLine="709"/>
        <w:jc w:val="both"/>
        <w:outlineLvl w:val="1"/>
        <w:rPr>
          <w:color w:val="000000" w:themeColor="text1"/>
        </w:rPr>
      </w:pPr>
      <w:r w:rsidRPr="00F01B86">
        <w:rPr>
          <w:color w:val="000000" w:themeColor="text1"/>
        </w:rPr>
        <w:t>2) проектов нормативных правовых актов представительного органа муниципального образования, регулирующих бюджетные правоотношения.</w:t>
      </w:r>
    </w:p>
    <w:p w:rsidR="00983943" w:rsidRPr="00F01B86" w:rsidRDefault="00F01B86">
      <w:pPr>
        <w:autoSpaceDE w:val="0"/>
        <w:autoSpaceDN w:val="0"/>
        <w:adjustRightInd w:val="0"/>
        <w:ind w:firstLine="709"/>
        <w:jc w:val="both"/>
        <w:outlineLvl w:val="1"/>
        <w:rPr>
          <w:color w:val="000000" w:themeColor="text1"/>
        </w:rPr>
      </w:pPr>
      <w:r w:rsidRPr="00F01B86">
        <w:rPr>
          <w:color w:val="000000" w:themeColor="text1"/>
        </w:rP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обязательства,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местных бюджетов.</w:t>
      </w:r>
    </w:p>
    <w:p w:rsidR="00983943" w:rsidRPr="00F01B86" w:rsidRDefault="00983943">
      <w:pPr>
        <w:autoSpaceDE w:val="0"/>
        <w:autoSpaceDN w:val="0"/>
        <w:adjustRightInd w:val="0"/>
        <w:ind w:firstLine="709"/>
        <w:jc w:val="both"/>
        <w:outlineLvl w:val="1"/>
        <w:rPr>
          <w:color w:val="000000" w:themeColor="text1"/>
        </w:rPr>
      </w:pPr>
    </w:p>
    <w:p w:rsidR="00983943" w:rsidRPr="00F01B86" w:rsidRDefault="00F01B86">
      <w:pPr>
        <w:autoSpaceDE w:val="0"/>
        <w:autoSpaceDN w:val="0"/>
        <w:adjustRightInd w:val="0"/>
        <w:ind w:firstLine="709"/>
        <w:jc w:val="center"/>
        <w:outlineLvl w:val="1"/>
        <w:rPr>
          <w:color w:val="000000" w:themeColor="text1"/>
        </w:rPr>
      </w:pPr>
      <w:r w:rsidRPr="00F01B86">
        <w:rPr>
          <w:b/>
          <w:color w:val="000000" w:themeColor="text1"/>
        </w:rPr>
        <w:t>Статья 43.2. Содержание правил благоустройства территории муниципального образования</w:t>
      </w:r>
    </w:p>
    <w:p w:rsidR="00983943" w:rsidRPr="00F01B86" w:rsidRDefault="00983943">
      <w:pPr>
        <w:autoSpaceDE w:val="0"/>
        <w:autoSpaceDN w:val="0"/>
        <w:adjustRightInd w:val="0"/>
        <w:ind w:firstLine="709"/>
        <w:jc w:val="both"/>
        <w:outlineLvl w:val="1"/>
        <w:rPr>
          <w:color w:val="000000" w:themeColor="text1"/>
        </w:rPr>
      </w:pPr>
    </w:p>
    <w:p w:rsidR="00983943" w:rsidRPr="00F01B86" w:rsidRDefault="00F01B86">
      <w:pPr>
        <w:autoSpaceDE w:val="0"/>
        <w:autoSpaceDN w:val="0"/>
        <w:adjustRightInd w:val="0"/>
        <w:ind w:firstLine="709"/>
        <w:jc w:val="both"/>
        <w:outlineLvl w:val="1"/>
        <w:rPr>
          <w:color w:val="000000" w:themeColor="text1"/>
        </w:rPr>
      </w:pPr>
      <w:bookmarkStart w:id="8" w:name="dst100027"/>
      <w:bookmarkEnd w:id="8"/>
      <w:r w:rsidRPr="00F01B86">
        <w:rPr>
          <w:color w:val="000000" w:themeColor="text1"/>
        </w:rPr>
        <w:t>1. Правила благоустройства территории Поселения утверждаются Думой Поселения.</w:t>
      </w:r>
    </w:p>
    <w:p w:rsidR="00983943" w:rsidRPr="00F01B86" w:rsidRDefault="00F01B86">
      <w:pPr>
        <w:autoSpaceDE w:val="0"/>
        <w:autoSpaceDN w:val="0"/>
        <w:adjustRightInd w:val="0"/>
        <w:ind w:firstLine="709"/>
        <w:jc w:val="both"/>
        <w:outlineLvl w:val="1"/>
        <w:rPr>
          <w:color w:val="000000" w:themeColor="text1"/>
        </w:rPr>
      </w:pPr>
      <w:bookmarkStart w:id="9" w:name="dst100028"/>
      <w:bookmarkEnd w:id="9"/>
      <w:r w:rsidRPr="00F01B86">
        <w:rPr>
          <w:color w:val="000000" w:themeColor="text1"/>
        </w:rPr>
        <w:t>2. Правила благоустройства территории Поселения могут регулировать вопросы:</w:t>
      </w:r>
    </w:p>
    <w:p w:rsidR="00983943" w:rsidRPr="00F01B86" w:rsidRDefault="00F01B86">
      <w:pPr>
        <w:autoSpaceDE w:val="0"/>
        <w:autoSpaceDN w:val="0"/>
        <w:adjustRightInd w:val="0"/>
        <w:ind w:firstLine="709"/>
        <w:jc w:val="both"/>
        <w:outlineLvl w:val="1"/>
        <w:rPr>
          <w:color w:val="000000" w:themeColor="text1"/>
        </w:rPr>
      </w:pPr>
      <w:bookmarkStart w:id="10" w:name="dst100029"/>
      <w:bookmarkEnd w:id="10"/>
      <w:r w:rsidRPr="00F01B86">
        <w:rPr>
          <w:color w:val="000000" w:themeColor="text1"/>
        </w:rPr>
        <w:t>1) содержания территорий общего пользования и порядка пользования такими территориями;</w:t>
      </w:r>
    </w:p>
    <w:p w:rsidR="00983943" w:rsidRPr="00F01B86" w:rsidRDefault="00F01B86">
      <w:pPr>
        <w:autoSpaceDE w:val="0"/>
        <w:autoSpaceDN w:val="0"/>
        <w:adjustRightInd w:val="0"/>
        <w:ind w:firstLine="709"/>
        <w:jc w:val="both"/>
        <w:outlineLvl w:val="1"/>
        <w:rPr>
          <w:color w:val="000000" w:themeColor="text1"/>
        </w:rPr>
      </w:pPr>
      <w:bookmarkStart w:id="11" w:name="dst100030"/>
      <w:bookmarkEnd w:id="11"/>
      <w:r w:rsidRPr="00F01B86">
        <w:rPr>
          <w:color w:val="000000" w:themeColor="text1"/>
        </w:rPr>
        <w:t>2) внешнего вида фасадов и ограждающих конструкций зданий, строений, сооружений;</w:t>
      </w:r>
    </w:p>
    <w:p w:rsidR="00983943" w:rsidRPr="00F01B86" w:rsidRDefault="00F01B86">
      <w:pPr>
        <w:autoSpaceDE w:val="0"/>
        <w:autoSpaceDN w:val="0"/>
        <w:adjustRightInd w:val="0"/>
        <w:ind w:firstLine="709"/>
        <w:jc w:val="both"/>
        <w:outlineLvl w:val="1"/>
        <w:rPr>
          <w:color w:val="000000" w:themeColor="text1"/>
        </w:rPr>
      </w:pPr>
      <w:bookmarkStart w:id="12" w:name="dst100031"/>
      <w:bookmarkEnd w:id="12"/>
      <w:r w:rsidRPr="00F01B86">
        <w:rPr>
          <w:color w:val="000000" w:themeColor="text1"/>
        </w:rPr>
        <w:t>3) проектирования, размещения, содержания и восстановления элементов благоустройства, в том числе после проведения земляных работ;</w:t>
      </w:r>
    </w:p>
    <w:p w:rsidR="00983943" w:rsidRPr="00F01B86" w:rsidRDefault="00F01B86">
      <w:pPr>
        <w:autoSpaceDE w:val="0"/>
        <w:autoSpaceDN w:val="0"/>
        <w:adjustRightInd w:val="0"/>
        <w:ind w:firstLine="709"/>
        <w:jc w:val="both"/>
        <w:outlineLvl w:val="1"/>
        <w:rPr>
          <w:color w:val="000000" w:themeColor="text1"/>
        </w:rPr>
      </w:pPr>
      <w:bookmarkStart w:id="13" w:name="dst100032"/>
      <w:bookmarkEnd w:id="13"/>
      <w:r w:rsidRPr="00F01B86">
        <w:rPr>
          <w:color w:val="000000" w:themeColor="text1"/>
        </w:rPr>
        <w:t>4) организации освещения территории Поселения, включая архитектурную подсветку зданий, строений, сооружений;</w:t>
      </w:r>
    </w:p>
    <w:p w:rsidR="00983943" w:rsidRPr="00F01B86" w:rsidRDefault="00F01B86">
      <w:pPr>
        <w:autoSpaceDE w:val="0"/>
        <w:autoSpaceDN w:val="0"/>
        <w:adjustRightInd w:val="0"/>
        <w:ind w:firstLine="709"/>
        <w:jc w:val="both"/>
        <w:outlineLvl w:val="1"/>
        <w:rPr>
          <w:color w:val="000000" w:themeColor="text1"/>
        </w:rPr>
      </w:pPr>
      <w:bookmarkStart w:id="14" w:name="dst100033"/>
      <w:bookmarkEnd w:id="14"/>
      <w:r w:rsidRPr="00F01B86">
        <w:rPr>
          <w:color w:val="000000" w:themeColor="text1"/>
        </w:rPr>
        <w:lastRenderedPageBreak/>
        <w:t xml:space="preserve">5) организации озеленения территории муниципального образования, включая порядок создания, содержания, восстановления и </w:t>
      </w:r>
      <w:proofErr w:type="gramStart"/>
      <w:r w:rsidRPr="00F01B86">
        <w:rPr>
          <w:color w:val="000000" w:themeColor="text1"/>
        </w:rPr>
        <w:t>охраны</w:t>
      </w:r>
      <w:proofErr w:type="gramEnd"/>
      <w:r w:rsidRPr="00F01B86">
        <w:rPr>
          <w:color w:val="000000" w:themeColor="text1"/>
        </w:rPr>
        <w:t xml:space="preserve"> расположенных в границах населенных пунктов газонов, цветников и иных территорий, занятых травянистыми растениями;</w:t>
      </w:r>
    </w:p>
    <w:p w:rsidR="00983943" w:rsidRPr="00F01B86" w:rsidRDefault="00F01B86">
      <w:pPr>
        <w:autoSpaceDE w:val="0"/>
        <w:autoSpaceDN w:val="0"/>
        <w:adjustRightInd w:val="0"/>
        <w:ind w:firstLine="709"/>
        <w:jc w:val="both"/>
        <w:outlineLvl w:val="1"/>
        <w:rPr>
          <w:color w:val="000000" w:themeColor="text1"/>
        </w:rPr>
      </w:pPr>
      <w:bookmarkStart w:id="15" w:name="dst100034"/>
      <w:bookmarkEnd w:id="15"/>
      <w:r w:rsidRPr="00F01B86">
        <w:rPr>
          <w:color w:val="000000" w:themeColor="text1"/>
        </w:rPr>
        <w:t>6) размещения информации на территории Поселения, в том числе установки указателей с наименованиями улиц и номерами домов, вывесок;</w:t>
      </w:r>
    </w:p>
    <w:p w:rsidR="00983943" w:rsidRPr="00F01B86" w:rsidRDefault="00F01B86">
      <w:pPr>
        <w:autoSpaceDE w:val="0"/>
        <w:autoSpaceDN w:val="0"/>
        <w:adjustRightInd w:val="0"/>
        <w:ind w:firstLine="709"/>
        <w:jc w:val="both"/>
        <w:outlineLvl w:val="1"/>
        <w:rPr>
          <w:color w:val="000000" w:themeColor="text1"/>
        </w:rPr>
      </w:pPr>
      <w:bookmarkStart w:id="16" w:name="dst100035"/>
      <w:bookmarkEnd w:id="16"/>
      <w:r w:rsidRPr="00F01B86">
        <w:rPr>
          <w:color w:val="000000" w:themeColor="text1"/>
        </w:rPr>
        <w:t>7) размещения и содержания детских и спортивных площадок, площадок для выгула животных, парковок (парковочных мест), малых архитектурных форм;</w:t>
      </w:r>
    </w:p>
    <w:p w:rsidR="00983943" w:rsidRPr="00F01B86" w:rsidRDefault="00F01B86">
      <w:pPr>
        <w:autoSpaceDE w:val="0"/>
        <w:autoSpaceDN w:val="0"/>
        <w:adjustRightInd w:val="0"/>
        <w:ind w:firstLine="709"/>
        <w:jc w:val="both"/>
        <w:outlineLvl w:val="1"/>
        <w:rPr>
          <w:color w:val="000000" w:themeColor="text1"/>
        </w:rPr>
      </w:pPr>
      <w:bookmarkStart w:id="17" w:name="dst100036"/>
      <w:bookmarkEnd w:id="17"/>
      <w:r w:rsidRPr="00F01B86">
        <w:rPr>
          <w:color w:val="000000" w:themeColor="text1"/>
        </w:rPr>
        <w:t>8) организации пешеходных коммуникаций, в том числе тротуаров, аллей, дорожек, тропинок;</w:t>
      </w:r>
    </w:p>
    <w:p w:rsidR="00983943" w:rsidRPr="00F01B86" w:rsidRDefault="00F01B86">
      <w:pPr>
        <w:autoSpaceDE w:val="0"/>
        <w:autoSpaceDN w:val="0"/>
        <w:adjustRightInd w:val="0"/>
        <w:ind w:firstLine="709"/>
        <w:jc w:val="both"/>
        <w:outlineLvl w:val="1"/>
        <w:rPr>
          <w:color w:val="000000" w:themeColor="text1"/>
        </w:rPr>
      </w:pPr>
      <w:bookmarkStart w:id="18" w:name="dst100037"/>
      <w:bookmarkEnd w:id="18"/>
      <w:r w:rsidRPr="00F01B86">
        <w:rPr>
          <w:color w:val="000000" w:themeColor="text1"/>
        </w:rPr>
        <w:t>9) обустройства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rsidR="00983943" w:rsidRPr="00F01B86" w:rsidRDefault="00F01B86">
      <w:pPr>
        <w:autoSpaceDE w:val="0"/>
        <w:autoSpaceDN w:val="0"/>
        <w:adjustRightInd w:val="0"/>
        <w:ind w:firstLine="709"/>
        <w:jc w:val="both"/>
        <w:outlineLvl w:val="1"/>
        <w:rPr>
          <w:color w:val="000000" w:themeColor="text1"/>
        </w:rPr>
      </w:pPr>
      <w:bookmarkStart w:id="19" w:name="dst100038"/>
      <w:bookmarkEnd w:id="19"/>
      <w:r w:rsidRPr="00F01B86">
        <w:rPr>
          <w:color w:val="000000" w:themeColor="text1"/>
        </w:rPr>
        <w:t>10) уборки территории Поселения, в том числе в зимний период;</w:t>
      </w:r>
    </w:p>
    <w:p w:rsidR="00983943" w:rsidRPr="00F01B86" w:rsidRDefault="00F01B86">
      <w:pPr>
        <w:autoSpaceDE w:val="0"/>
        <w:autoSpaceDN w:val="0"/>
        <w:adjustRightInd w:val="0"/>
        <w:ind w:firstLine="709"/>
        <w:jc w:val="both"/>
        <w:outlineLvl w:val="1"/>
        <w:rPr>
          <w:color w:val="000000" w:themeColor="text1"/>
        </w:rPr>
      </w:pPr>
      <w:bookmarkStart w:id="20" w:name="dst100039"/>
      <w:bookmarkEnd w:id="20"/>
      <w:r w:rsidRPr="00F01B86">
        <w:rPr>
          <w:color w:val="000000" w:themeColor="text1"/>
        </w:rPr>
        <w:t>11) организации стоков ливневых вод;</w:t>
      </w:r>
    </w:p>
    <w:p w:rsidR="00983943" w:rsidRPr="00F01B86" w:rsidRDefault="00F01B86">
      <w:pPr>
        <w:autoSpaceDE w:val="0"/>
        <w:autoSpaceDN w:val="0"/>
        <w:adjustRightInd w:val="0"/>
        <w:ind w:firstLine="709"/>
        <w:jc w:val="both"/>
        <w:outlineLvl w:val="1"/>
        <w:rPr>
          <w:color w:val="000000" w:themeColor="text1"/>
        </w:rPr>
      </w:pPr>
      <w:bookmarkStart w:id="21" w:name="dst100040"/>
      <w:bookmarkEnd w:id="21"/>
      <w:r w:rsidRPr="00F01B86">
        <w:rPr>
          <w:color w:val="000000" w:themeColor="text1"/>
        </w:rPr>
        <w:t>12) порядка проведения земляных работ;</w:t>
      </w:r>
    </w:p>
    <w:p w:rsidR="00983943" w:rsidRPr="00F01B86" w:rsidRDefault="00F01B86">
      <w:pPr>
        <w:autoSpaceDE w:val="0"/>
        <w:autoSpaceDN w:val="0"/>
        <w:adjustRightInd w:val="0"/>
        <w:ind w:firstLine="709"/>
        <w:jc w:val="both"/>
        <w:outlineLvl w:val="1"/>
        <w:rPr>
          <w:color w:val="000000" w:themeColor="text1"/>
        </w:rPr>
      </w:pPr>
      <w:bookmarkStart w:id="22" w:name="dst100043"/>
      <w:bookmarkEnd w:id="22"/>
      <w:r w:rsidRPr="00F01B86">
        <w:rPr>
          <w:color w:val="000000" w:themeColor="text1"/>
        </w:rPr>
        <w:t>13) праздничного оформления территории муниципального образования;</w:t>
      </w:r>
    </w:p>
    <w:p w:rsidR="00983943" w:rsidRPr="00F01B86" w:rsidRDefault="00F01B86">
      <w:pPr>
        <w:autoSpaceDE w:val="0"/>
        <w:autoSpaceDN w:val="0"/>
        <w:adjustRightInd w:val="0"/>
        <w:ind w:firstLine="709"/>
        <w:jc w:val="both"/>
        <w:outlineLvl w:val="1"/>
        <w:rPr>
          <w:color w:val="000000" w:themeColor="text1"/>
        </w:rPr>
      </w:pPr>
      <w:bookmarkStart w:id="23" w:name="dst100044"/>
      <w:bookmarkEnd w:id="23"/>
      <w:r w:rsidRPr="00F01B86">
        <w:rPr>
          <w:color w:val="000000" w:themeColor="text1"/>
        </w:rPr>
        <w:t>14) порядка участия граждан и организаций в реализации мероприятий по благоустройству территории муниципального образования;</w:t>
      </w:r>
    </w:p>
    <w:p w:rsidR="00983943" w:rsidRPr="00F01B86" w:rsidRDefault="00F01B86">
      <w:pPr>
        <w:autoSpaceDE w:val="0"/>
        <w:autoSpaceDN w:val="0"/>
        <w:adjustRightInd w:val="0"/>
        <w:ind w:firstLine="709"/>
        <w:jc w:val="both"/>
        <w:outlineLvl w:val="1"/>
        <w:rPr>
          <w:color w:val="000000" w:themeColor="text1"/>
        </w:rPr>
      </w:pPr>
      <w:bookmarkStart w:id="24" w:name="dst100045"/>
      <w:bookmarkEnd w:id="24"/>
      <w:r w:rsidRPr="00F01B86">
        <w:rPr>
          <w:color w:val="000000" w:themeColor="text1"/>
        </w:rPr>
        <w:t>15) осуществления контроля за соблюдением правил благоустройства территории муниципального образования.</w:t>
      </w:r>
      <w:bookmarkStart w:id="25" w:name="dst100046"/>
      <w:bookmarkEnd w:id="25"/>
    </w:p>
    <w:p w:rsidR="00983943" w:rsidRPr="00F01B86" w:rsidRDefault="00983943">
      <w:pPr>
        <w:autoSpaceDE w:val="0"/>
        <w:autoSpaceDN w:val="0"/>
        <w:adjustRightInd w:val="0"/>
        <w:ind w:firstLine="709"/>
        <w:jc w:val="both"/>
        <w:outlineLvl w:val="1"/>
        <w:rPr>
          <w:color w:val="000000" w:themeColor="text1"/>
        </w:rPr>
      </w:pPr>
    </w:p>
    <w:p w:rsidR="00983943" w:rsidRPr="00F01B86" w:rsidRDefault="00983943">
      <w:pPr>
        <w:autoSpaceDE w:val="0"/>
        <w:autoSpaceDN w:val="0"/>
        <w:adjustRightInd w:val="0"/>
        <w:ind w:firstLine="709"/>
        <w:jc w:val="both"/>
        <w:rPr>
          <w:color w:val="000000" w:themeColor="text1"/>
        </w:rPr>
      </w:pPr>
    </w:p>
    <w:p w:rsidR="00983943" w:rsidRPr="00F01B86" w:rsidRDefault="00F01B86">
      <w:pPr>
        <w:pStyle w:val="ConsNormal"/>
        <w:spacing w:after="120"/>
        <w:ind w:firstLine="709"/>
        <w:jc w:val="center"/>
        <w:rPr>
          <w:rFonts w:ascii="Times New Roman" w:hAnsi="Times New Roman"/>
          <w:b/>
          <w:color w:val="000000" w:themeColor="text1"/>
          <w:sz w:val="24"/>
          <w:szCs w:val="24"/>
        </w:rPr>
      </w:pPr>
      <w:r w:rsidRPr="00F01B86">
        <w:rPr>
          <w:rFonts w:ascii="Times New Roman" w:hAnsi="Times New Roman"/>
          <w:b/>
          <w:color w:val="000000" w:themeColor="text1"/>
          <w:sz w:val="24"/>
          <w:szCs w:val="24"/>
        </w:rPr>
        <w:t>Статья 44. Муниципальные правовые акты Думы Поселения</w:t>
      </w:r>
    </w:p>
    <w:p w:rsidR="00983943" w:rsidRPr="00F01B86" w:rsidRDefault="00F01B86">
      <w:pPr>
        <w:autoSpaceDE w:val="0"/>
        <w:autoSpaceDN w:val="0"/>
        <w:adjustRightInd w:val="0"/>
        <w:ind w:firstLine="709"/>
        <w:jc w:val="both"/>
        <w:rPr>
          <w:b/>
          <w:color w:val="000000" w:themeColor="text1"/>
        </w:rPr>
      </w:pPr>
      <w:r w:rsidRPr="00F01B86">
        <w:rPr>
          <w:color w:val="000000" w:themeColor="text1"/>
        </w:rPr>
        <w:t xml:space="preserve"> 1. </w:t>
      </w:r>
      <w:proofErr w:type="gramStart"/>
      <w:r w:rsidRPr="00F01B86">
        <w:rPr>
          <w:color w:val="000000" w:themeColor="text1"/>
        </w:rPr>
        <w:t xml:space="preserve">Дума Поселения 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её компетенции федеральными законами, законами Иркутской области и настоящим Уставом. </w:t>
      </w:r>
      <w:proofErr w:type="gramEnd"/>
    </w:p>
    <w:p w:rsidR="00983943" w:rsidRPr="00F01B86" w:rsidRDefault="00F01B86">
      <w:pPr>
        <w:autoSpaceDE w:val="0"/>
        <w:autoSpaceDN w:val="0"/>
        <w:adjustRightInd w:val="0"/>
        <w:ind w:firstLine="709"/>
        <w:jc w:val="both"/>
        <w:rPr>
          <w:color w:val="000000" w:themeColor="text1"/>
        </w:rPr>
      </w:pPr>
      <w:r w:rsidRPr="00F01B86">
        <w:rPr>
          <w:color w:val="000000" w:themeColor="text1"/>
        </w:rPr>
        <w:t>Решения Думы Поселения,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Думы Поселения, если иное не установлено Федеральным законом № 131-ФЗ.</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2. 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большинством в две трети голосов от установленной численности депутатов Думы Поселения.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3. 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 xml:space="preserve">4. Нормативный правовой акт, принятый Думой Поселения, направляется Главе Поселения для подписания и обнародования в течение 10 дней. </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 xml:space="preserve">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w:t>
      </w:r>
      <w:r w:rsidRPr="00F01B86">
        <w:rPr>
          <w:color w:val="000000" w:themeColor="text1"/>
        </w:rPr>
        <w:lastRenderedPageBreak/>
        <w:t>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5. Нормативные правовые акты Думы Поселения вступают в силу со дня их подписания Главой Поселения, если действующим законодательством, настоящим Уставом или в самом решении не предусмотрен иной срок.</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Нормативные правовые акты Думы Поселения о налогах и сборах вступают в силу в соответствии с Налоговым кодексом Российской Федерации.</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6. Муниципальные правовые акты Думы Поселения утрачивает силу в случае истечения срока их действия либо в случаях их исполнения или отмены в порядке, установленном ст.46 настоящего Устава.</w:t>
      </w:r>
    </w:p>
    <w:p w:rsidR="00983943" w:rsidRPr="00F01B86" w:rsidRDefault="00983943">
      <w:pPr>
        <w:autoSpaceDE w:val="0"/>
        <w:autoSpaceDN w:val="0"/>
        <w:adjustRightInd w:val="0"/>
        <w:ind w:firstLine="709"/>
        <w:rPr>
          <w:color w:val="000000" w:themeColor="text1"/>
        </w:rPr>
      </w:pPr>
    </w:p>
    <w:p w:rsidR="00983943" w:rsidRPr="00F01B86" w:rsidRDefault="00F01B86">
      <w:pPr>
        <w:autoSpaceDE w:val="0"/>
        <w:autoSpaceDN w:val="0"/>
        <w:adjustRightInd w:val="0"/>
        <w:spacing w:after="120"/>
        <w:ind w:firstLine="709"/>
        <w:jc w:val="center"/>
        <w:rPr>
          <w:b/>
          <w:color w:val="000000" w:themeColor="text1"/>
        </w:rPr>
      </w:pPr>
      <w:r w:rsidRPr="00F01B86">
        <w:rPr>
          <w:b/>
          <w:color w:val="000000" w:themeColor="text1"/>
        </w:rPr>
        <w:t>Статья 45. Правовые акты Главы Поселения, местной администрации</w:t>
      </w:r>
    </w:p>
    <w:p w:rsidR="00983943" w:rsidRPr="00F01B86" w:rsidRDefault="00F01B86">
      <w:pPr>
        <w:autoSpaceDE w:val="0"/>
        <w:autoSpaceDN w:val="0"/>
        <w:adjustRightInd w:val="0"/>
        <w:ind w:firstLine="709"/>
        <w:jc w:val="both"/>
        <w:rPr>
          <w:b/>
          <w:color w:val="000000" w:themeColor="text1"/>
        </w:rPr>
      </w:pPr>
      <w:r w:rsidRPr="00F01B86">
        <w:rPr>
          <w:color w:val="000000" w:themeColor="text1"/>
        </w:rPr>
        <w:t>1. Глава Поселения, исполняющий полномочия председателя Думы, 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2</w:t>
      </w:r>
      <w:r w:rsidRPr="00F01B86">
        <w:rPr>
          <w:b/>
          <w:color w:val="000000" w:themeColor="text1"/>
        </w:rPr>
        <w:t xml:space="preserve">. </w:t>
      </w:r>
      <w:r w:rsidRPr="00F01B86">
        <w:rPr>
          <w:color w:val="000000" w:themeColor="text1"/>
        </w:rPr>
        <w:t>Глава Поселения,</w:t>
      </w:r>
      <w:r w:rsidRPr="00F01B86">
        <w:rPr>
          <w:b/>
          <w:color w:val="000000" w:themeColor="text1"/>
        </w:rPr>
        <w:t xml:space="preserve"> </w:t>
      </w:r>
      <w:r w:rsidRPr="00F01B86">
        <w:rPr>
          <w:color w:val="000000" w:themeColor="text1"/>
        </w:rPr>
        <w:t>исполняющий полномочия Главы местной администрации</w:t>
      </w:r>
      <w:r w:rsidRPr="00F01B86">
        <w:rPr>
          <w:b/>
          <w:color w:val="000000" w:themeColor="text1"/>
        </w:rPr>
        <w:t>,</w:t>
      </w:r>
      <w:r w:rsidRPr="00F01B86">
        <w:rPr>
          <w:color w:val="000000" w:themeColor="text1"/>
        </w:rPr>
        <w:t xml:space="preserve">  в пределах своих полномочий, установленных федеральными законами и законами 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 местной администрации.</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2.1. Глава Поселения издает постановления и распоряжения по иным вопросам, отнесенным к его компетенции настоящим Уставом в соответствии с Федеральным законом № 131-ФЗ и другими федеральными законами.</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3. Постановления и распоряжения, издаваемые Главой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4. Муниципальные правовые акты Главы,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983943" w:rsidRPr="00F01B86" w:rsidRDefault="00F01B86">
      <w:pPr>
        <w:autoSpaceDE w:val="0"/>
        <w:autoSpaceDN w:val="0"/>
        <w:adjustRightInd w:val="0"/>
        <w:ind w:firstLine="540"/>
        <w:jc w:val="both"/>
        <w:rPr>
          <w:rFonts w:eastAsia="Calibri"/>
          <w:color w:val="000000" w:themeColor="text1"/>
          <w:lang w:eastAsia="en-US"/>
        </w:rPr>
      </w:pPr>
      <w:r w:rsidRPr="00F01B86">
        <w:rPr>
          <w:color w:val="000000" w:themeColor="text1"/>
        </w:rPr>
        <w:t xml:space="preserve">   5. Постановления и распоряжения, издаваемые Главой Поселения, утрачивают силу в случае истечения срока их действия либо в случаях их исполнения или отмены в порядке, установленном ст.46 настоящего Устава.</w:t>
      </w:r>
      <w:r w:rsidRPr="00F01B86">
        <w:rPr>
          <w:rFonts w:eastAsia="Calibri"/>
          <w:color w:val="000000" w:themeColor="text1"/>
          <w:lang w:eastAsia="en-US"/>
        </w:rPr>
        <w:t xml:space="preserve"> Глава Поселения издает постановления и распоряжения по иным вопросам, отнесенным к его компетенции Уставом в соответствии с Федеральным законом № 131-ФЗ, другими федеральными законами.</w:t>
      </w:r>
    </w:p>
    <w:p w:rsidR="00983943" w:rsidRPr="00F01B86" w:rsidRDefault="00983943">
      <w:pPr>
        <w:autoSpaceDE w:val="0"/>
        <w:autoSpaceDN w:val="0"/>
        <w:adjustRightInd w:val="0"/>
        <w:jc w:val="both"/>
        <w:outlineLvl w:val="1"/>
        <w:rPr>
          <w:color w:val="000000" w:themeColor="text1"/>
        </w:rPr>
      </w:pPr>
    </w:p>
    <w:p w:rsidR="00983943" w:rsidRPr="00F01B86" w:rsidRDefault="00F01B86">
      <w:pPr>
        <w:autoSpaceDE w:val="0"/>
        <w:autoSpaceDN w:val="0"/>
        <w:adjustRightInd w:val="0"/>
        <w:spacing w:after="120"/>
        <w:ind w:firstLine="709"/>
        <w:jc w:val="center"/>
        <w:outlineLvl w:val="1"/>
        <w:rPr>
          <w:b/>
          <w:color w:val="000000" w:themeColor="text1"/>
        </w:rPr>
      </w:pPr>
      <w:r w:rsidRPr="00F01B86">
        <w:rPr>
          <w:b/>
          <w:color w:val="000000" w:themeColor="text1"/>
        </w:rPr>
        <w:t>Статья 46. Отмена муниципальных правовых актов и приостановление их действия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lastRenderedPageBreak/>
        <w:t>1. Муниципальные правовые акты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Иркутской области, - уполномоченным органом государственной власти Российской Федерации (уполномоченным органом государственной власти Иркутской области).</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 xml:space="preserve">2.  </w:t>
      </w:r>
      <w:r w:rsidRPr="00F01B86">
        <w:rPr>
          <w:rFonts w:ascii="Times New Roman" w:eastAsiaTheme="minorHAnsi" w:hAnsi="Times New Roman"/>
          <w:color w:val="000000" w:themeColor="text1"/>
          <w:sz w:val="24"/>
          <w:szCs w:val="24"/>
          <w:lang w:eastAsia="en-US"/>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983943" w:rsidRPr="00F01B86" w:rsidRDefault="00983943">
      <w:pPr>
        <w:autoSpaceDE w:val="0"/>
        <w:autoSpaceDN w:val="0"/>
        <w:adjustRightInd w:val="0"/>
        <w:ind w:firstLine="709"/>
        <w:jc w:val="both"/>
        <w:rPr>
          <w:color w:val="000000" w:themeColor="text1"/>
        </w:rPr>
      </w:pPr>
    </w:p>
    <w:p w:rsidR="00983943" w:rsidRPr="00F01B86" w:rsidRDefault="00F01B86">
      <w:pPr>
        <w:autoSpaceDE w:val="0"/>
        <w:autoSpaceDN w:val="0"/>
        <w:adjustRightInd w:val="0"/>
        <w:spacing w:after="120"/>
        <w:ind w:firstLine="709"/>
        <w:jc w:val="center"/>
        <w:rPr>
          <w:b/>
          <w:color w:val="000000" w:themeColor="text1"/>
        </w:rPr>
      </w:pPr>
      <w:r w:rsidRPr="00F01B86">
        <w:rPr>
          <w:b/>
          <w:color w:val="000000" w:themeColor="text1"/>
        </w:rPr>
        <w:t>Статья 47. Опубликование (обнародование) муниципальных правовых актов</w:t>
      </w:r>
    </w:p>
    <w:p w:rsidR="00983943" w:rsidRPr="00F01B86" w:rsidRDefault="00F01B86">
      <w:pPr>
        <w:pStyle w:val="ConsNormal"/>
        <w:numPr>
          <w:ilvl w:val="0"/>
          <w:numId w:val="3"/>
        </w:numPr>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муниципального образования «Вестник МО «Люры».</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2. Если значительный по объему муниципальный правовой акт по техническим причинам не может быть опубликован в одном номере периодического печатного издания, то такой акт, 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нормативного правового акта является день выхода номера периодического печатного издания, в котором завершена публикация его полного текста.</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3. В случае если при опубликовании (обнародовании) муниципального правового акта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 положений.</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4. Исправление ошибок, опечаток или иных неточностей в подлинниках муниципальных правовых актов осуществляется путем внесения соответствующих изменений в муниципальный правовой акт, в котором имеются неточности.</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5. Иной порядок опубликования (обнародования) муниципальных правовых актов может осуществляться в случаях, предусмотренных законодательством.</w:t>
      </w:r>
    </w:p>
    <w:p w:rsidR="00983943" w:rsidRPr="00F01B86" w:rsidRDefault="00983943">
      <w:pPr>
        <w:pStyle w:val="ConsNormal"/>
        <w:ind w:firstLine="709"/>
        <w:rPr>
          <w:rFonts w:ascii="Times New Roman" w:hAnsi="Times New Roman"/>
          <w:color w:val="000000" w:themeColor="text1"/>
          <w:sz w:val="24"/>
          <w:szCs w:val="24"/>
        </w:rPr>
      </w:pPr>
    </w:p>
    <w:p w:rsidR="00983943" w:rsidRPr="00F01B86" w:rsidRDefault="00F01B86">
      <w:pPr>
        <w:pStyle w:val="ConsNormal"/>
        <w:ind w:firstLine="0"/>
        <w:jc w:val="center"/>
        <w:rPr>
          <w:rFonts w:ascii="Times New Roman" w:hAnsi="Times New Roman"/>
          <w:b/>
          <w:color w:val="000000" w:themeColor="text1"/>
          <w:sz w:val="24"/>
          <w:szCs w:val="24"/>
        </w:rPr>
      </w:pPr>
      <w:r w:rsidRPr="00F01B86">
        <w:rPr>
          <w:rFonts w:ascii="Times New Roman" w:hAnsi="Times New Roman"/>
          <w:b/>
          <w:color w:val="000000" w:themeColor="text1"/>
          <w:sz w:val="24"/>
          <w:szCs w:val="24"/>
        </w:rPr>
        <w:t>Глава 6</w:t>
      </w:r>
    </w:p>
    <w:p w:rsidR="00983943" w:rsidRPr="00F01B86" w:rsidRDefault="00F01B86">
      <w:pPr>
        <w:pStyle w:val="ConsNormal"/>
        <w:ind w:firstLine="0"/>
        <w:jc w:val="center"/>
        <w:rPr>
          <w:rFonts w:ascii="Times New Roman" w:hAnsi="Times New Roman"/>
          <w:b/>
          <w:color w:val="000000" w:themeColor="text1"/>
          <w:sz w:val="24"/>
          <w:szCs w:val="24"/>
        </w:rPr>
      </w:pPr>
      <w:r w:rsidRPr="00F01B86">
        <w:rPr>
          <w:rFonts w:ascii="Times New Roman" w:hAnsi="Times New Roman"/>
          <w:b/>
          <w:color w:val="000000" w:themeColor="text1"/>
          <w:sz w:val="24"/>
          <w:szCs w:val="24"/>
        </w:rPr>
        <w:t xml:space="preserve">МУНИЦИПАЛЬНАЯ СЛУЖБА И ДОЛЖНОСТИ МУНИЦИПАЛЬНОЙ </w:t>
      </w:r>
    </w:p>
    <w:p w:rsidR="00983943" w:rsidRPr="00F01B86" w:rsidRDefault="00F01B86">
      <w:pPr>
        <w:pStyle w:val="ConsNormal"/>
        <w:ind w:firstLine="0"/>
        <w:jc w:val="center"/>
        <w:rPr>
          <w:rFonts w:ascii="Times New Roman" w:hAnsi="Times New Roman"/>
          <w:b/>
          <w:color w:val="000000" w:themeColor="text1"/>
          <w:sz w:val="24"/>
          <w:szCs w:val="24"/>
        </w:rPr>
      </w:pPr>
      <w:r w:rsidRPr="00F01B86">
        <w:rPr>
          <w:rFonts w:ascii="Times New Roman" w:hAnsi="Times New Roman"/>
          <w:b/>
          <w:color w:val="000000" w:themeColor="text1"/>
          <w:sz w:val="24"/>
          <w:szCs w:val="24"/>
        </w:rPr>
        <w:lastRenderedPageBreak/>
        <w:t>СЛУЖБЫ В ОРГАНАХ МЕСТНОГО САМОУПРАВЛЕНИЯ</w:t>
      </w:r>
    </w:p>
    <w:p w:rsidR="00983943" w:rsidRPr="00F01B86" w:rsidRDefault="00983943">
      <w:pPr>
        <w:pStyle w:val="ConsNonformat"/>
        <w:ind w:firstLine="709"/>
        <w:jc w:val="both"/>
        <w:rPr>
          <w:rFonts w:ascii="Times New Roman" w:hAnsi="Times New Roman"/>
          <w:color w:val="000000" w:themeColor="text1"/>
          <w:sz w:val="24"/>
          <w:szCs w:val="24"/>
        </w:rPr>
      </w:pPr>
    </w:p>
    <w:p w:rsidR="00983943" w:rsidRPr="00F01B86" w:rsidRDefault="00F01B86">
      <w:pPr>
        <w:pStyle w:val="ConsNormal"/>
        <w:spacing w:after="120"/>
        <w:ind w:firstLine="709"/>
        <w:jc w:val="center"/>
        <w:rPr>
          <w:rFonts w:ascii="Times New Roman" w:hAnsi="Times New Roman"/>
          <w:b/>
          <w:color w:val="000000" w:themeColor="text1"/>
          <w:sz w:val="24"/>
          <w:szCs w:val="24"/>
        </w:rPr>
      </w:pPr>
      <w:r w:rsidRPr="00F01B86">
        <w:rPr>
          <w:rFonts w:ascii="Times New Roman" w:hAnsi="Times New Roman"/>
          <w:b/>
          <w:color w:val="000000" w:themeColor="text1"/>
          <w:sz w:val="24"/>
          <w:szCs w:val="24"/>
        </w:rPr>
        <w:t>Статья 48. Муниципальная служба в Поселении</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3. Представителем нанимателя (работодателем) является Глава Поселения, руководитель иного органа местного самоуправления, председатель Избирательной комиссии Поселения или иное лицо, уполномоченное исполнять обязанности представителя нанимателя (работодателя).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4.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законодательством, а также принимаемыми  в соответствии с ним законами Иркутской области, Уставом муниципального образования «Люры» и иными муниципальными правовыми актами.</w:t>
      </w:r>
    </w:p>
    <w:p w:rsidR="00983943" w:rsidRPr="00F01B86" w:rsidRDefault="00983943">
      <w:pPr>
        <w:pStyle w:val="ConsNormal"/>
        <w:ind w:firstLine="709"/>
        <w:rPr>
          <w:rFonts w:ascii="Times New Roman" w:hAnsi="Times New Roman"/>
          <w:color w:val="000000" w:themeColor="text1"/>
          <w:sz w:val="24"/>
          <w:szCs w:val="24"/>
        </w:rPr>
      </w:pPr>
    </w:p>
    <w:p w:rsidR="00983943" w:rsidRPr="00F01B86" w:rsidRDefault="00F01B86">
      <w:pPr>
        <w:pStyle w:val="ConsNormal"/>
        <w:spacing w:after="120"/>
        <w:ind w:firstLine="709"/>
        <w:jc w:val="center"/>
        <w:rPr>
          <w:rFonts w:ascii="Times New Roman" w:hAnsi="Times New Roman"/>
          <w:b/>
          <w:color w:val="000000" w:themeColor="text1"/>
          <w:sz w:val="24"/>
          <w:szCs w:val="24"/>
        </w:rPr>
      </w:pPr>
      <w:r w:rsidRPr="00F01B86">
        <w:rPr>
          <w:rFonts w:ascii="Times New Roman" w:hAnsi="Times New Roman"/>
          <w:b/>
          <w:color w:val="000000" w:themeColor="text1"/>
          <w:sz w:val="24"/>
          <w:szCs w:val="24"/>
        </w:rPr>
        <w:t>Статья 49. Должности муниципальной службы</w:t>
      </w:r>
    </w:p>
    <w:p w:rsidR="00983943" w:rsidRPr="00F01B86" w:rsidRDefault="00F01B86">
      <w:pPr>
        <w:pStyle w:val="ConsNonformat"/>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1. Должность муниципальной службы - должность в администрации Поселения, аппарате Избирательной комиссии Поселения, которые образуются с установленным кругом обязанностей по обеспечению исполнения полномочий Главы Поселения, Думы Поселения, администрации Поселения, Избирательной комиссии Поселения, действующей на постоянной основе и являющейся юридическим лицом, с правом решающего голоса.</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2.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rsidR="00983943" w:rsidRPr="00F01B86" w:rsidRDefault="00F01B86">
      <w:pPr>
        <w:pStyle w:val="ConsNonformat"/>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3. При составлении и утверждении штатного расписания органа местного самоуправления, аппарата Избирательной комиссии Поселения используются наименования должностей муниципальной службы, предусмотренные Реестром должностей муниципальной службы в Иркутской области.</w:t>
      </w:r>
    </w:p>
    <w:p w:rsidR="00983943" w:rsidRPr="00F01B86" w:rsidRDefault="00983943">
      <w:pPr>
        <w:pStyle w:val="ConsTitle"/>
        <w:rPr>
          <w:rFonts w:ascii="Times New Roman" w:hAnsi="Times New Roman"/>
          <w:b w:val="0"/>
          <w:color w:val="000000" w:themeColor="text1"/>
          <w:sz w:val="24"/>
          <w:szCs w:val="24"/>
        </w:rPr>
      </w:pPr>
    </w:p>
    <w:p w:rsidR="00983943" w:rsidRPr="00F01B86" w:rsidRDefault="00F01B86">
      <w:pPr>
        <w:pStyle w:val="ConsTitle"/>
        <w:jc w:val="center"/>
        <w:rPr>
          <w:rFonts w:ascii="Times New Roman" w:hAnsi="Times New Roman"/>
          <w:color w:val="000000" w:themeColor="text1"/>
          <w:sz w:val="24"/>
          <w:szCs w:val="24"/>
        </w:rPr>
      </w:pPr>
      <w:r w:rsidRPr="00F01B86">
        <w:rPr>
          <w:rFonts w:ascii="Times New Roman" w:hAnsi="Times New Roman"/>
          <w:color w:val="000000" w:themeColor="text1"/>
          <w:sz w:val="24"/>
          <w:szCs w:val="24"/>
        </w:rPr>
        <w:t xml:space="preserve"> Глава 7</w:t>
      </w:r>
    </w:p>
    <w:p w:rsidR="00983943" w:rsidRPr="00F01B86" w:rsidRDefault="00F01B86">
      <w:pPr>
        <w:pStyle w:val="ConsTitle"/>
        <w:jc w:val="center"/>
        <w:rPr>
          <w:rFonts w:ascii="Times New Roman" w:hAnsi="Times New Roman"/>
          <w:color w:val="000000" w:themeColor="text1"/>
          <w:sz w:val="24"/>
          <w:szCs w:val="24"/>
        </w:rPr>
      </w:pPr>
      <w:r w:rsidRPr="00F01B86">
        <w:rPr>
          <w:rFonts w:ascii="Times New Roman" w:hAnsi="Times New Roman"/>
          <w:color w:val="000000" w:themeColor="text1"/>
          <w:sz w:val="24"/>
          <w:szCs w:val="24"/>
        </w:rPr>
        <w:t>ЭКОНОМИЧЕСКАЯ И ФИНАНСОВАЯ ОСНОВА</w:t>
      </w:r>
    </w:p>
    <w:p w:rsidR="00983943" w:rsidRPr="00F01B86" w:rsidRDefault="00F01B86">
      <w:pPr>
        <w:pStyle w:val="ConsTitle"/>
        <w:jc w:val="center"/>
        <w:rPr>
          <w:rFonts w:ascii="Times New Roman" w:hAnsi="Times New Roman"/>
          <w:b w:val="0"/>
          <w:color w:val="000000" w:themeColor="text1"/>
          <w:sz w:val="24"/>
          <w:szCs w:val="24"/>
        </w:rPr>
      </w:pPr>
      <w:r w:rsidRPr="00F01B86">
        <w:rPr>
          <w:rFonts w:ascii="Times New Roman" w:hAnsi="Times New Roman"/>
          <w:color w:val="000000" w:themeColor="text1"/>
          <w:sz w:val="24"/>
          <w:szCs w:val="24"/>
        </w:rPr>
        <w:t>МЕСТНОГО САМОУПРАВЛЕНИЯ</w:t>
      </w:r>
    </w:p>
    <w:p w:rsidR="00983943" w:rsidRPr="00F01B86" w:rsidRDefault="00983943">
      <w:pPr>
        <w:pStyle w:val="ConsNormal"/>
        <w:ind w:firstLine="709"/>
        <w:jc w:val="center"/>
        <w:rPr>
          <w:rFonts w:ascii="Times New Roman" w:hAnsi="Times New Roman"/>
          <w:color w:val="000000" w:themeColor="text1"/>
          <w:sz w:val="24"/>
          <w:szCs w:val="24"/>
        </w:rPr>
      </w:pPr>
    </w:p>
    <w:p w:rsidR="00983943" w:rsidRPr="00F01B86" w:rsidRDefault="00F01B86">
      <w:pPr>
        <w:pStyle w:val="ConsNormal"/>
        <w:spacing w:after="120"/>
        <w:ind w:firstLine="709"/>
        <w:jc w:val="center"/>
        <w:rPr>
          <w:rFonts w:ascii="Times New Roman" w:hAnsi="Times New Roman"/>
          <w:b/>
          <w:color w:val="000000" w:themeColor="text1"/>
          <w:sz w:val="24"/>
          <w:szCs w:val="24"/>
        </w:rPr>
      </w:pPr>
      <w:r w:rsidRPr="00F01B86">
        <w:rPr>
          <w:rFonts w:ascii="Times New Roman" w:hAnsi="Times New Roman"/>
          <w:b/>
          <w:color w:val="000000" w:themeColor="text1"/>
          <w:sz w:val="24"/>
          <w:szCs w:val="24"/>
        </w:rPr>
        <w:t>Статья 50. Экономическая основа местного самоуправления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2.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983943" w:rsidRPr="00F01B86" w:rsidRDefault="00983943">
      <w:pPr>
        <w:pStyle w:val="ConsNormal"/>
        <w:ind w:firstLine="709"/>
        <w:jc w:val="both"/>
        <w:rPr>
          <w:rFonts w:ascii="Times New Roman" w:hAnsi="Times New Roman"/>
          <w:color w:val="000000" w:themeColor="text1"/>
          <w:sz w:val="24"/>
          <w:szCs w:val="24"/>
        </w:rPr>
      </w:pPr>
    </w:p>
    <w:p w:rsidR="00983943" w:rsidRPr="00F01B86" w:rsidRDefault="00F01B86">
      <w:pPr>
        <w:pStyle w:val="ConsNormal"/>
        <w:spacing w:after="120"/>
        <w:ind w:firstLine="709"/>
        <w:jc w:val="center"/>
        <w:rPr>
          <w:rFonts w:ascii="Times New Roman" w:hAnsi="Times New Roman"/>
          <w:b/>
          <w:color w:val="000000" w:themeColor="text1"/>
          <w:sz w:val="24"/>
          <w:szCs w:val="24"/>
        </w:rPr>
      </w:pPr>
      <w:r w:rsidRPr="00F01B86">
        <w:rPr>
          <w:rFonts w:ascii="Times New Roman" w:hAnsi="Times New Roman"/>
          <w:b/>
          <w:color w:val="000000" w:themeColor="text1"/>
          <w:sz w:val="24"/>
          <w:szCs w:val="24"/>
        </w:rPr>
        <w:t>Статья 51. Состав муниципального имущества</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1. В собственности Поселения может находиться: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lastRenderedPageBreak/>
        <w:t xml:space="preserve">1) </w:t>
      </w:r>
      <w:r w:rsidRPr="00F01B86">
        <w:rPr>
          <w:rFonts w:ascii="Times New Roman" w:hAnsi="Times New Roman"/>
          <w:bCs/>
          <w:color w:val="000000" w:themeColor="text1"/>
          <w:sz w:val="24"/>
          <w:szCs w:val="24"/>
        </w:rPr>
        <w:t>имущество, предназначенное для решения установленных Федеральным законом № 131-ФЗ вопросов местного значения</w:t>
      </w:r>
      <w:r w:rsidRPr="00F01B86">
        <w:rPr>
          <w:rFonts w:ascii="Times New Roman" w:hAnsi="Times New Roman"/>
          <w:color w:val="000000" w:themeColor="text1"/>
          <w:sz w:val="24"/>
          <w:szCs w:val="24"/>
        </w:rPr>
        <w:t>;</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2)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983943" w:rsidRPr="00F01B86" w:rsidRDefault="00F01B86">
      <w:pPr>
        <w:autoSpaceDE w:val="0"/>
        <w:autoSpaceDN w:val="0"/>
        <w:adjustRightInd w:val="0"/>
        <w:ind w:firstLine="709"/>
        <w:jc w:val="both"/>
        <w:rPr>
          <w:color w:val="000000" w:themeColor="text1"/>
        </w:rPr>
      </w:pPr>
      <w:r w:rsidRPr="00F01B86">
        <w:rPr>
          <w:bCs/>
          <w:color w:val="000000" w:themeColor="text1"/>
        </w:rPr>
        <w:t>5) имущество, предназначенное для решения вопросов местного значения в соответствии с частью 3 статьи 14 Федерального закона № 131-ФЗ, а также имущество, предназначенное для осуществления полномочий по решению вопросов местного значения в соответствии с частями 1, 1.1 статьи 17 Федерального закона № 131-ФЗ;</w:t>
      </w:r>
    </w:p>
    <w:p w:rsidR="00983943" w:rsidRPr="00F01B86" w:rsidRDefault="00F01B86">
      <w:pPr>
        <w:autoSpaceDE w:val="0"/>
        <w:autoSpaceDN w:val="0"/>
        <w:adjustRightInd w:val="0"/>
        <w:ind w:firstLine="540"/>
        <w:jc w:val="both"/>
        <w:outlineLvl w:val="1"/>
        <w:rPr>
          <w:color w:val="000000" w:themeColor="text1"/>
        </w:rPr>
      </w:pPr>
      <w:r w:rsidRPr="00F01B86">
        <w:rPr>
          <w:color w:val="000000" w:themeColor="text1"/>
        </w:rPr>
        <w:t xml:space="preserve">  2. </w:t>
      </w:r>
      <w:r w:rsidRPr="00F01B86">
        <w:rPr>
          <w:bCs/>
          <w:color w:val="000000" w:themeColor="text1"/>
        </w:rPr>
        <w:t xml:space="preserve">В случаях возникновения у Поселения права собственности на имущество, не соответствующее требованиям </w:t>
      </w:r>
      <w:hyperlink r:id="rId22" w:history="1">
        <w:r w:rsidRPr="00F01B86">
          <w:rPr>
            <w:rStyle w:val="af1"/>
            <w:rFonts w:ascii="Times New Roman" w:hAnsi="Times New Roman"/>
            <w:bCs/>
            <w:color w:val="000000" w:themeColor="text1"/>
            <w:lang w:val="ru-RU"/>
          </w:rPr>
          <w:t>части 1</w:t>
        </w:r>
      </w:hyperlink>
      <w:r w:rsidRPr="00F01B86">
        <w:rPr>
          <w:bCs/>
          <w:color w:val="000000" w:themeColor="text1"/>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r w:rsidRPr="00F01B86">
        <w:rPr>
          <w:b/>
          <w:color w:val="000000" w:themeColor="text1"/>
        </w:rPr>
        <w:t xml:space="preserve"> </w:t>
      </w:r>
    </w:p>
    <w:p w:rsidR="00983943" w:rsidRPr="00F01B86" w:rsidRDefault="00983943">
      <w:pPr>
        <w:pStyle w:val="ConsNormal"/>
        <w:ind w:firstLine="709"/>
        <w:jc w:val="both"/>
        <w:rPr>
          <w:rFonts w:ascii="Times New Roman" w:hAnsi="Times New Roman"/>
          <w:color w:val="000000" w:themeColor="text1"/>
          <w:sz w:val="24"/>
          <w:szCs w:val="24"/>
        </w:rPr>
      </w:pPr>
    </w:p>
    <w:p w:rsidR="00983943" w:rsidRPr="00F01B86" w:rsidRDefault="00F01B86">
      <w:pPr>
        <w:pStyle w:val="ConsNormal"/>
        <w:spacing w:after="120"/>
        <w:ind w:firstLine="709"/>
        <w:jc w:val="center"/>
        <w:rPr>
          <w:rFonts w:ascii="Times New Roman" w:hAnsi="Times New Roman"/>
          <w:b/>
          <w:color w:val="000000" w:themeColor="text1"/>
          <w:sz w:val="24"/>
          <w:szCs w:val="24"/>
        </w:rPr>
      </w:pPr>
      <w:r w:rsidRPr="00F01B86">
        <w:rPr>
          <w:rFonts w:ascii="Times New Roman" w:hAnsi="Times New Roman"/>
          <w:b/>
          <w:color w:val="000000" w:themeColor="text1"/>
          <w:sz w:val="24"/>
          <w:szCs w:val="24"/>
        </w:rPr>
        <w:t>Статья 52. Владение, пользование и распоряжение муниципальным имуществом</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1. Органы местного самоуправления от имени Поселения самостоятельно владеют, пользуются и распоряжаются муниципальным имуществом в пределах своих полномочий в соответствии с Конституцией Российской Федерации, федеральными законами и принимаемыми в соответствии с ними муниципальными нормативными правовыми актами органов  местного самоуправления.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 xml:space="preserve"> Доходы от использования и приватизации муниципального имущества поступают в местный бюджет.</w:t>
      </w:r>
    </w:p>
    <w:p w:rsidR="00983943" w:rsidRPr="00F01B86" w:rsidRDefault="00F01B86">
      <w:pPr>
        <w:autoSpaceDE w:val="0"/>
        <w:autoSpaceDN w:val="0"/>
        <w:adjustRightInd w:val="0"/>
        <w:ind w:firstLine="709"/>
        <w:jc w:val="both"/>
        <w:outlineLvl w:val="1"/>
        <w:rPr>
          <w:bCs/>
          <w:color w:val="000000" w:themeColor="text1"/>
        </w:rPr>
      </w:pPr>
      <w:r w:rsidRPr="00F01B86">
        <w:rPr>
          <w:color w:val="000000" w:themeColor="text1"/>
        </w:rPr>
        <w:t>4.</w:t>
      </w:r>
      <w:r w:rsidRPr="00F01B86">
        <w:rPr>
          <w:bCs/>
          <w:color w:val="000000" w:themeColor="text1"/>
        </w:rPr>
        <w:t xml:space="preserve"> Муниципальное образование «Люры»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Поселения.</w:t>
      </w:r>
    </w:p>
    <w:p w:rsidR="00983943" w:rsidRPr="00F01B86" w:rsidRDefault="00F01B86">
      <w:pPr>
        <w:autoSpaceDE w:val="0"/>
        <w:autoSpaceDN w:val="0"/>
        <w:adjustRightInd w:val="0"/>
        <w:ind w:firstLine="709"/>
        <w:jc w:val="both"/>
        <w:outlineLvl w:val="1"/>
        <w:rPr>
          <w:bCs/>
          <w:color w:val="000000" w:themeColor="text1"/>
        </w:rPr>
      </w:pPr>
      <w:r w:rsidRPr="00F01B86">
        <w:rPr>
          <w:bCs/>
          <w:color w:val="000000" w:themeColor="text1"/>
        </w:rPr>
        <w:t>Администрация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 в порядке, предусмотренном муниципальными правовыми актами Администрации Поселения.</w:t>
      </w:r>
    </w:p>
    <w:p w:rsidR="00983943" w:rsidRPr="00F01B86" w:rsidRDefault="00F01B86">
      <w:pPr>
        <w:autoSpaceDE w:val="0"/>
        <w:autoSpaceDN w:val="0"/>
        <w:adjustRightInd w:val="0"/>
        <w:ind w:firstLine="709"/>
        <w:jc w:val="both"/>
        <w:outlineLvl w:val="1"/>
        <w:rPr>
          <w:bCs/>
          <w:color w:val="000000" w:themeColor="text1"/>
        </w:rPr>
      </w:pPr>
      <w:r w:rsidRPr="00F01B86">
        <w:rPr>
          <w:bCs/>
          <w:color w:val="000000" w:themeColor="text1"/>
        </w:rPr>
        <w:lastRenderedPageBreak/>
        <w:t xml:space="preserve">Органы местного самоуправления от имени муниципального образования </w:t>
      </w:r>
      <w:proofErr w:type="spellStart"/>
      <w:r w:rsidRPr="00F01B86">
        <w:rPr>
          <w:bCs/>
          <w:color w:val="000000" w:themeColor="text1"/>
        </w:rPr>
        <w:t>субсидиарно</w:t>
      </w:r>
      <w:proofErr w:type="spellEnd"/>
      <w:r w:rsidRPr="00F01B86">
        <w:rPr>
          <w:bCs/>
          <w:color w:val="000000" w:themeColor="text1"/>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983943" w:rsidRPr="00F01B86" w:rsidRDefault="00983943">
      <w:pPr>
        <w:pStyle w:val="ConsNormal"/>
        <w:ind w:firstLine="709"/>
        <w:jc w:val="both"/>
        <w:rPr>
          <w:rFonts w:ascii="Times New Roman" w:hAnsi="Times New Roman"/>
          <w:color w:val="000000" w:themeColor="text1"/>
          <w:sz w:val="24"/>
          <w:szCs w:val="24"/>
        </w:rPr>
      </w:pPr>
    </w:p>
    <w:p w:rsidR="00983943" w:rsidRPr="00F01B86" w:rsidRDefault="00F01B86">
      <w:pPr>
        <w:pStyle w:val="ConsNormal"/>
        <w:tabs>
          <w:tab w:val="left" w:pos="2520"/>
        </w:tabs>
        <w:spacing w:after="120"/>
        <w:ind w:firstLine="709"/>
        <w:jc w:val="center"/>
        <w:rPr>
          <w:rFonts w:ascii="Times New Roman" w:hAnsi="Times New Roman"/>
          <w:b/>
          <w:color w:val="000000" w:themeColor="text1"/>
          <w:sz w:val="24"/>
          <w:szCs w:val="24"/>
        </w:rPr>
      </w:pPr>
      <w:r w:rsidRPr="00F01B86">
        <w:rPr>
          <w:rFonts w:ascii="Times New Roman" w:hAnsi="Times New Roman"/>
          <w:b/>
          <w:color w:val="000000" w:themeColor="text1"/>
          <w:sz w:val="24"/>
          <w:szCs w:val="24"/>
        </w:rPr>
        <w:t>Статья 53. Местный бюджет</w:t>
      </w:r>
    </w:p>
    <w:p w:rsidR="00983943" w:rsidRPr="00F01B86" w:rsidRDefault="00F01B86">
      <w:pPr>
        <w:ind w:firstLine="708"/>
        <w:jc w:val="both"/>
        <w:rPr>
          <w:bCs/>
          <w:color w:val="000000" w:themeColor="text1"/>
        </w:rPr>
      </w:pPr>
      <w:r w:rsidRPr="00F01B86">
        <w:rPr>
          <w:bCs/>
          <w:color w:val="000000" w:themeColor="text1"/>
        </w:rPr>
        <w:t>1. Муниципальное образование «Люры» имеет собственный местный бюджет, представляющий собой форму образования и расходования денежных средств, предназначенных для финансового обеспечения задач и функций местного самоуправления.</w:t>
      </w:r>
    </w:p>
    <w:p w:rsidR="00983943" w:rsidRPr="00F01B86" w:rsidRDefault="00F01B86">
      <w:pPr>
        <w:ind w:firstLine="708"/>
        <w:jc w:val="both"/>
        <w:rPr>
          <w:bCs/>
          <w:color w:val="000000" w:themeColor="text1"/>
        </w:rPr>
      </w:pPr>
      <w:r w:rsidRPr="00F01B86">
        <w:rPr>
          <w:bCs/>
          <w:color w:val="000000" w:themeColor="text1"/>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983943" w:rsidRPr="00F01B86" w:rsidRDefault="00F01B86">
      <w:pPr>
        <w:ind w:firstLine="708"/>
        <w:jc w:val="both"/>
        <w:rPr>
          <w:bCs/>
          <w:color w:val="000000" w:themeColor="text1"/>
        </w:rPr>
      </w:pPr>
      <w:r w:rsidRPr="00F01B86">
        <w:rPr>
          <w:bCs/>
          <w:color w:val="000000" w:themeColor="text1"/>
        </w:rPr>
        <w:t>3. Бюджетные полномочия муниципального образования устанавливаются Бюджетным кодексом Российской Федерации.</w:t>
      </w:r>
    </w:p>
    <w:p w:rsidR="00983943" w:rsidRPr="00F01B86" w:rsidRDefault="00F01B86">
      <w:pPr>
        <w:ind w:firstLine="708"/>
        <w:jc w:val="both"/>
        <w:rPr>
          <w:bCs/>
          <w:color w:val="000000" w:themeColor="text1"/>
        </w:rPr>
      </w:pPr>
      <w:r w:rsidRPr="00F01B86">
        <w:rPr>
          <w:bCs/>
          <w:color w:val="000000" w:themeColor="text1"/>
        </w:rPr>
        <w:t>3.1. Бюджет муниципального образования утверждается нормативным правовым актом Думы муниципального образования.</w:t>
      </w:r>
    </w:p>
    <w:p w:rsidR="00983943" w:rsidRPr="00F01B86" w:rsidRDefault="00F01B86">
      <w:pPr>
        <w:ind w:firstLine="708"/>
        <w:jc w:val="both"/>
        <w:rPr>
          <w:bCs/>
          <w:color w:val="000000" w:themeColor="text1"/>
        </w:rPr>
      </w:pPr>
      <w:r w:rsidRPr="00F01B86">
        <w:rPr>
          <w:bCs/>
          <w:color w:val="000000" w:themeColor="text1"/>
        </w:rPr>
        <w:t>Порядок разработки, рассмотрения, утверждения и исполнения местного бюджета, особенности бюджетных полномочий органов местного самоуправления определяются нормативным правовым актом о бюджетном процессе, утверждаемым Думой муниципального образования и иными правовыми актами в соответствии с действующим бюджетным законодательством.</w:t>
      </w:r>
    </w:p>
    <w:p w:rsidR="00983943" w:rsidRPr="00F01B86" w:rsidRDefault="00F01B86">
      <w:pPr>
        <w:ind w:firstLine="708"/>
        <w:jc w:val="both"/>
        <w:rPr>
          <w:bCs/>
          <w:color w:val="000000" w:themeColor="text1"/>
        </w:rPr>
      </w:pPr>
      <w:r w:rsidRPr="00F01B86">
        <w:rPr>
          <w:bCs/>
          <w:color w:val="000000" w:themeColor="text1"/>
        </w:rPr>
        <w:t xml:space="preserve">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w:t>
      </w:r>
      <w:r w:rsidRPr="00F01B86">
        <w:rPr>
          <w:color w:val="000000" w:themeColor="text1"/>
        </w:rPr>
        <w:t>с указанием фактических расходов на оплату их труда</w:t>
      </w:r>
      <w:r w:rsidRPr="00F01B86">
        <w:rPr>
          <w:bCs/>
          <w:color w:val="000000" w:themeColor="text1"/>
        </w:rPr>
        <w:t xml:space="preserve"> подлежат официальному опубликованию.</w:t>
      </w:r>
    </w:p>
    <w:p w:rsidR="00983943" w:rsidRPr="00F01B86" w:rsidRDefault="00F01B86">
      <w:pPr>
        <w:pStyle w:val="ConsNormal"/>
        <w:tabs>
          <w:tab w:val="left" w:pos="2520"/>
        </w:tabs>
        <w:ind w:firstLine="709"/>
        <w:jc w:val="both"/>
        <w:rPr>
          <w:rFonts w:ascii="Times New Roman" w:hAnsi="Times New Roman"/>
          <w:color w:val="000000" w:themeColor="text1"/>
          <w:sz w:val="24"/>
          <w:szCs w:val="24"/>
        </w:rPr>
      </w:pPr>
      <w:r w:rsidRPr="00F01B86">
        <w:rPr>
          <w:rFonts w:ascii="Times New Roman" w:hAnsi="Times New Roman"/>
          <w:bCs/>
          <w:color w:val="000000" w:themeColor="text1"/>
          <w:sz w:val="24"/>
          <w:szCs w:val="24"/>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983943" w:rsidRPr="00F01B86" w:rsidRDefault="00983943">
      <w:pPr>
        <w:pStyle w:val="ConsNormal"/>
        <w:tabs>
          <w:tab w:val="left" w:pos="2520"/>
        </w:tabs>
        <w:ind w:firstLine="709"/>
        <w:jc w:val="both"/>
        <w:rPr>
          <w:rFonts w:ascii="Times New Roman" w:hAnsi="Times New Roman"/>
          <w:color w:val="000000" w:themeColor="text1"/>
          <w:sz w:val="24"/>
          <w:szCs w:val="24"/>
        </w:rPr>
      </w:pPr>
    </w:p>
    <w:p w:rsidR="00983943" w:rsidRPr="00F01B86" w:rsidRDefault="00F01B86">
      <w:pPr>
        <w:pStyle w:val="ConsNormal"/>
        <w:spacing w:after="120"/>
        <w:ind w:firstLine="709"/>
        <w:jc w:val="center"/>
        <w:rPr>
          <w:rFonts w:ascii="Times New Roman" w:hAnsi="Times New Roman"/>
          <w:b/>
          <w:color w:val="000000" w:themeColor="text1"/>
          <w:sz w:val="24"/>
          <w:szCs w:val="24"/>
        </w:rPr>
      </w:pPr>
      <w:r w:rsidRPr="00F01B86">
        <w:rPr>
          <w:rFonts w:ascii="Times New Roman" w:hAnsi="Times New Roman"/>
          <w:b/>
          <w:color w:val="000000" w:themeColor="text1"/>
          <w:sz w:val="24"/>
          <w:szCs w:val="24"/>
        </w:rPr>
        <w:t>Статья 54. Доходы местного бюджета</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bCs/>
          <w:color w:val="000000" w:themeColor="text1"/>
          <w:sz w:val="24"/>
          <w:szCs w:val="24"/>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983943" w:rsidRPr="00F01B86" w:rsidRDefault="00983943">
      <w:pPr>
        <w:pStyle w:val="ConsNormal"/>
        <w:ind w:firstLine="709"/>
        <w:jc w:val="both"/>
        <w:rPr>
          <w:rFonts w:ascii="Times New Roman" w:hAnsi="Times New Roman"/>
          <w:color w:val="000000" w:themeColor="text1"/>
          <w:sz w:val="24"/>
          <w:szCs w:val="24"/>
        </w:rPr>
      </w:pPr>
    </w:p>
    <w:p w:rsidR="00983943" w:rsidRPr="00F01B86" w:rsidRDefault="00F01B86">
      <w:pPr>
        <w:pStyle w:val="ConsNormal"/>
        <w:spacing w:after="120"/>
        <w:ind w:firstLine="709"/>
        <w:jc w:val="center"/>
        <w:rPr>
          <w:rFonts w:ascii="Times New Roman" w:hAnsi="Times New Roman"/>
          <w:b/>
          <w:color w:val="000000" w:themeColor="text1"/>
          <w:sz w:val="24"/>
          <w:szCs w:val="24"/>
        </w:rPr>
      </w:pPr>
      <w:r w:rsidRPr="00F01B86">
        <w:rPr>
          <w:rFonts w:ascii="Times New Roman" w:hAnsi="Times New Roman"/>
          <w:b/>
          <w:color w:val="000000" w:themeColor="text1"/>
          <w:sz w:val="24"/>
          <w:szCs w:val="24"/>
        </w:rPr>
        <w:t>Статья 55. Расходы местного бюджета</w:t>
      </w:r>
    </w:p>
    <w:p w:rsidR="00983943" w:rsidRPr="00F01B86" w:rsidRDefault="00F01B86">
      <w:pPr>
        <w:ind w:firstLine="708"/>
        <w:jc w:val="both"/>
        <w:rPr>
          <w:bCs/>
          <w:color w:val="000000" w:themeColor="text1"/>
        </w:rPr>
      </w:pPr>
      <w:r w:rsidRPr="00F01B86">
        <w:rPr>
          <w:bCs/>
          <w:color w:val="000000" w:themeColor="text1"/>
        </w:rPr>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bCs/>
          <w:color w:val="000000" w:themeColor="text1"/>
          <w:sz w:val="24"/>
          <w:szCs w:val="24"/>
        </w:rPr>
        <w:t>2. Исполнение расходных обязательств Поселения осуществляется за счет средств местного бюджета в соответствии с требованиями Бюджетного кодекса Российской Федерации.</w:t>
      </w:r>
    </w:p>
    <w:p w:rsidR="00983943" w:rsidRPr="00F01B86" w:rsidRDefault="00983943">
      <w:pPr>
        <w:pStyle w:val="ConsNonformat"/>
        <w:jc w:val="both"/>
        <w:rPr>
          <w:rFonts w:ascii="Times New Roman" w:hAnsi="Times New Roman"/>
          <w:color w:val="000000" w:themeColor="text1"/>
          <w:sz w:val="24"/>
          <w:szCs w:val="24"/>
        </w:rPr>
      </w:pPr>
    </w:p>
    <w:p w:rsidR="00983943" w:rsidRPr="00F01B86" w:rsidRDefault="00F01B86">
      <w:pPr>
        <w:pStyle w:val="ConsNormal"/>
        <w:spacing w:after="120"/>
        <w:ind w:firstLine="709"/>
        <w:jc w:val="center"/>
        <w:rPr>
          <w:rFonts w:ascii="Times New Roman" w:hAnsi="Times New Roman"/>
          <w:b/>
          <w:color w:val="000000" w:themeColor="text1"/>
          <w:sz w:val="24"/>
          <w:szCs w:val="24"/>
        </w:rPr>
      </w:pPr>
      <w:r w:rsidRPr="00F01B86">
        <w:rPr>
          <w:rFonts w:ascii="Times New Roman" w:hAnsi="Times New Roman"/>
          <w:b/>
          <w:color w:val="000000" w:themeColor="text1"/>
          <w:sz w:val="24"/>
          <w:szCs w:val="24"/>
        </w:rPr>
        <w:t>Статья 56. Резервный фонд</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lastRenderedPageBreak/>
        <w:t xml:space="preserve">1. В расходной части местного бюджета предусматривается создание резервного фонда для осуществления непредвиденных расходов, в том числе на проведение </w:t>
      </w:r>
      <w:proofErr w:type="spellStart"/>
      <w:r w:rsidRPr="00F01B86">
        <w:rPr>
          <w:rFonts w:ascii="Times New Roman" w:hAnsi="Times New Roman"/>
          <w:color w:val="000000" w:themeColor="text1"/>
          <w:sz w:val="24"/>
          <w:szCs w:val="24"/>
        </w:rPr>
        <w:t>аварийно</w:t>
      </w:r>
      <w:proofErr w:type="spellEnd"/>
      <w:r w:rsidRPr="00F01B86">
        <w:rPr>
          <w:rFonts w:ascii="Times New Roman" w:hAnsi="Times New Roman"/>
          <w:color w:val="000000" w:themeColor="text1"/>
          <w:sz w:val="24"/>
          <w:szCs w:val="24"/>
        </w:rPr>
        <w:t xml:space="preserve"> – 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2. Размер резервного фонда местной администрации устанавливается решением Думы Поселения о местном бюджете и не может превышать 3 процента утвержденного указанным решением общего объема расходов.</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3. Отчеты о расходовании средств резервного фонда включаются в отчет об исполнении местного бюджета.</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4. Порядок использования бюджетных ассигнований резервного фонда  местной администрации устанавливается нормативными правовыми актами Главы Поселения в соответствии с бюджетным законодательством.</w:t>
      </w:r>
    </w:p>
    <w:p w:rsidR="00983943" w:rsidRPr="00F01B86" w:rsidRDefault="00983943">
      <w:pPr>
        <w:pStyle w:val="ConsNormal"/>
        <w:ind w:firstLine="709"/>
        <w:jc w:val="both"/>
        <w:rPr>
          <w:rFonts w:ascii="Times New Roman" w:hAnsi="Times New Roman"/>
          <w:color w:val="000000" w:themeColor="text1"/>
          <w:sz w:val="24"/>
          <w:szCs w:val="24"/>
        </w:rPr>
      </w:pPr>
    </w:p>
    <w:p w:rsidR="00983943" w:rsidRPr="00F01B86" w:rsidRDefault="00F01B86">
      <w:pPr>
        <w:pStyle w:val="ConsNonformat"/>
        <w:ind w:firstLine="709"/>
        <w:jc w:val="center"/>
        <w:rPr>
          <w:rFonts w:ascii="Times New Roman" w:hAnsi="Times New Roman"/>
          <w:b/>
          <w:color w:val="000000" w:themeColor="text1"/>
          <w:sz w:val="24"/>
          <w:szCs w:val="24"/>
        </w:rPr>
      </w:pPr>
      <w:r w:rsidRPr="00F01B86">
        <w:rPr>
          <w:rFonts w:ascii="Times New Roman" w:hAnsi="Times New Roman"/>
          <w:b/>
          <w:color w:val="000000" w:themeColor="text1"/>
          <w:sz w:val="24"/>
          <w:szCs w:val="24"/>
        </w:rPr>
        <w:t>Статьи 57, 58, 59, 60 Устава признать утратившим силу.</w:t>
      </w:r>
    </w:p>
    <w:p w:rsidR="00983943" w:rsidRPr="00F01B86" w:rsidRDefault="00983943">
      <w:pPr>
        <w:pStyle w:val="ConsNonformat"/>
        <w:ind w:firstLine="709"/>
        <w:jc w:val="center"/>
        <w:rPr>
          <w:rFonts w:ascii="Times New Roman" w:hAnsi="Times New Roman"/>
          <w:b/>
          <w:color w:val="000000" w:themeColor="text1"/>
          <w:sz w:val="24"/>
          <w:szCs w:val="24"/>
        </w:rPr>
      </w:pPr>
    </w:p>
    <w:p w:rsidR="00983943" w:rsidRPr="00F01B86" w:rsidRDefault="00F01B86">
      <w:pPr>
        <w:pStyle w:val="ConsNormal"/>
        <w:spacing w:after="120"/>
        <w:ind w:firstLine="709"/>
        <w:jc w:val="center"/>
        <w:rPr>
          <w:rFonts w:ascii="Times New Roman" w:hAnsi="Times New Roman"/>
          <w:b/>
          <w:color w:val="000000" w:themeColor="text1"/>
          <w:sz w:val="24"/>
          <w:szCs w:val="24"/>
        </w:rPr>
      </w:pPr>
      <w:r w:rsidRPr="00F01B86">
        <w:rPr>
          <w:rFonts w:ascii="Times New Roman" w:hAnsi="Times New Roman"/>
          <w:b/>
          <w:color w:val="000000" w:themeColor="text1"/>
          <w:sz w:val="24"/>
          <w:szCs w:val="24"/>
        </w:rPr>
        <w:t>Статья 61. Местные налоги и сборы</w:t>
      </w:r>
    </w:p>
    <w:p w:rsidR="00983943" w:rsidRPr="00F01B86" w:rsidRDefault="00F01B86">
      <w:pPr>
        <w:pStyle w:val="ConsNormal"/>
        <w:spacing w:after="120"/>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Перечень местных налогов и сборов и полномочия органов местного самоуправления Поселения по их установлению, изменению и отмене устанавливаются законодательством о налогах и сборах.</w:t>
      </w:r>
    </w:p>
    <w:p w:rsidR="00983943" w:rsidRPr="00F01B86" w:rsidRDefault="00983943">
      <w:pPr>
        <w:pStyle w:val="ConsNonformat"/>
        <w:ind w:firstLine="709"/>
        <w:jc w:val="both"/>
        <w:rPr>
          <w:rFonts w:ascii="Times New Roman" w:hAnsi="Times New Roman"/>
          <w:color w:val="000000" w:themeColor="text1"/>
          <w:sz w:val="24"/>
          <w:szCs w:val="24"/>
        </w:rPr>
      </w:pPr>
    </w:p>
    <w:p w:rsidR="00983943" w:rsidRPr="00F01B86" w:rsidRDefault="00F01B86">
      <w:pPr>
        <w:pStyle w:val="ConsNormal"/>
        <w:spacing w:after="120"/>
        <w:ind w:firstLine="709"/>
        <w:jc w:val="center"/>
        <w:rPr>
          <w:rFonts w:ascii="Times New Roman" w:hAnsi="Times New Roman"/>
          <w:b/>
          <w:color w:val="000000" w:themeColor="text1"/>
          <w:sz w:val="24"/>
          <w:szCs w:val="24"/>
        </w:rPr>
      </w:pPr>
      <w:r w:rsidRPr="00F01B86">
        <w:rPr>
          <w:rFonts w:ascii="Times New Roman" w:hAnsi="Times New Roman"/>
          <w:b/>
          <w:color w:val="000000" w:themeColor="text1"/>
          <w:sz w:val="24"/>
          <w:szCs w:val="24"/>
        </w:rPr>
        <w:t>Ста</w:t>
      </w:r>
      <w:r w:rsidR="009776FB">
        <w:rPr>
          <w:rFonts w:ascii="Times New Roman" w:hAnsi="Times New Roman"/>
          <w:b/>
          <w:color w:val="000000" w:themeColor="text1"/>
          <w:sz w:val="24"/>
          <w:szCs w:val="24"/>
        </w:rPr>
        <w:t>тья 62. Средства самообложения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1. 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Поселения</w:t>
      </w:r>
      <w:r w:rsidR="00957891">
        <w:rPr>
          <w:rFonts w:ascii="Times New Roman" w:hAnsi="Times New Roman"/>
          <w:color w:val="000000" w:themeColor="text1"/>
          <w:sz w:val="24"/>
          <w:szCs w:val="24"/>
        </w:rPr>
        <w:t xml:space="preserve"> </w:t>
      </w:r>
      <w:r w:rsidR="00957891" w:rsidRPr="00957891">
        <w:rPr>
          <w:rFonts w:ascii="Times New Roman" w:hAnsi="Times New Roman"/>
          <w:color w:val="FF0000"/>
          <w:sz w:val="24"/>
          <w:szCs w:val="24"/>
        </w:rPr>
        <w:t>населенного пункта, входящего в состав поселения</w:t>
      </w:r>
      <w:r w:rsidRPr="00F01B86">
        <w:rPr>
          <w:rFonts w:ascii="Times New Roman" w:hAnsi="Times New Roman"/>
          <w:color w:val="000000" w:themeColor="text1"/>
          <w:sz w:val="24"/>
          <w:szCs w:val="24"/>
        </w:rPr>
        <w:t>, за исключением отдельных категорий граждан, численность которых не может превышать 30 процентов от общего числа жителей, для которых размер платежей может быть уменьшен в соответствии с решением Думы Поселения.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2. Вопросы введения и использования средств самообложения решаются на местном рефере</w:t>
      </w:r>
      <w:r w:rsidR="009776FB">
        <w:rPr>
          <w:rFonts w:ascii="Times New Roman" w:hAnsi="Times New Roman"/>
          <w:color w:val="000000" w:themeColor="text1"/>
          <w:sz w:val="24"/>
          <w:szCs w:val="24"/>
        </w:rPr>
        <w:t xml:space="preserve">ндуме, </w:t>
      </w:r>
      <w:r w:rsidR="009776FB" w:rsidRPr="009776FB">
        <w:rPr>
          <w:rFonts w:ascii="Times New Roman" w:eastAsia="Calibri" w:hAnsi="Times New Roman"/>
          <w:color w:val="FF0000"/>
          <w:sz w:val="24"/>
          <w:szCs w:val="24"/>
          <w:lang w:eastAsia="en-US"/>
        </w:rPr>
        <w:t xml:space="preserve">а в </w:t>
      </w:r>
      <w:proofErr w:type="gramStart"/>
      <w:r w:rsidR="009776FB" w:rsidRPr="009776FB">
        <w:rPr>
          <w:rFonts w:ascii="Times New Roman" w:eastAsia="Calibri" w:hAnsi="Times New Roman"/>
          <w:color w:val="FF0000"/>
          <w:sz w:val="24"/>
          <w:szCs w:val="24"/>
          <w:lang w:eastAsia="en-US"/>
        </w:rPr>
        <w:t>случае</w:t>
      </w:r>
      <w:proofErr w:type="gramEnd"/>
      <w:r w:rsidR="009776FB" w:rsidRPr="009776FB">
        <w:rPr>
          <w:rFonts w:ascii="Times New Roman" w:eastAsia="Calibri" w:hAnsi="Times New Roman"/>
          <w:color w:val="FF0000"/>
          <w:sz w:val="24"/>
          <w:szCs w:val="24"/>
          <w:lang w:eastAsia="en-US"/>
        </w:rPr>
        <w:t xml:space="preserve"> предусмотренном пунктом 4.1 части 1 статьи 25.1 Федерального закона № 131-ФЗ, на сходе граждан</w:t>
      </w:r>
      <w:r w:rsidR="009776FB">
        <w:rPr>
          <w:rFonts w:ascii="Times New Roman" w:eastAsia="Calibri" w:hAnsi="Times New Roman"/>
          <w:color w:val="FF0000"/>
          <w:sz w:val="24"/>
          <w:szCs w:val="24"/>
          <w:lang w:eastAsia="en-US"/>
        </w:rPr>
        <w:t>.</w:t>
      </w:r>
      <w:bookmarkStart w:id="26" w:name="_GoBack"/>
      <w:bookmarkEnd w:id="26"/>
    </w:p>
    <w:p w:rsidR="00983943" w:rsidRPr="00F01B86" w:rsidRDefault="00983943">
      <w:pPr>
        <w:pStyle w:val="ConsNonformat"/>
        <w:ind w:firstLine="709"/>
        <w:jc w:val="both"/>
        <w:rPr>
          <w:rFonts w:ascii="Times New Roman" w:hAnsi="Times New Roman"/>
          <w:color w:val="000000" w:themeColor="text1"/>
          <w:sz w:val="24"/>
          <w:szCs w:val="24"/>
        </w:rPr>
      </w:pPr>
    </w:p>
    <w:p w:rsidR="00983943" w:rsidRPr="00F01B86" w:rsidRDefault="00F01B86">
      <w:pPr>
        <w:pStyle w:val="ConsNormal"/>
        <w:spacing w:after="120"/>
        <w:ind w:firstLine="709"/>
        <w:jc w:val="center"/>
        <w:rPr>
          <w:rFonts w:ascii="Times New Roman" w:hAnsi="Times New Roman"/>
          <w:b/>
          <w:color w:val="000000" w:themeColor="text1"/>
          <w:sz w:val="24"/>
          <w:szCs w:val="24"/>
        </w:rPr>
      </w:pPr>
      <w:r w:rsidRPr="00F01B86">
        <w:rPr>
          <w:rFonts w:ascii="Times New Roman" w:hAnsi="Times New Roman"/>
          <w:b/>
          <w:color w:val="000000" w:themeColor="text1"/>
          <w:sz w:val="24"/>
          <w:szCs w:val="24"/>
        </w:rPr>
        <w:t>Статья 63. Закупки  для  обеспечения  муниципальных нужд.</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83943" w:rsidRPr="00F01B86" w:rsidRDefault="00F01B86">
      <w:pPr>
        <w:pStyle w:val="ConsNormal"/>
        <w:ind w:firstLine="709"/>
        <w:jc w:val="both"/>
        <w:rPr>
          <w:rFonts w:ascii="Times New Roman" w:hAnsi="Times New Roman"/>
          <w:b/>
          <w:color w:val="000000" w:themeColor="text1"/>
          <w:sz w:val="24"/>
          <w:szCs w:val="24"/>
        </w:rPr>
      </w:pPr>
      <w:r w:rsidRPr="00F01B86">
        <w:rPr>
          <w:rFonts w:ascii="Times New Roman" w:hAnsi="Times New Roman"/>
          <w:color w:val="000000" w:themeColor="text1"/>
          <w:sz w:val="24"/>
          <w:szCs w:val="24"/>
        </w:rPr>
        <w:t>2. Закупки товаров, работ, услуг для обеспечения муниципальных нужд осуществляются за счет средств местного бюджета.</w:t>
      </w:r>
    </w:p>
    <w:p w:rsidR="00983943" w:rsidRPr="00F01B86" w:rsidRDefault="00983943">
      <w:pPr>
        <w:autoSpaceDE w:val="0"/>
        <w:autoSpaceDN w:val="0"/>
        <w:adjustRightInd w:val="0"/>
        <w:ind w:firstLine="709"/>
        <w:jc w:val="both"/>
        <w:rPr>
          <w:color w:val="000000" w:themeColor="text1"/>
        </w:rPr>
      </w:pPr>
    </w:p>
    <w:p w:rsidR="00983943" w:rsidRPr="00F01B86" w:rsidRDefault="00983943">
      <w:pPr>
        <w:pStyle w:val="ConsNormal"/>
        <w:ind w:firstLine="0"/>
        <w:jc w:val="both"/>
        <w:rPr>
          <w:rFonts w:ascii="Times New Roman" w:hAnsi="Times New Roman"/>
          <w:color w:val="000000" w:themeColor="text1"/>
          <w:sz w:val="24"/>
          <w:szCs w:val="24"/>
        </w:rPr>
      </w:pPr>
    </w:p>
    <w:p w:rsidR="00983943" w:rsidRPr="00F01B86" w:rsidRDefault="00F01B86">
      <w:pPr>
        <w:pStyle w:val="ConsNormal"/>
        <w:spacing w:after="120"/>
        <w:ind w:firstLine="709"/>
        <w:jc w:val="center"/>
        <w:rPr>
          <w:rFonts w:ascii="Times New Roman" w:hAnsi="Times New Roman"/>
          <w:b/>
          <w:color w:val="000000" w:themeColor="text1"/>
          <w:sz w:val="24"/>
          <w:szCs w:val="24"/>
        </w:rPr>
      </w:pPr>
      <w:r w:rsidRPr="00F01B86">
        <w:rPr>
          <w:rFonts w:ascii="Times New Roman" w:hAnsi="Times New Roman"/>
          <w:b/>
          <w:color w:val="000000" w:themeColor="text1"/>
          <w:sz w:val="24"/>
          <w:szCs w:val="24"/>
        </w:rPr>
        <w:t>Статья 64. Муниципальные заимствования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983943" w:rsidRPr="00F01B86" w:rsidRDefault="00983943">
      <w:pPr>
        <w:pStyle w:val="ConsNonformat"/>
        <w:ind w:firstLine="709"/>
        <w:jc w:val="both"/>
        <w:rPr>
          <w:rFonts w:ascii="Times New Roman" w:hAnsi="Times New Roman"/>
          <w:color w:val="000000" w:themeColor="text1"/>
          <w:sz w:val="24"/>
          <w:szCs w:val="24"/>
        </w:rPr>
      </w:pPr>
    </w:p>
    <w:p w:rsidR="00983943" w:rsidRPr="00F01B86" w:rsidRDefault="00F01B86">
      <w:pPr>
        <w:pStyle w:val="ConsNormal"/>
        <w:ind w:firstLine="709"/>
        <w:jc w:val="center"/>
        <w:rPr>
          <w:rFonts w:ascii="Times New Roman" w:hAnsi="Times New Roman"/>
          <w:b/>
          <w:color w:val="000000" w:themeColor="text1"/>
          <w:sz w:val="24"/>
          <w:szCs w:val="24"/>
        </w:rPr>
      </w:pPr>
      <w:r w:rsidRPr="00F01B86">
        <w:rPr>
          <w:rFonts w:ascii="Times New Roman" w:hAnsi="Times New Roman"/>
          <w:b/>
          <w:color w:val="000000" w:themeColor="text1"/>
          <w:sz w:val="24"/>
          <w:szCs w:val="24"/>
        </w:rPr>
        <w:t>Статья 65. Муниципальный финансовый контроль</w:t>
      </w:r>
    </w:p>
    <w:p w:rsidR="00983943" w:rsidRPr="00F01B86" w:rsidRDefault="00F01B86">
      <w:pPr>
        <w:pStyle w:val="ConsNormal"/>
        <w:spacing w:before="120"/>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1. Органом муниципального финансового контроля является финансовый орган администрации Поселения.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lastRenderedPageBreak/>
        <w:t>2. Орган муниципального финансового контроля обладает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3. Дума Поселения осуществляет финансовый контроль в форме:</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1) рассмотрения информации об исполнении местного бюджета;</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2) рассмотрения и утверждения местного бюджета;</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3) рассмотрения и утверждения отчетов об исполнении местного бюджета;</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4) в иных формах, установленных законодательством.</w:t>
      </w:r>
    </w:p>
    <w:p w:rsidR="00983943" w:rsidRPr="00F01B86" w:rsidRDefault="00983943">
      <w:pPr>
        <w:pStyle w:val="ConsNormal"/>
        <w:ind w:firstLine="0"/>
        <w:jc w:val="both"/>
        <w:rPr>
          <w:rFonts w:ascii="Times New Roman" w:hAnsi="Times New Roman"/>
          <w:color w:val="000000" w:themeColor="text1"/>
          <w:sz w:val="24"/>
          <w:szCs w:val="24"/>
        </w:rPr>
      </w:pPr>
    </w:p>
    <w:p w:rsidR="00983943" w:rsidRPr="00F01B86" w:rsidRDefault="00F01B86">
      <w:pPr>
        <w:pStyle w:val="ConsNormal"/>
        <w:ind w:firstLine="709"/>
        <w:jc w:val="center"/>
        <w:rPr>
          <w:rFonts w:ascii="Times New Roman" w:hAnsi="Times New Roman"/>
          <w:b/>
          <w:color w:val="000000" w:themeColor="text1"/>
          <w:sz w:val="24"/>
          <w:szCs w:val="24"/>
        </w:rPr>
      </w:pPr>
      <w:r w:rsidRPr="00F01B86">
        <w:rPr>
          <w:rFonts w:ascii="Times New Roman" w:hAnsi="Times New Roman"/>
          <w:b/>
          <w:color w:val="000000" w:themeColor="text1"/>
          <w:sz w:val="24"/>
          <w:szCs w:val="24"/>
        </w:rPr>
        <w:t>Статья 66. Полномочия органов местного самоуправления, осуществляющих муниципальный контроль.</w:t>
      </w:r>
    </w:p>
    <w:p w:rsidR="00983943" w:rsidRPr="00F01B86" w:rsidRDefault="00F01B86">
      <w:pPr>
        <w:pStyle w:val="ConsNormal"/>
        <w:ind w:firstLine="0"/>
        <w:rPr>
          <w:rFonts w:ascii="Times New Roman" w:hAnsi="Times New Roman"/>
          <w:b/>
          <w:color w:val="000000" w:themeColor="text1"/>
          <w:sz w:val="24"/>
          <w:szCs w:val="24"/>
        </w:rPr>
      </w:pPr>
      <w:r w:rsidRPr="00F01B86">
        <w:rPr>
          <w:rFonts w:ascii="Times New Roman" w:hAnsi="Times New Roman"/>
          <w:b/>
          <w:color w:val="000000" w:themeColor="text1"/>
          <w:sz w:val="24"/>
          <w:szCs w:val="24"/>
        </w:rPr>
        <w:t xml:space="preserve">              </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1. Определение  органов  местного самоуправления, уполномоченных на осуществление муниципального контроля, установление их  организационной  структуры, полномочий, функций и порядка их  деятельности  и определение перечня должностных лиц указанных уполномоченных органов  местного самоуправления и их  полномочий  осуществляется  в  соответствии  с уставом муниципального образования и иным муниципальным правовым  актом.</w:t>
      </w:r>
    </w:p>
    <w:p w:rsidR="00983943" w:rsidRPr="00F01B86" w:rsidRDefault="00F01B86">
      <w:pPr>
        <w:autoSpaceDE w:val="0"/>
        <w:autoSpaceDN w:val="0"/>
        <w:adjustRightInd w:val="0"/>
        <w:ind w:firstLine="709"/>
        <w:jc w:val="both"/>
        <w:rPr>
          <w:bCs/>
          <w:color w:val="000000" w:themeColor="text1"/>
        </w:rPr>
      </w:pPr>
      <w:r w:rsidRPr="00F01B86">
        <w:rPr>
          <w:bCs/>
          <w:color w:val="000000" w:themeColor="text1"/>
        </w:rPr>
        <w:t>2. К полномочиям администрации Поселения, осуществляющий муниципальный контроль, относятся: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 xml:space="preserve">1. организация и осуществление муниципального контроля на территории Поселения; </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2. организация и осуществление регионального государственного  контроля (надзора), полномочиями, по осуществлению которого наделены  органы  местного  самоуправления.</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 xml:space="preserve">3. разработка административных регламентов осуществления муниципального контроля в соответствующих сферах деятельности. Разработка и принятие указанных административных регламентов осуществляются в порядке, установленном нормативными правовыми актами Иркутской области Российской Федерации. </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 xml:space="preserve">4.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 </w:t>
      </w:r>
    </w:p>
    <w:p w:rsidR="00983943" w:rsidRPr="00F01B86" w:rsidRDefault="00F01B86">
      <w:pPr>
        <w:pStyle w:val="ConsNormal"/>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5. осуществление иных предусмотренных федеральными законами, законами и иными  правовыми актами Иркутской области полномочий.</w:t>
      </w:r>
    </w:p>
    <w:p w:rsidR="00983943" w:rsidRPr="00F01B86" w:rsidRDefault="00F01B86">
      <w:pPr>
        <w:pStyle w:val="ConsNormal"/>
        <w:ind w:firstLine="0"/>
        <w:rPr>
          <w:rFonts w:ascii="Times New Roman" w:hAnsi="Times New Roman"/>
          <w:b/>
          <w:color w:val="000000" w:themeColor="text1"/>
          <w:sz w:val="24"/>
          <w:szCs w:val="24"/>
        </w:rPr>
      </w:pPr>
      <w:r w:rsidRPr="00F01B86">
        <w:rPr>
          <w:rFonts w:ascii="Times New Roman" w:hAnsi="Times New Roman"/>
          <w:b/>
          <w:color w:val="000000" w:themeColor="text1"/>
          <w:sz w:val="24"/>
          <w:szCs w:val="24"/>
        </w:rPr>
        <w:t xml:space="preserve">              </w:t>
      </w:r>
    </w:p>
    <w:p w:rsidR="00983943" w:rsidRPr="00F01B86" w:rsidRDefault="00F01B86">
      <w:pPr>
        <w:pStyle w:val="ConsNormal"/>
        <w:ind w:firstLine="0"/>
        <w:jc w:val="center"/>
        <w:rPr>
          <w:rFonts w:ascii="Times New Roman" w:hAnsi="Times New Roman"/>
          <w:b/>
          <w:color w:val="000000" w:themeColor="text1"/>
          <w:sz w:val="24"/>
          <w:szCs w:val="24"/>
        </w:rPr>
      </w:pPr>
      <w:r w:rsidRPr="00F01B86">
        <w:rPr>
          <w:rFonts w:ascii="Times New Roman" w:hAnsi="Times New Roman"/>
          <w:b/>
          <w:color w:val="000000" w:themeColor="text1"/>
          <w:sz w:val="24"/>
          <w:szCs w:val="24"/>
        </w:rPr>
        <w:t>Глава 8</w:t>
      </w:r>
    </w:p>
    <w:p w:rsidR="00983943" w:rsidRPr="00F01B86" w:rsidRDefault="00F01B86">
      <w:pPr>
        <w:pStyle w:val="ConsNormal"/>
        <w:ind w:firstLine="0"/>
        <w:jc w:val="center"/>
        <w:rPr>
          <w:rFonts w:ascii="Times New Roman" w:hAnsi="Times New Roman"/>
          <w:b/>
          <w:color w:val="000000" w:themeColor="text1"/>
          <w:sz w:val="24"/>
          <w:szCs w:val="24"/>
        </w:rPr>
      </w:pPr>
      <w:r w:rsidRPr="00F01B86">
        <w:rPr>
          <w:rFonts w:ascii="Times New Roman" w:hAnsi="Times New Roman"/>
          <w:b/>
          <w:color w:val="000000" w:themeColor="text1"/>
          <w:sz w:val="24"/>
          <w:szCs w:val="24"/>
        </w:rPr>
        <w:t xml:space="preserve">МЕЖМУНИЦИПАЛЬНОЕ И МЕЖДУНАРОДНОЕ СОТРУДНИЧЕСТВО </w:t>
      </w:r>
    </w:p>
    <w:p w:rsidR="00983943" w:rsidRPr="00F01B86" w:rsidRDefault="00983943">
      <w:pPr>
        <w:pStyle w:val="ConsNormal"/>
        <w:ind w:firstLine="709"/>
        <w:jc w:val="center"/>
        <w:rPr>
          <w:rFonts w:ascii="Times New Roman" w:hAnsi="Times New Roman"/>
          <w:color w:val="000000" w:themeColor="text1"/>
          <w:sz w:val="24"/>
          <w:szCs w:val="24"/>
        </w:rPr>
      </w:pPr>
    </w:p>
    <w:p w:rsidR="00983943" w:rsidRPr="00F01B86" w:rsidRDefault="00F01B86">
      <w:pPr>
        <w:pStyle w:val="ConsNormal"/>
        <w:spacing w:after="120"/>
        <w:ind w:firstLine="709"/>
        <w:jc w:val="center"/>
        <w:rPr>
          <w:rFonts w:ascii="Times New Roman" w:hAnsi="Times New Roman"/>
          <w:b/>
          <w:color w:val="000000" w:themeColor="text1"/>
          <w:sz w:val="24"/>
          <w:szCs w:val="24"/>
        </w:rPr>
      </w:pPr>
      <w:r w:rsidRPr="00F01B86">
        <w:rPr>
          <w:rFonts w:ascii="Times New Roman" w:hAnsi="Times New Roman"/>
          <w:b/>
          <w:color w:val="000000" w:themeColor="text1"/>
          <w:sz w:val="24"/>
          <w:szCs w:val="24"/>
        </w:rPr>
        <w:t>Статья 67. Межмуниципальное сотрудничество</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1. Органы местного самоуправления Поселения осуществляют сотрудничество с иными муниципальными образованиями в целях организации взаимодействия, обмена опытом в области организации и осуществления местного самоуправления, совместного решения вопросов местного значения в соответствии с законодательством.</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2. Поселение участвует в межмуниципальном сотрудничестве в следующих формах:</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1) посредством учреждения Думой Поселения и представительными органами местного самоуправления иных муниципальных образований межмуниципальных хозяйственных обществ</w:t>
      </w:r>
      <w:r w:rsidR="00050F96">
        <w:rPr>
          <w:rFonts w:ascii="Times New Roman" w:hAnsi="Times New Roman"/>
          <w:color w:val="000000" w:themeColor="text1"/>
          <w:sz w:val="24"/>
          <w:szCs w:val="24"/>
        </w:rPr>
        <w:t xml:space="preserve"> </w:t>
      </w:r>
      <w:r w:rsidR="00050F96" w:rsidRPr="00050F96">
        <w:rPr>
          <w:rFonts w:ascii="Times New Roman" w:eastAsiaTheme="minorHAnsi" w:hAnsi="Times New Roman"/>
          <w:color w:val="FF0000"/>
          <w:sz w:val="24"/>
          <w:szCs w:val="24"/>
          <w:lang w:eastAsia="en-US"/>
        </w:rPr>
        <w:t>в форме непубличных акционерных обществ и обществ с ограниченной ответственностью</w:t>
      </w:r>
      <w:r w:rsidRPr="00F01B86">
        <w:rPr>
          <w:rFonts w:ascii="Times New Roman" w:hAnsi="Times New Roman"/>
          <w:color w:val="000000" w:themeColor="text1"/>
          <w:sz w:val="24"/>
          <w:szCs w:val="24"/>
        </w:rPr>
        <w:t>;</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2) посредством создания Думой Поселения автономных некоммерческих организаций и фондов;</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lastRenderedPageBreak/>
        <w:t>3) в иных формах, не противоречащих законодательству.</w:t>
      </w:r>
    </w:p>
    <w:p w:rsidR="00983943" w:rsidRPr="00F01B86" w:rsidRDefault="00F01B86">
      <w:pPr>
        <w:pStyle w:val="ConsNormal"/>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3. Порядок участия Поселения в межмуниципальном сотрудничестве определяется Думой Поселения в соответствии с законодательством.</w:t>
      </w:r>
    </w:p>
    <w:p w:rsidR="00983943" w:rsidRPr="00F01B86" w:rsidRDefault="00983943">
      <w:pPr>
        <w:pStyle w:val="ConsNonformat"/>
        <w:ind w:firstLine="709"/>
        <w:jc w:val="both"/>
        <w:rPr>
          <w:rFonts w:ascii="Times New Roman" w:hAnsi="Times New Roman"/>
          <w:color w:val="000000" w:themeColor="text1"/>
          <w:sz w:val="24"/>
          <w:szCs w:val="24"/>
        </w:rPr>
      </w:pPr>
    </w:p>
    <w:p w:rsidR="00983943" w:rsidRPr="00F01B86" w:rsidRDefault="00F01B86">
      <w:pPr>
        <w:pStyle w:val="ConsNormal"/>
        <w:ind w:firstLine="0"/>
        <w:jc w:val="center"/>
        <w:rPr>
          <w:rFonts w:ascii="Times New Roman" w:hAnsi="Times New Roman"/>
          <w:b/>
          <w:color w:val="000000" w:themeColor="text1"/>
          <w:sz w:val="24"/>
          <w:szCs w:val="24"/>
        </w:rPr>
      </w:pPr>
      <w:r w:rsidRPr="00F01B86">
        <w:rPr>
          <w:rFonts w:ascii="Times New Roman" w:hAnsi="Times New Roman"/>
          <w:b/>
          <w:color w:val="000000" w:themeColor="text1"/>
          <w:sz w:val="24"/>
          <w:szCs w:val="24"/>
        </w:rPr>
        <w:t xml:space="preserve">Статья 68. Участие в международном сотрудничестве и внешнеэкономических </w:t>
      </w:r>
    </w:p>
    <w:p w:rsidR="00983943" w:rsidRPr="00F01B86" w:rsidRDefault="00F01B86">
      <w:pPr>
        <w:pStyle w:val="ConsNormal"/>
        <w:ind w:firstLine="0"/>
        <w:jc w:val="center"/>
        <w:rPr>
          <w:rFonts w:ascii="Times New Roman" w:hAnsi="Times New Roman"/>
          <w:b/>
          <w:color w:val="000000" w:themeColor="text1"/>
          <w:sz w:val="24"/>
          <w:szCs w:val="24"/>
        </w:rPr>
      </w:pPr>
      <w:r w:rsidRPr="00F01B86">
        <w:rPr>
          <w:rFonts w:ascii="Times New Roman" w:hAnsi="Times New Roman"/>
          <w:b/>
          <w:color w:val="000000" w:themeColor="text1"/>
          <w:sz w:val="24"/>
          <w:szCs w:val="24"/>
        </w:rPr>
        <w:t>связях.</w:t>
      </w:r>
    </w:p>
    <w:p w:rsidR="00983943" w:rsidRPr="00F01B86" w:rsidRDefault="00F01B86">
      <w:pPr>
        <w:pStyle w:val="ConsNormal"/>
        <w:spacing w:before="120"/>
        <w:ind w:firstLine="709"/>
        <w:jc w:val="both"/>
        <w:rPr>
          <w:rFonts w:ascii="Times New Roman" w:hAnsi="Times New Roman"/>
          <w:bCs/>
          <w:color w:val="000000" w:themeColor="text1"/>
          <w:sz w:val="24"/>
          <w:szCs w:val="24"/>
        </w:rPr>
      </w:pPr>
      <w:r w:rsidRPr="00F01B86">
        <w:rPr>
          <w:rFonts w:ascii="Times New Roman" w:hAnsi="Times New Roman"/>
          <w:color w:val="000000" w:themeColor="text1"/>
          <w:sz w:val="24"/>
          <w:szCs w:val="24"/>
        </w:rPr>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983943" w:rsidRPr="00F01B86" w:rsidRDefault="00983943">
      <w:pPr>
        <w:autoSpaceDE w:val="0"/>
        <w:autoSpaceDN w:val="0"/>
        <w:adjustRightInd w:val="0"/>
        <w:ind w:firstLine="709"/>
        <w:jc w:val="center"/>
        <w:rPr>
          <w:bCs/>
          <w:color w:val="000000" w:themeColor="text1"/>
        </w:rPr>
      </w:pPr>
    </w:p>
    <w:p w:rsidR="00983943" w:rsidRPr="00F01B86" w:rsidRDefault="00F01B86">
      <w:pPr>
        <w:autoSpaceDE w:val="0"/>
        <w:autoSpaceDN w:val="0"/>
        <w:adjustRightInd w:val="0"/>
        <w:jc w:val="center"/>
        <w:rPr>
          <w:b/>
          <w:bCs/>
          <w:color w:val="000000" w:themeColor="text1"/>
        </w:rPr>
      </w:pPr>
      <w:r w:rsidRPr="00F01B86">
        <w:rPr>
          <w:b/>
          <w:bCs/>
          <w:color w:val="000000" w:themeColor="text1"/>
        </w:rPr>
        <w:t xml:space="preserve"> Глава 9</w:t>
      </w:r>
    </w:p>
    <w:p w:rsidR="00983943" w:rsidRPr="00F01B86" w:rsidRDefault="00F01B86">
      <w:pPr>
        <w:autoSpaceDE w:val="0"/>
        <w:autoSpaceDN w:val="0"/>
        <w:adjustRightInd w:val="0"/>
        <w:jc w:val="center"/>
        <w:rPr>
          <w:b/>
          <w:bCs/>
          <w:color w:val="000000" w:themeColor="text1"/>
        </w:rPr>
      </w:pPr>
      <w:r w:rsidRPr="00F01B86">
        <w:rPr>
          <w:b/>
          <w:bCs/>
          <w:color w:val="000000" w:themeColor="text1"/>
        </w:rPr>
        <w:t xml:space="preserve">ОТВЕТСТВЕННОСТЬ ОРГАНОВ МЕСТНОГО САМОУПРАВЛЕНИЯ И </w:t>
      </w:r>
    </w:p>
    <w:p w:rsidR="00983943" w:rsidRPr="00F01B86" w:rsidRDefault="00F01B86">
      <w:pPr>
        <w:autoSpaceDE w:val="0"/>
        <w:autoSpaceDN w:val="0"/>
        <w:adjustRightInd w:val="0"/>
        <w:jc w:val="center"/>
        <w:rPr>
          <w:bCs/>
          <w:color w:val="000000" w:themeColor="text1"/>
        </w:rPr>
      </w:pPr>
      <w:r w:rsidRPr="00F01B86">
        <w:rPr>
          <w:b/>
          <w:bCs/>
          <w:color w:val="000000" w:themeColor="text1"/>
        </w:rPr>
        <w:t>ДОЛЖНОСТНЫХ ЛИЦ МЕСТНОГО САМОУПРАВЛЕНИЯ</w:t>
      </w:r>
    </w:p>
    <w:p w:rsidR="00983943" w:rsidRPr="00F01B86" w:rsidRDefault="00983943">
      <w:pPr>
        <w:autoSpaceDE w:val="0"/>
        <w:autoSpaceDN w:val="0"/>
        <w:adjustRightInd w:val="0"/>
        <w:ind w:firstLine="709"/>
        <w:jc w:val="center"/>
        <w:rPr>
          <w:bCs/>
          <w:color w:val="000000" w:themeColor="text1"/>
        </w:rPr>
      </w:pPr>
    </w:p>
    <w:p w:rsidR="00983943" w:rsidRPr="00F01B86" w:rsidRDefault="00F01B86">
      <w:pPr>
        <w:autoSpaceDE w:val="0"/>
        <w:autoSpaceDN w:val="0"/>
        <w:adjustRightInd w:val="0"/>
        <w:spacing w:after="240"/>
        <w:ind w:firstLine="709"/>
        <w:jc w:val="center"/>
        <w:rPr>
          <w:b/>
          <w:color w:val="000000" w:themeColor="text1"/>
        </w:rPr>
      </w:pPr>
      <w:r w:rsidRPr="00F01B86">
        <w:rPr>
          <w:b/>
          <w:color w:val="000000" w:themeColor="text1"/>
        </w:rPr>
        <w:t>Статья 69. Ответственность органов местного самоуправления и должностных лиц местного самоуправления перед населением и государством.</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1. Органы местного самоуправления и должностные лица местного самоуправления несут ответственность перед населением муниципального образования в соответствии с федеральными законами по основаниям, определенным в настоящем Уставе.</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Население  Поселения вправе отозвать Главу Поселения, депутата Думы Поселения в соответствии с Федеральным законом № 131-ФЗ.</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2. 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законов Иркутской области, Устава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983943" w:rsidRPr="00F01B86" w:rsidRDefault="00983943">
      <w:pPr>
        <w:autoSpaceDE w:val="0"/>
        <w:autoSpaceDN w:val="0"/>
        <w:adjustRightInd w:val="0"/>
        <w:ind w:firstLine="709"/>
        <w:rPr>
          <w:color w:val="000000" w:themeColor="text1"/>
        </w:rPr>
      </w:pPr>
    </w:p>
    <w:p w:rsidR="00983943" w:rsidRPr="00F01B86" w:rsidRDefault="00F01B86">
      <w:pPr>
        <w:autoSpaceDE w:val="0"/>
        <w:autoSpaceDN w:val="0"/>
        <w:adjustRightInd w:val="0"/>
        <w:spacing w:after="120"/>
        <w:ind w:firstLine="709"/>
        <w:jc w:val="center"/>
        <w:rPr>
          <w:b/>
          <w:color w:val="000000" w:themeColor="text1"/>
        </w:rPr>
      </w:pPr>
      <w:r w:rsidRPr="00F01B86">
        <w:rPr>
          <w:b/>
          <w:color w:val="000000" w:themeColor="text1"/>
        </w:rPr>
        <w:t>Статья 70. Ответственность Думы Поселения перед государством.</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1. В случае если судом установлено, что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Иркутской области, законам Иркутской области, Уставу Поселения,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 Губернатор Иркутской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Иркутской области проект закона Иркутской области о роспуске Думы Поселения.</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 xml:space="preserve">2. Полномочия Думы Поселения прекращаются со дня вступления в силу закона Иркутской области о его роспуске. </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3. В случае если соответствующим судом установлено, что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4. Закон Иркутской области о роспуске Думы Поселения может быть обжалован в судебном порядке в течение 10 дней со дня вступления в силу.</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 xml:space="preserve">5. Депутаты Думы Поселения, распущенной на основании части 3 настоящей статьи, вправе в течение 10 дней со дня вступления в силу закона Иркутской области о </w:t>
      </w:r>
      <w:r w:rsidRPr="00F01B86">
        <w:rPr>
          <w:color w:val="000000" w:themeColor="text1"/>
        </w:rPr>
        <w:lastRenderedPageBreak/>
        <w:t xml:space="preserve">роспуске Думы Поселения обратиться в суд с заявлением для установления факта отсутствия их вины за </w:t>
      </w:r>
      <w:proofErr w:type="spellStart"/>
      <w:r w:rsidRPr="00F01B86">
        <w:rPr>
          <w:color w:val="000000" w:themeColor="text1"/>
        </w:rPr>
        <w:t>непроведение</w:t>
      </w:r>
      <w:proofErr w:type="spellEnd"/>
      <w:r w:rsidRPr="00F01B86">
        <w:rPr>
          <w:color w:val="000000" w:themeColor="text1"/>
        </w:rPr>
        <w:t xml:space="preserve"> Думой Поселения правомочного заседания в течение трех месяцев подряд.</w:t>
      </w:r>
    </w:p>
    <w:p w:rsidR="00983943" w:rsidRPr="00F01B86" w:rsidRDefault="00983943">
      <w:pPr>
        <w:autoSpaceDE w:val="0"/>
        <w:autoSpaceDN w:val="0"/>
        <w:adjustRightInd w:val="0"/>
        <w:ind w:firstLine="709"/>
        <w:rPr>
          <w:color w:val="000000" w:themeColor="text1"/>
        </w:rPr>
      </w:pPr>
    </w:p>
    <w:p w:rsidR="00983943" w:rsidRPr="00F01B86" w:rsidRDefault="00F01B86">
      <w:pPr>
        <w:autoSpaceDE w:val="0"/>
        <w:autoSpaceDN w:val="0"/>
        <w:adjustRightInd w:val="0"/>
        <w:spacing w:after="120"/>
        <w:ind w:firstLine="709"/>
        <w:jc w:val="center"/>
        <w:outlineLvl w:val="1"/>
        <w:rPr>
          <w:b/>
          <w:color w:val="000000" w:themeColor="text1"/>
        </w:rPr>
      </w:pPr>
      <w:r w:rsidRPr="00F01B86">
        <w:rPr>
          <w:b/>
          <w:color w:val="000000" w:themeColor="text1"/>
        </w:rPr>
        <w:t>Статья 71. Ответственность Главы Поселения перед государством</w:t>
      </w:r>
    </w:p>
    <w:p w:rsidR="00983943" w:rsidRPr="00F01B86" w:rsidRDefault="00F01B86">
      <w:pPr>
        <w:ind w:firstLine="708"/>
        <w:jc w:val="both"/>
        <w:rPr>
          <w:color w:val="000000" w:themeColor="text1"/>
        </w:rPr>
      </w:pPr>
      <w:r w:rsidRPr="00F01B86">
        <w:rPr>
          <w:color w:val="000000" w:themeColor="text1"/>
        </w:rPr>
        <w:t>1. Ответственность Главы Поселения перед государством наступает в случае:</w:t>
      </w:r>
    </w:p>
    <w:p w:rsidR="00983943" w:rsidRPr="00F01B86" w:rsidRDefault="00F01B86">
      <w:pPr>
        <w:ind w:firstLine="708"/>
        <w:jc w:val="both"/>
        <w:rPr>
          <w:color w:val="000000" w:themeColor="text1"/>
        </w:rPr>
      </w:pPr>
      <w:r w:rsidRPr="00F01B86">
        <w:rPr>
          <w:color w:val="000000" w:themeColor="text1"/>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983943" w:rsidRPr="00F01B86" w:rsidRDefault="00F01B86">
      <w:pPr>
        <w:ind w:firstLine="708"/>
        <w:jc w:val="both"/>
        <w:rPr>
          <w:color w:val="000000" w:themeColor="text1"/>
        </w:rPr>
      </w:pPr>
      <w:r w:rsidRPr="00F01B86">
        <w:rPr>
          <w:color w:val="000000" w:themeColor="text1"/>
        </w:rPr>
        <w:t xml:space="preserve">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w:t>
      </w:r>
      <w:r w:rsidRPr="00F01B86">
        <w:rPr>
          <w:rStyle w:val="mismatch"/>
          <w:color w:val="000000" w:themeColor="text1"/>
        </w:rPr>
        <w:t>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w:t>
      </w:r>
      <w:r w:rsidRPr="00F01B86">
        <w:rPr>
          <w:rStyle w:val="apple-converted-space"/>
          <w:color w:val="000000" w:themeColor="text1"/>
          <w:shd w:val="clear" w:color="auto" w:fill="FFFFFF"/>
        </w:rPr>
        <w:t> </w:t>
      </w:r>
      <w:r w:rsidRPr="00F01B86">
        <w:rPr>
          <w:color w:val="000000" w:themeColor="text1"/>
          <w:shd w:val="clear" w:color="auto" w:fill="FFFFFF"/>
        </w:rPr>
        <w:t>Российской Федерации,</w:t>
      </w:r>
      <w:r w:rsidRPr="00F01B86">
        <w:rPr>
          <w:color w:val="000000" w:themeColor="text1"/>
        </w:rPr>
        <w:t xml:space="preserve"> если это установлено соответствующим судом, а Глава Поселения не принял в пределах своих полномочий мер по исполнению решения суда. </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2. Ответственность Главы Поселения наступает в порядке и сроки, установленные федеральным законодательством.</w:t>
      </w:r>
    </w:p>
    <w:p w:rsidR="00983943" w:rsidRPr="00F01B86" w:rsidRDefault="00983943">
      <w:pPr>
        <w:autoSpaceDE w:val="0"/>
        <w:autoSpaceDN w:val="0"/>
        <w:adjustRightInd w:val="0"/>
        <w:ind w:firstLine="709"/>
        <w:jc w:val="both"/>
        <w:rPr>
          <w:color w:val="000000" w:themeColor="text1"/>
        </w:rPr>
      </w:pPr>
    </w:p>
    <w:p w:rsidR="00983943" w:rsidRPr="00F01B86" w:rsidRDefault="00F01B86">
      <w:pPr>
        <w:autoSpaceDE w:val="0"/>
        <w:autoSpaceDN w:val="0"/>
        <w:adjustRightInd w:val="0"/>
        <w:spacing w:after="120"/>
        <w:ind w:firstLine="709"/>
        <w:jc w:val="center"/>
        <w:rPr>
          <w:b/>
          <w:color w:val="000000" w:themeColor="text1"/>
        </w:rPr>
      </w:pPr>
      <w:r w:rsidRPr="00F01B86">
        <w:rPr>
          <w:b/>
          <w:color w:val="000000" w:themeColor="text1"/>
        </w:rPr>
        <w:t>Статья 72. Удаление главы Поселения в отставку</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1. Дума Поселения в соответствии с Федеральным законом № 131-ФЗ вправе удалить Главу Поселения в отставку по инициативе депутатов Думы Поселения или по инициативе Губернатора Иркутской области.</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2. Основаниями для удаления Главы Поселения в отставку являются:</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 131-ФЗ;</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p>
    <w:p w:rsidR="00983943" w:rsidRPr="00F01B86" w:rsidRDefault="00F01B86">
      <w:pPr>
        <w:pStyle w:val="af"/>
        <w:spacing w:before="0" w:beforeAutospacing="0" w:after="0" w:afterAutospacing="0"/>
        <w:ind w:firstLine="709"/>
        <w:jc w:val="both"/>
        <w:rPr>
          <w:color w:val="000000" w:themeColor="text1"/>
        </w:rPr>
      </w:pPr>
      <w:r w:rsidRPr="00F01B86">
        <w:rPr>
          <w:color w:val="000000" w:themeColor="text1"/>
        </w:rPr>
        <w:t>4)</w:t>
      </w:r>
      <w:r w:rsidRPr="00F01B86">
        <w:rPr>
          <w:color w:val="000000" w:themeColor="text1"/>
          <w:sz w:val="27"/>
          <w:szCs w:val="27"/>
        </w:rPr>
        <w:t xml:space="preserve"> </w:t>
      </w:r>
      <w:r w:rsidRPr="00F01B86">
        <w:rPr>
          <w:color w:val="000000" w:themeColor="text1"/>
        </w:rPr>
        <w:t>несоблюдение ограничений, запретов, неисполнение обязанностей, которые установлены Федеральным законом от 25 декабря 2008 года N273-ФЗ "О противодействии коррупции", Федеральным законом от 3 декабря 2012 года N230-ФЗ "О контроле за соответствием расходов лиц, замещающих государственные должности, и иных лиц их доходам", Федеральным законом от 7 мая 2013 года N79-ФЗ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983943" w:rsidRPr="00F01B86" w:rsidRDefault="00F01B86">
      <w:pPr>
        <w:autoSpaceDE w:val="0"/>
        <w:autoSpaceDN w:val="0"/>
        <w:adjustRightInd w:val="0"/>
        <w:jc w:val="both"/>
        <w:rPr>
          <w:rFonts w:eastAsiaTheme="minorHAnsi"/>
          <w:bCs/>
          <w:color w:val="000000" w:themeColor="text1"/>
          <w:lang w:eastAsia="en-US"/>
        </w:rPr>
      </w:pPr>
      <w:r w:rsidRPr="00F01B86">
        <w:rPr>
          <w:rFonts w:eastAsia="Calibri"/>
          <w:color w:val="000000" w:themeColor="text1"/>
          <w:lang w:eastAsia="en-US"/>
        </w:rPr>
        <w:lastRenderedPageBreak/>
        <w:t xml:space="preserve">            </w:t>
      </w:r>
      <w:r w:rsidRPr="00F01B86">
        <w:rPr>
          <w:rFonts w:eastAsiaTheme="minorHAnsi"/>
          <w:bCs/>
          <w:color w:val="000000" w:themeColor="text1"/>
          <w:lang w:eastAsia="en-US"/>
        </w:rPr>
        <w:t>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983943" w:rsidRPr="00F01B86" w:rsidRDefault="00F01B86">
      <w:pPr>
        <w:autoSpaceDE w:val="0"/>
        <w:autoSpaceDN w:val="0"/>
        <w:adjustRightInd w:val="0"/>
        <w:jc w:val="both"/>
        <w:rPr>
          <w:color w:val="000000" w:themeColor="text1"/>
        </w:rPr>
      </w:pPr>
      <w:r w:rsidRPr="00F01B86">
        <w:rPr>
          <w:rFonts w:eastAsia="Calibri"/>
          <w:color w:val="000000" w:themeColor="text1"/>
          <w:lang w:eastAsia="en-US"/>
        </w:rPr>
        <w:t xml:space="preserve">            </w:t>
      </w:r>
    </w:p>
    <w:p w:rsidR="00983943" w:rsidRPr="00F01B86" w:rsidRDefault="00F01B86">
      <w:pPr>
        <w:autoSpaceDE w:val="0"/>
        <w:autoSpaceDN w:val="0"/>
        <w:adjustRightInd w:val="0"/>
        <w:spacing w:after="120"/>
        <w:ind w:firstLine="709"/>
        <w:jc w:val="center"/>
        <w:rPr>
          <w:b/>
          <w:color w:val="000000" w:themeColor="text1"/>
        </w:rPr>
      </w:pPr>
      <w:r w:rsidRPr="00F01B86">
        <w:rPr>
          <w:b/>
          <w:color w:val="000000" w:themeColor="text1"/>
        </w:rPr>
        <w:t>Статья 73. Ответственность органов местного самоуправления и должностных лиц местного самоуправления перед физическими и юридическими лицами</w:t>
      </w:r>
    </w:p>
    <w:p w:rsidR="00983943" w:rsidRPr="00F01B86" w:rsidRDefault="00F01B86">
      <w:pPr>
        <w:autoSpaceDE w:val="0"/>
        <w:autoSpaceDN w:val="0"/>
        <w:adjustRightInd w:val="0"/>
        <w:ind w:firstLine="709"/>
        <w:jc w:val="both"/>
        <w:rPr>
          <w:color w:val="000000" w:themeColor="text1"/>
        </w:rPr>
      </w:pPr>
      <w:r w:rsidRPr="00F01B86">
        <w:rPr>
          <w:color w:val="000000" w:themeColor="text1"/>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983943" w:rsidRPr="00F01B86" w:rsidRDefault="00983943">
      <w:pPr>
        <w:autoSpaceDE w:val="0"/>
        <w:autoSpaceDN w:val="0"/>
        <w:adjustRightInd w:val="0"/>
        <w:ind w:firstLine="709"/>
        <w:jc w:val="both"/>
        <w:rPr>
          <w:color w:val="000000" w:themeColor="text1"/>
        </w:rPr>
      </w:pPr>
    </w:p>
    <w:p w:rsidR="00983943" w:rsidRPr="00F01B86" w:rsidRDefault="00F01B86">
      <w:pPr>
        <w:autoSpaceDE w:val="0"/>
        <w:autoSpaceDN w:val="0"/>
        <w:adjustRightInd w:val="0"/>
        <w:spacing w:after="120"/>
        <w:ind w:firstLine="709"/>
        <w:jc w:val="center"/>
        <w:rPr>
          <w:b/>
          <w:color w:val="000000" w:themeColor="text1"/>
        </w:rPr>
      </w:pPr>
      <w:r w:rsidRPr="00F01B86">
        <w:rPr>
          <w:b/>
          <w:color w:val="000000" w:themeColor="text1"/>
        </w:rPr>
        <w:t>Статья 74. Контроль и надзор за деятельностью органов местного самоуправления и должностных лиц местного самоуправления</w:t>
      </w:r>
    </w:p>
    <w:p w:rsidR="00983943" w:rsidRPr="00F01B86" w:rsidRDefault="00F01B86">
      <w:pPr>
        <w:pStyle w:val="ConsNonformat"/>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конституций (уставов), законов субъектов Российской Федерации, уставов муниципальных образований, муниципальных правовых актов.</w:t>
      </w:r>
    </w:p>
    <w:p w:rsidR="00983943" w:rsidRPr="00F01B86" w:rsidRDefault="00F01B86">
      <w:pPr>
        <w:pStyle w:val="ConsNonformat"/>
        <w:ind w:firstLine="709"/>
        <w:jc w:val="both"/>
        <w:rPr>
          <w:rFonts w:ascii="Times New Roman" w:hAnsi="Times New Roman"/>
          <w:color w:val="000000" w:themeColor="text1"/>
          <w:sz w:val="24"/>
          <w:szCs w:val="24"/>
        </w:rPr>
      </w:pPr>
      <w:r w:rsidRPr="00F01B86">
        <w:rPr>
          <w:rFonts w:ascii="Times New Roman" w:hAnsi="Times New Roman"/>
          <w:color w:val="000000" w:themeColor="text1"/>
          <w:sz w:val="24"/>
          <w:szCs w:val="24"/>
        </w:rPr>
        <w:t>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решении ими вопросов местного значения осуществлении полномочий по решению указанных вопросов, иных полномочий и реализации прав 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rsidR="00983943" w:rsidRPr="00F01B86" w:rsidRDefault="00F01B86">
      <w:pPr>
        <w:pStyle w:val="ConsNonformat"/>
        <w:ind w:firstLine="709"/>
        <w:jc w:val="both"/>
        <w:rPr>
          <w:rFonts w:ascii="Times New Roman" w:hAnsi="Times New Roman"/>
          <w:b/>
          <w:color w:val="000000" w:themeColor="text1"/>
          <w:sz w:val="24"/>
          <w:szCs w:val="24"/>
        </w:rPr>
      </w:pPr>
      <w:r w:rsidRPr="00F01B86">
        <w:rPr>
          <w:rFonts w:ascii="Times New Roman" w:hAnsi="Times New Roman"/>
          <w:color w:val="000000" w:themeColor="text1"/>
          <w:sz w:val="24"/>
          <w:szCs w:val="24"/>
        </w:rPr>
        <w:t>3. Органы местного самоуправления и должностные лица местного самоуправления, наделенные в соответствии с Уставом Поселения контрольными функциями, осуществляют контроль за соответствием деятельности органов местного самоуправления Поселения и должностных лиц местного самоуправления настоящему Уставу и принятым в соответствии с ним нормативным правовым актам Думы Поселения.</w:t>
      </w:r>
    </w:p>
    <w:p w:rsidR="00983943" w:rsidRPr="00F01B86" w:rsidRDefault="00983943">
      <w:pPr>
        <w:pStyle w:val="consnonformat0"/>
        <w:jc w:val="center"/>
        <w:rPr>
          <w:rFonts w:ascii="Times New Roman" w:hAnsi="Times New Roman" w:cs="Times New Roman"/>
          <w:b/>
          <w:color w:val="000000" w:themeColor="text1"/>
          <w:sz w:val="24"/>
          <w:szCs w:val="24"/>
        </w:rPr>
      </w:pPr>
    </w:p>
    <w:p w:rsidR="00983943" w:rsidRPr="00F01B86" w:rsidRDefault="00F01B86">
      <w:pPr>
        <w:pStyle w:val="consnonformat0"/>
        <w:jc w:val="center"/>
        <w:rPr>
          <w:rFonts w:ascii="Times New Roman" w:hAnsi="Times New Roman" w:cs="Times New Roman"/>
          <w:b/>
          <w:color w:val="000000" w:themeColor="text1"/>
          <w:sz w:val="24"/>
          <w:szCs w:val="24"/>
        </w:rPr>
      </w:pPr>
      <w:r w:rsidRPr="00F01B86">
        <w:rPr>
          <w:rFonts w:ascii="Times New Roman" w:hAnsi="Times New Roman" w:cs="Times New Roman"/>
          <w:b/>
          <w:color w:val="000000" w:themeColor="text1"/>
          <w:sz w:val="24"/>
          <w:szCs w:val="24"/>
        </w:rPr>
        <w:t>Глава 10</w:t>
      </w:r>
    </w:p>
    <w:p w:rsidR="00983943" w:rsidRPr="00F01B86" w:rsidRDefault="00F01B86">
      <w:pPr>
        <w:pStyle w:val="consnonformat0"/>
        <w:jc w:val="center"/>
        <w:rPr>
          <w:rFonts w:ascii="Times New Roman" w:hAnsi="Times New Roman" w:cs="Times New Roman"/>
          <w:b/>
          <w:color w:val="000000" w:themeColor="text1"/>
          <w:sz w:val="24"/>
          <w:szCs w:val="24"/>
        </w:rPr>
      </w:pPr>
      <w:r w:rsidRPr="00F01B86">
        <w:rPr>
          <w:rFonts w:ascii="Times New Roman" w:hAnsi="Times New Roman" w:cs="Times New Roman"/>
          <w:b/>
          <w:color w:val="000000" w:themeColor="text1"/>
          <w:sz w:val="24"/>
          <w:szCs w:val="24"/>
        </w:rPr>
        <w:t>ЗАКЛЮЧИТЕЛЬНЫЕ И ПЕРЕХОДНЫЕ ПОЛОЖЕНИЯ</w:t>
      </w:r>
    </w:p>
    <w:p w:rsidR="00983943" w:rsidRPr="00F01B86" w:rsidRDefault="00983943">
      <w:pPr>
        <w:pStyle w:val="consnonformat0"/>
        <w:ind w:firstLine="709"/>
        <w:jc w:val="center"/>
        <w:rPr>
          <w:rFonts w:ascii="Times New Roman" w:hAnsi="Times New Roman" w:cs="Times New Roman"/>
          <w:b/>
          <w:color w:val="000000" w:themeColor="text1"/>
          <w:sz w:val="24"/>
          <w:szCs w:val="24"/>
        </w:rPr>
      </w:pPr>
    </w:p>
    <w:p w:rsidR="00983943" w:rsidRPr="00F01B86" w:rsidRDefault="00F01B86">
      <w:pPr>
        <w:pStyle w:val="consnonformat0"/>
        <w:spacing w:after="120"/>
        <w:ind w:firstLine="709"/>
        <w:jc w:val="center"/>
        <w:rPr>
          <w:rFonts w:ascii="Times New Roman" w:hAnsi="Times New Roman" w:cs="Times New Roman"/>
          <w:b/>
          <w:color w:val="000000" w:themeColor="text1"/>
          <w:sz w:val="24"/>
          <w:szCs w:val="24"/>
        </w:rPr>
      </w:pPr>
      <w:r w:rsidRPr="00F01B86">
        <w:rPr>
          <w:rFonts w:ascii="Times New Roman" w:hAnsi="Times New Roman" w:cs="Times New Roman"/>
          <w:b/>
          <w:color w:val="000000" w:themeColor="text1"/>
          <w:sz w:val="24"/>
          <w:szCs w:val="24"/>
        </w:rPr>
        <w:t>Статья 75. Порядок вступления в силу Устава Поселения</w:t>
      </w:r>
    </w:p>
    <w:p w:rsidR="00983943" w:rsidRPr="00F01B86" w:rsidRDefault="00F01B86">
      <w:pPr>
        <w:pStyle w:val="consnonformat0"/>
        <w:numPr>
          <w:ilvl w:val="0"/>
          <w:numId w:val="4"/>
        </w:numPr>
        <w:tabs>
          <w:tab w:val="clear" w:pos="732"/>
          <w:tab w:val="left" w:pos="851"/>
          <w:tab w:val="left" w:pos="1134"/>
        </w:tabs>
        <w:ind w:left="0" w:firstLine="709"/>
        <w:jc w:val="both"/>
        <w:rPr>
          <w:rFonts w:ascii="Times New Roman" w:hAnsi="Times New Roman" w:cs="Times New Roman"/>
          <w:color w:val="000000" w:themeColor="text1"/>
          <w:sz w:val="22"/>
          <w:szCs w:val="22"/>
        </w:rPr>
      </w:pPr>
      <w:r w:rsidRPr="00F01B86">
        <w:rPr>
          <w:rFonts w:ascii="Times New Roman" w:hAnsi="Times New Roman" w:cs="Times New Roman"/>
          <w:color w:val="000000" w:themeColor="text1"/>
          <w:sz w:val="24"/>
          <w:szCs w:val="24"/>
        </w:rPr>
        <w:t>Настоящий Устав вступает в силу после официального опубликования с реквизитами государственной регистрации, за исключением положений, для которых Федеральным законом установлены иные</w:t>
      </w:r>
      <w:r w:rsidRPr="00F01B86">
        <w:rPr>
          <w:rFonts w:ascii="Times New Roman" w:hAnsi="Times New Roman" w:cs="Times New Roman"/>
          <w:color w:val="000000" w:themeColor="text1"/>
          <w:sz w:val="22"/>
          <w:szCs w:val="22"/>
        </w:rPr>
        <w:t xml:space="preserve"> сроки вступления в силу.</w:t>
      </w:r>
    </w:p>
    <w:p w:rsidR="00983943" w:rsidRPr="00F01B86" w:rsidRDefault="00983943">
      <w:pPr>
        <w:rPr>
          <w:color w:val="000000" w:themeColor="text1"/>
        </w:rPr>
      </w:pPr>
    </w:p>
    <w:sectPr w:rsidR="00983943" w:rsidRPr="00F01B8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等线 Light">
    <w:panose1 w:val="00000000000000000000"/>
    <w:charset w:val="80"/>
    <w:family w:val="roman"/>
    <w:notTrueType/>
    <w:pitch w:val="default"/>
  </w:font>
  <w:font w:name="Calibri Light">
    <w:altName w:val="Arial"/>
    <w:charset w:val="CC"/>
    <w:family w:val="swiss"/>
    <w:pitch w:val="variable"/>
    <w:sig w:usb0="00000000" w:usb1="C000247B" w:usb2="00000009" w:usb3="00000000" w:csb0="000001FF" w:csb1="00000000"/>
  </w:font>
  <w:font w:name="等线">
    <w:panose1 w:val="00000000000000000000"/>
    <w:charset w:val="8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6F47956"/>
    <w:multiLevelType w:val="singleLevel"/>
    <w:tmpl w:val="B6F47956"/>
    <w:lvl w:ilvl="0">
      <w:start w:val="1"/>
      <w:numFmt w:val="decimal"/>
      <w:suff w:val="space"/>
      <w:lvlText w:val="%1."/>
      <w:lvlJc w:val="left"/>
    </w:lvl>
  </w:abstractNum>
  <w:abstractNum w:abstractNumId="1">
    <w:nsid w:val="0DC0429D"/>
    <w:multiLevelType w:val="multilevel"/>
    <w:tmpl w:val="0DC0429D"/>
    <w:lvl w:ilvl="0">
      <w:start w:val="1"/>
      <w:numFmt w:val="decimal"/>
      <w:lvlText w:val="%1."/>
      <w:lvlJc w:val="left"/>
      <w:pPr>
        <w:tabs>
          <w:tab w:val="left" w:pos="732"/>
        </w:tabs>
        <w:ind w:left="732" w:hanging="372"/>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nsid w:val="14EB42D0"/>
    <w:multiLevelType w:val="singleLevel"/>
    <w:tmpl w:val="14EB42D0"/>
    <w:lvl w:ilvl="0">
      <w:start w:val="1"/>
      <w:numFmt w:val="decimal"/>
      <w:suff w:val="space"/>
      <w:lvlText w:val="%1."/>
      <w:lvlJc w:val="left"/>
    </w:lvl>
  </w:abstractNum>
  <w:abstractNum w:abstractNumId="3">
    <w:nsid w:val="48891238"/>
    <w:multiLevelType w:val="singleLevel"/>
    <w:tmpl w:val="48891238"/>
    <w:lvl w:ilvl="0">
      <w:start w:val="1"/>
      <w:numFmt w:val="decimal"/>
      <w:suff w:val="space"/>
      <w:lvlText w:val="%1."/>
      <w:lvlJc w:val="left"/>
    </w:lvl>
  </w:abstractNum>
  <w:num w:numId="1">
    <w:abstractNumId w:val="2"/>
  </w:num>
  <w:num w:numId="2">
    <w:abstractNumId w:val="3"/>
  </w:num>
  <w:num w:numId="3">
    <w:abstractNumId w:val="0"/>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53A2"/>
    <w:rsid w:val="00050F96"/>
    <w:rsid w:val="00121AA6"/>
    <w:rsid w:val="0019275E"/>
    <w:rsid w:val="002D4926"/>
    <w:rsid w:val="004753A2"/>
    <w:rsid w:val="004D797E"/>
    <w:rsid w:val="005A341D"/>
    <w:rsid w:val="00957891"/>
    <w:rsid w:val="009776FB"/>
    <w:rsid w:val="00981F65"/>
    <w:rsid w:val="00983943"/>
    <w:rsid w:val="00F01B86"/>
    <w:rsid w:val="00F35BD8"/>
    <w:rsid w:val="00FD53CD"/>
    <w:rsid w:val="044F3512"/>
    <w:rsid w:val="0B3A4C53"/>
    <w:rsid w:val="544E465F"/>
    <w:rsid w:val="5BD228C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header" w:uiPriority="0"/>
    <w:lsdException w:name="footer" w:semiHidden="0" w:uiPriority="0"/>
    <w:lsdException w:name="caption" w:uiPriority="35" w:qFormat="1"/>
    <w:lsdException w:name="page number" w:uiPriority="0"/>
    <w:lsdException w:name="Title" w:semiHidden="0" w:uiPriority="0" w:unhideWhenUsed="0" w:qFormat="1"/>
    <w:lsdException w:name="Default Paragraph Font" w:uiPriority="1" w:qFormat="1"/>
    <w:lsdException w:name="Body Text Indent" w:uiPriority="0" w:qFormat="1"/>
    <w:lsdException w:name="Subtitle" w:semiHidden="0" w:uiPriority="11" w:unhideWhenUsed="0" w:qFormat="1"/>
    <w:lsdException w:name="Hyperlink" w:uiPriority="0"/>
    <w:lsdException w:name="FollowedHyperlink"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uiPriority="0"/>
    <w:lsdException w:name="Table Grid" w:uiPriority="0" w:qFormat="1"/>
    <w:lsdException w:name="Placeholder Text" w:unhideWhenUsed="0"/>
    <w:lsdException w:name="No Spacing" w:semiHidden="0" w:uiPriority="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eastAsia="Times New Roman" w:hAnsi="Times New Roman" w:cs="Times New Roman"/>
      <w:sz w:val="24"/>
      <w:szCs w:val="24"/>
    </w:rPr>
  </w:style>
  <w:style w:type="paragraph" w:styleId="9">
    <w:name w:val="heading 9"/>
    <w:basedOn w:val="a"/>
    <w:next w:val="a"/>
    <w:link w:val="90"/>
    <w:semiHidden/>
    <w:unhideWhenUsed/>
    <w:qFormat/>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unhideWhenUsed/>
    <w:rPr>
      <w:rFonts w:ascii="Tahoma" w:hAnsi="Tahoma" w:cs="Tahoma"/>
      <w:sz w:val="16"/>
      <w:szCs w:val="16"/>
    </w:rPr>
  </w:style>
  <w:style w:type="paragraph" w:styleId="a5">
    <w:name w:val="footnote text"/>
    <w:basedOn w:val="a"/>
    <w:link w:val="a6"/>
    <w:semiHidden/>
    <w:unhideWhenUsed/>
    <w:qFormat/>
    <w:rPr>
      <w:sz w:val="20"/>
      <w:szCs w:val="20"/>
    </w:rPr>
  </w:style>
  <w:style w:type="paragraph" w:styleId="a7">
    <w:name w:val="header"/>
    <w:basedOn w:val="a"/>
    <w:link w:val="a8"/>
    <w:semiHidden/>
    <w:unhideWhenUsed/>
    <w:pPr>
      <w:tabs>
        <w:tab w:val="center" w:pos="4677"/>
        <w:tab w:val="right" w:pos="9355"/>
      </w:tabs>
    </w:pPr>
  </w:style>
  <w:style w:type="paragraph" w:styleId="a9">
    <w:name w:val="Body Text Indent"/>
    <w:basedOn w:val="a"/>
    <w:link w:val="aa"/>
    <w:semiHidden/>
    <w:unhideWhenUsed/>
    <w:qFormat/>
    <w:pPr>
      <w:ind w:firstLine="708"/>
      <w:jc w:val="both"/>
    </w:pPr>
    <w:rPr>
      <w:rFonts w:ascii="Arial" w:hAnsi="Arial"/>
      <w:sz w:val="28"/>
      <w:szCs w:val="20"/>
    </w:rPr>
  </w:style>
  <w:style w:type="paragraph" w:styleId="ab">
    <w:name w:val="Title"/>
    <w:basedOn w:val="a"/>
    <w:link w:val="ac"/>
    <w:qFormat/>
    <w:pPr>
      <w:tabs>
        <w:tab w:val="left" w:pos="4820"/>
      </w:tabs>
      <w:ind w:firstLine="720"/>
      <w:jc w:val="center"/>
    </w:pPr>
    <w:rPr>
      <w:b/>
      <w:szCs w:val="20"/>
      <w:lang w:val="en-US"/>
    </w:rPr>
  </w:style>
  <w:style w:type="paragraph" w:styleId="ad">
    <w:name w:val="footer"/>
    <w:basedOn w:val="a"/>
    <w:link w:val="ae"/>
    <w:unhideWhenUsed/>
    <w:pPr>
      <w:tabs>
        <w:tab w:val="center" w:pos="4677"/>
        <w:tab w:val="right" w:pos="9355"/>
      </w:tabs>
    </w:pPr>
  </w:style>
  <w:style w:type="paragraph" w:styleId="af">
    <w:name w:val="Normal (Web)"/>
    <w:basedOn w:val="a"/>
    <w:uiPriority w:val="99"/>
    <w:semiHidden/>
    <w:unhideWhenUsed/>
    <w:qFormat/>
    <w:pPr>
      <w:spacing w:before="100" w:beforeAutospacing="1" w:after="100" w:afterAutospacing="1"/>
    </w:pPr>
  </w:style>
  <w:style w:type="character" w:styleId="af0">
    <w:name w:val="FollowedHyperlink"/>
    <w:basedOn w:val="a0"/>
    <w:uiPriority w:val="99"/>
    <w:semiHidden/>
    <w:unhideWhenUsed/>
    <w:qFormat/>
    <w:rPr>
      <w:color w:val="954F72" w:themeColor="followedHyperlink"/>
      <w:u w:val="single"/>
    </w:rPr>
  </w:style>
  <w:style w:type="character" w:styleId="af1">
    <w:name w:val="Hyperlink"/>
    <w:semiHidden/>
    <w:unhideWhenUsed/>
    <w:rPr>
      <w:rFonts w:ascii="Verdana" w:hAnsi="Verdana" w:hint="default"/>
      <w:color w:val="0000FF"/>
      <w:u w:val="single"/>
      <w:lang w:val="en-US" w:eastAsia="en-US" w:bidi="ar-SA"/>
    </w:rPr>
  </w:style>
  <w:style w:type="character" w:styleId="af2">
    <w:name w:val="page number"/>
    <w:semiHidden/>
    <w:unhideWhenUsed/>
    <w:rPr>
      <w:rFonts w:ascii="Verdana" w:hAnsi="Verdana" w:hint="default"/>
      <w:lang w:val="en-US" w:eastAsia="en-US" w:bidi="ar-SA"/>
    </w:rPr>
  </w:style>
  <w:style w:type="table" w:styleId="af3">
    <w:name w:val="Table Grid"/>
    <w:basedOn w:val="a1"/>
    <w:qFormat/>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90">
    <w:name w:val="Заголовок 9 Знак"/>
    <w:basedOn w:val="a0"/>
    <w:link w:val="9"/>
    <w:semiHidden/>
    <w:qFormat/>
    <w:rPr>
      <w:rFonts w:ascii="Arial" w:eastAsia="Times New Roman" w:hAnsi="Arial" w:cs="Arial"/>
      <w:lang w:eastAsia="ru-RU"/>
    </w:rPr>
  </w:style>
  <w:style w:type="character" w:customStyle="1" w:styleId="a6">
    <w:name w:val="Текст сноски Знак"/>
    <w:basedOn w:val="a0"/>
    <w:link w:val="a5"/>
    <w:semiHidden/>
    <w:rPr>
      <w:rFonts w:ascii="Times New Roman" w:eastAsia="Times New Roman" w:hAnsi="Times New Roman" w:cs="Times New Roman"/>
      <w:sz w:val="20"/>
      <w:szCs w:val="20"/>
      <w:lang w:eastAsia="ru-RU"/>
    </w:rPr>
  </w:style>
  <w:style w:type="character" w:customStyle="1" w:styleId="a8">
    <w:name w:val="Верхний колонтитул Знак"/>
    <w:basedOn w:val="a0"/>
    <w:link w:val="a7"/>
    <w:semiHidden/>
    <w:rPr>
      <w:rFonts w:ascii="Times New Roman" w:eastAsia="Times New Roman" w:hAnsi="Times New Roman" w:cs="Times New Roman"/>
      <w:sz w:val="24"/>
      <w:szCs w:val="24"/>
      <w:lang w:eastAsia="ru-RU"/>
    </w:rPr>
  </w:style>
  <w:style w:type="character" w:customStyle="1" w:styleId="ae">
    <w:name w:val="Нижний колонтитул Знак"/>
    <w:basedOn w:val="a0"/>
    <w:link w:val="ad"/>
    <w:qFormat/>
    <w:rPr>
      <w:rFonts w:ascii="Times New Roman" w:eastAsia="Times New Roman" w:hAnsi="Times New Roman" w:cs="Times New Roman"/>
      <w:sz w:val="24"/>
      <w:szCs w:val="24"/>
      <w:lang w:eastAsia="ru-RU"/>
    </w:rPr>
  </w:style>
  <w:style w:type="character" w:customStyle="1" w:styleId="ac">
    <w:name w:val="Название Знак"/>
    <w:basedOn w:val="a0"/>
    <w:link w:val="ab"/>
    <w:rPr>
      <w:rFonts w:ascii="Times New Roman" w:eastAsia="Times New Roman" w:hAnsi="Times New Roman" w:cs="Times New Roman"/>
      <w:b/>
      <w:sz w:val="24"/>
      <w:szCs w:val="20"/>
      <w:lang w:val="en-US" w:eastAsia="ru-RU"/>
    </w:rPr>
  </w:style>
  <w:style w:type="character" w:customStyle="1" w:styleId="aa">
    <w:name w:val="Основной текст с отступом Знак"/>
    <w:basedOn w:val="a0"/>
    <w:link w:val="a9"/>
    <w:semiHidden/>
    <w:qFormat/>
    <w:rPr>
      <w:rFonts w:ascii="Arial" w:eastAsia="Times New Roman" w:hAnsi="Arial" w:cs="Times New Roman"/>
      <w:sz w:val="28"/>
      <w:szCs w:val="20"/>
      <w:lang w:eastAsia="ru-RU"/>
    </w:rPr>
  </w:style>
  <w:style w:type="character" w:customStyle="1" w:styleId="a4">
    <w:name w:val="Текст выноски Знак"/>
    <w:basedOn w:val="a0"/>
    <w:link w:val="a3"/>
    <w:semiHidden/>
    <w:rPr>
      <w:rFonts w:ascii="Tahoma" w:eastAsia="Times New Roman" w:hAnsi="Tahoma" w:cs="Tahoma"/>
      <w:sz w:val="16"/>
      <w:szCs w:val="16"/>
      <w:lang w:eastAsia="ru-RU"/>
    </w:rPr>
  </w:style>
  <w:style w:type="character" w:customStyle="1" w:styleId="af4">
    <w:name w:val="Без интервала Знак"/>
    <w:link w:val="af5"/>
    <w:locked/>
    <w:rPr>
      <w:rFonts w:ascii="Calibri" w:hAnsi="Calibri"/>
    </w:rPr>
  </w:style>
  <w:style w:type="paragraph" w:styleId="af5">
    <w:name w:val="No Spacing"/>
    <w:link w:val="af4"/>
    <w:qFormat/>
    <w:pPr>
      <w:spacing w:after="0" w:line="240" w:lineRule="auto"/>
    </w:pPr>
    <w:rPr>
      <w:rFonts w:ascii="Calibri" w:hAnsi="Calibri"/>
      <w:sz w:val="22"/>
      <w:szCs w:val="22"/>
      <w:lang w:eastAsia="en-US"/>
    </w:rPr>
  </w:style>
  <w:style w:type="paragraph" w:customStyle="1" w:styleId="ConsNormal">
    <w:name w:val="ConsNormal"/>
    <w:pPr>
      <w:snapToGrid w:val="0"/>
      <w:spacing w:after="0" w:line="240" w:lineRule="auto"/>
      <w:ind w:firstLine="720"/>
    </w:pPr>
    <w:rPr>
      <w:rFonts w:ascii="Arial" w:eastAsia="Times New Roman" w:hAnsi="Arial" w:cs="Times New Roman"/>
    </w:rPr>
  </w:style>
  <w:style w:type="paragraph" w:customStyle="1" w:styleId="ConsTitle">
    <w:name w:val="ConsTitle"/>
    <w:qFormat/>
    <w:pPr>
      <w:snapToGrid w:val="0"/>
      <w:spacing w:after="0" w:line="240" w:lineRule="auto"/>
    </w:pPr>
    <w:rPr>
      <w:rFonts w:ascii="Arial" w:eastAsia="Times New Roman" w:hAnsi="Arial" w:cs="Times New Roman"/>
      <w:b/>
      <w:sz w:val="16"/>
    </w:rPr>
  </w:style>
  <w:style w:type="paragraph" w:customStyle="1" w:styleId="ConsNonformat">
    <w:name w:val="ConsNonformat"/>
    <w:qFormat/>
    <w:pPr>
      <w:snapToGrid w:val="0"/>
      <w:spacing w:after="0" w:line="240" w:lineRule="auto"/>
    </w:pPr>
    <w:rPr>
      <w:rFonts w:ascii="Courier New" w:eastAsia="Times New Roman" w:hAnsi="Courier New" w:cs="Times New Roman"/>
    </w:rPr>
  </w:style>
  <w:style w:type="paragraph" w:customStyle="1" w:styleId="consnonformat0">
    <w:name w:val="consnonformat"/>
    <w:basedOn w:val="a"/>
    <w:qFormat/>
    <w:pPr>
      <w:snapToGrid w:val="0"/>
    </w:pPr>
    <w:rPr>
      <w:rFonts w:ascii="Courier New" w:hAnsi="Courier New" w:cs="Courier New"/>
      <w:sz w:val="20"/>
      <w:szCs w:val="20"/>
    </w:rPr>
  </w:style>
  <w:style w:type="paragraph" w:customStyle="1" w:styleId="ConsPlusNormal">
    <w:name w:val="ConsPlusNormal"/>
    <w:pPr>
      <w:widowControl w:val="0"/>
      <w:autoSpaceDE w:val="0"/>
      <w:autoSpaceDN w:val="0"/>
      <w:adjustRightInd w:val="0"/>
      <w:spacing w:after="0" w:line="240" w:lineRule="auto"/>
      <w:ind w:firstLine="720"/>
    </w:pPr>
    <w:rPr>
      <w:rFonts w:ascii="Arial" w:eastAsia="Times New Roman" w:hAnsi="Arial" w:cs="Arial"/>
    </w:rPr>
  </w:style>
  <w:style w:type="paragraph" w:customStyle="1" w:styleId="ConsPlusNonformat">
    <w:name w:val="ConsPlusNonformat"/>
    <w:pPr>
      <w:widowControl w:val="0"/>
      <w:autoSpaceDE w:val="0"/>
      <w:autoSpaceDN w:val="0"/>
      <w:adjustRightInd w:val="0"/>
      <w:spacing w:after="0" w:line="240" w:lineRule="auto"/>
    </w:pPr>
    <w:rPr>
      <w:rFonts w:ascii="Courier New" w:eastAsia="Times New Roman" w:hAnsi="Courier New" w:cs="Courier New"/>
    </w:rPr>
  </w:style>
  <w:style w:type="paragraph" w:customStyle="1" w:styleId="ConsPlusTitle">
    <w:name w:val="ConsPlusTitle"/>
    <w:qFormat/>
    <w:pPr>
      <w:autoSpaceDE w:val="0"/>
      <w:autoSpaceDN w:val="0"/>
      <w:adjustRightInd w:val="0"/>
      <w:spacing w:after="0" w:line="240" w:lineRule="auto"/>
    </w:pPr>
    <w:rPr>
      <w:rFonts w:ascii="Times New Roman" w:eastAsia="Times New Roman" w:hAnsi="Times New Roman" w:cs="Times New Roman"/>
      <w:b/>
      <w:bCs/>
      <w:sz w:val="24"/>
      <w:szCs w:val="24"/>
    </w:rPr>
  </w:style>
  <w:style w:type="character" w:customStyle="1" w:styleId="af6">
    <w:name w:val="Гипертекстовая ссылка"/>
    <w:qFormat/>
    <w:rPr>
      <w:rFonts w:ascii="Verdana" w:hAnsi="Verdana" w:hint="default"/>
      <w:color w:val="008000"/>
      <w:sz w:val="20"/>
      <w:szCs w:val="20"/>
      <w:u w:val="single"/>
      <w:lang w:val="en-US" w:eastAsia="en-US" w:bidi="ar-SA"/>
    </w:rPr>
  </w:style>
  <w:style w:type="character" w:customStyle="1" w:styleId="af7">
    <w:name w:val="Не вступил в силу"/>
    <w:rPr>
      <w:rFonts w:ascii="Verdana" w:hAnsi="Verdana" w:hint="default"/>
      <w:color w:val="008080"/>
      <w:sz w:val="20"/>
      <w:szCs w:val="20"/>
      <w:lang w:val="en-US" w:eastAsia="en-US" w:bidi="ar-SA"/>
    </w:rPr>
  </w:style>
  <w:style w:type="character" w:customStyle="1" w:styleId="af8">
    <w:name w:val="Цветовое выделение"/>
    <w:rPr>
      <w:b/>
      <w:bCs/>
      <w:color w:val="000080"/>
    </w:rPr>
  </w:style>
  <w:style w:type="paragraph" w:styleId="af9">
    <w:name w:val="List Paragraph"/>
    <w:basedOn w:val="a"/>
    <w:uiPriority w:val="34"/>
    <w:qFormat/>
    <w:pPr>
      <w:ind w:left="720"/>
      <w:contextualSpacing/>
    </w:pPr>
  </w:style>
  <w:style w:type="character" w:customStyle="1" w:styleId="mismatch">
    <w:name w:val="mismatch"/>
    <w:basedOn w:val="a0"/>
    <w:qFormat/>
  </w:style>
  <w:style w:type="character" w:customStyle="1" w:styleId="apple-converted-space">
    <w:name w:val="apple-converted-space"/>
    <w:basedOn w:val="a0"/>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header" w:uiPriority="0"/>
    <w:lsdException w:name="footer" w:semiHidden="0" w:uiPriority="0"/>
    <w:lsdException w:name="caption" w:uiPriority="35" w:qFormat="1"/>
    <w:lsdException w:name="page number" w:uiPriority="0"/>
    <w:lsdException w:name="Title" w:semiHidden="0" w:uiPriority="0" w:unhideWhenUsed="0" w:qFormat="1"/>
    <w:lsdException w:name="Default Paragraph Font" w:uiPriority="1" w:qFormat="1"/>
    <w:lsdException w:name="Body Text Indent" w:uiPriority="0" w:qFormat="1"/>
    <w:lsdException w:name="Subtitle" w:semiHidden="0" w:uiPriority="11" w:unhideWhenUsed="0" w:qFormat="1"/>
    <w:lsdException w:name="Hyperlink" w:uiPriority="0"/>
    <w:lsdException w:name="FollowedHyperlink"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uiPriority="0"/>
    <w:lsdException w:name="Table Grid" w:uiPriority="0" w:qFormat="1"/>
    <w:lsdException w:name="Placeholder Text" w:unhideWhenUsed="0"/>
    <w:lsdException w:name="No Spacing" w:semiHidden="0" w:uiPriority="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eastAsia="Times New Roman" w:hAnsi="Times New Roman" w:cs="Times New Roman"/>
      <w:sz w:val="24"/>
      <w:szCs w:val="24"/>
    </w:rPr>
  </w:style>
  <w:style w:type="paragraph" w:styleId="9">
    <w:name w:val="heading 9"/>
    <w:basedOn w:val="a"/>
    <w:next w:val="a"/>
    <w:link w:val="90"/>
    <w:semiHidden/>
    <w:unhideWhenUsed/>
    <w:qFormat/>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unhideWhenUsed/>
    <w:rPr>
      <w:rFonts w:ascii="Tahoma" w:hAnsi="Tahoma" w:cs="Tahoma"/>
      <w:sz w:val="16"/>
      <w:szCs w:val="16"/>
    </w:rPr>
  </w:style>
  <w:style w:type="paragraph" w:styleId="a5">
    <w:name w:val="footnote text"/>
    <w:basedOn w:val="a"/>
    <w:link w:val="a6"/>
    <w:semiHidden/>
    <w:unhideWhenUsed/>
    <w:qFormat/>
    <w:rPr>
      <w:sz w:val="20"/>
      <w:szCs w:val="20"/>
    </w:rPr>
  </w:style>
  <w:style w:type="paragraph" w:styleId="a7">
    <w:name w:val="header"/>
    <w:basedOn w:val="a"/>
    <w:link w:val="a8"/>
    <w:semiHidden/>
    <w:unhideWhenUsed/>
    <w:pPr>
      <w:tabs>
        <w:tab w:val="center" w:pos="4677"/>
        <w:tab w:val="right" w:pos="9355"/>
      </w:tabs>
    </w:pPr>
  </w:style>
  <w:style w:type="paragraph" w:styleId="a9">
    <w:name w:val="Body Text Indent"/>
    <w:basedOn w:val="a"/>
    <w:link w:val="aa"/>
    <w:semiHidden/>
    <w:unhideWhenUsed/>
    <w:qFormat/>
    <w:pPr>
      <w:ind w:firstLine="708"/>
      <w:jc w:val="both"/>
    </w:pPr>
    <w:rPr>
      <w:rFonts w:ascii="Arial" w:hAnsi="Arial"/>
      <w:sz w:val="28"/>
      <w:szCs w:val="20"/>
    </w:rPr>
  </w:style>
  <w:style w:type="paragraph" w:styleId="ab">
    <w:name w:val="Title"/>
    <w:basedOn w:val="a"/>
    <w:link w:val="ac"/>
    <w:qFormat/>
    <w:pPr>
      <w:tabs>
        <w:tab w:val="left" w:pos="4820"/>
      </w:tabs>
      <w:ind w:firstLine="720"/>
      <w:jc w:val="center"/>
    </w:pPr>
    <w:rPr>
      <w:b/>
      <w:szCs w:val="20"/>
      <w:lang w:val="en-US"/>
    </w:rPr>
  </w:style>
  <w:style w:type="paragraph" w:styleId="ad">
    <w:name w:val="footer"/>
    <w:basedOn w:val="a"/>
    <w:link w:val="ae"/>
    <w:unhideWhenUsed/>
    <w:pPr>
      <w:tabs>
        <w:tab w:val="center" w:pos="4677"/>
        <w:tab w:val="right" w:pos="9355"/>
      </w:tabs>
    </w:pPr>
  </w:style>
  <w:style w:type="paragraph" w:styleId="af">
    <w:name w:val="Normal (Web)"/>
    <w:basedOn w:val="a"/>
    <w:uiPriority w:val="99"/>
    <w:semiHidden/>
    <w:unhideWhenUsed/>
    <w:qFormat/>
    <w:pPr>
      <w:spacing w:before="100" w:beforeAutospacing="1" w:after="100" w:afterAutospacing="1"/>
    </w:pPr>
  </w:style>
  <w:style w:type="character" w:styleId="af0">
    <w:name w:val="FollowedHyperlink"/>
    <w:basedOn w:val="a0"/>
    <w:uiPriority w:val="99"/>
    <w:semiHidden/>
    <w:unhideWhenUsed/>
    <w:qFormat/>
    <w:rPr>
      <w:color w:val="954F72" w:themeColor="followedHyperlink"/>
      <w:u w:val="single"/>
    </w:rPr>
  </w:style>
  <w:style w:type="character" w:styleId="af1">
    <w:name w:val="Hyperlink"/>
    <w:semiHidden/>
    <w:unhideWhenUsed/>
    <w:rPr>
      <w:rFonts w:ascii="Verdana" w:hAnsi="Verdana" w:hint="default"/>
      <w:color w:val="0000FF"/>
      <w:u w:val="single"/>
      <w:lang w:val="en-US" w:eastAsia="en-US" w:bidi="ar-SA"/>
    </w:rPr>
  </w:style>
  <w:style w:type="character" w:styleId="af2">
    <w:name w:val="page number"/>
    <w:semiHidden/>
    <w:unhideWhenUsed/>
    <w:rPr>
      <w:rFonts w:ascii="Verdana" w:hAnsi="Verdana" w:hint="default"/>
      <w:lang w:val="en-US" w:eastAsia="en-US" w:bidi="ar-SA"/>
    </w:rPr>
  </w:style>
  <w:style w:type="table" w:styleId="af3">
    <w:name w:val="Table Grid"/>
    <w:basedOn w:val="a1"/>
    <w:qFormat/>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90">
    <w:name w:val="Заголовок 9 Знак"/>
    <w:basedOn w:val="a0"/>
    <w:link w:val="9"/>
    <w:semiHidden/>
    <w:qFormat/>
    <w:rPr>
      <w:rFonts w:ascii="Arial" w:eastAsia="Times New Roman" w:hAnsi="Arial" w:cs="Arial"/>
      <w:lang w:eastAsia="ru-RU"/>
    </w:rPr>
  </w:style>
  <w:style w:type="character" w:customStyle="1" w:styleId="a6">
    <w:name w:val="Текст сноски Знак"/>
    <w:basedOn w:val="a0"/>
    <w:link w:val="a5"/>
    <w:semiHidden/>
    <w:rPr>
      <w:rFonts w:ascii="Times New Roman" w:eastAsia="Times New Roman" w:hAnsi="Times New Roman" w:cs="Times New Roman"/>
      <w:sz w:val="20"/>
      <w:szCs w:val="20"/>
      <w:lang w:eastAsia="ru-RU"/>
    </w:rPr>
  </w:style>
  <w:style w:type="character" w:customStyle="1" w:styleId="a8">
    <w:name w:val="Верхний колонтитул Знак"/>
    <w:basedOn w:val="a0"/>
    <w:link w:val="a7"/>
    <w:semiHidden/>
    <w:rPr>
      <w:rFonts w:ascii="Times New Roman" w:eastAsia="Times New Roman" w:hAnsi="Times New Roman" w:cs="Times New Roman"/>
      <w:sz w:val="24"/>
      <w:szCs w:val="24"/>
      <w:lang w:eastAsia="ru-RU"/>
    </w:rPr>
  </w:style>
  <w:style w:type="character" w:customStyle="1" w:styleId="ae">
    <w:name w:val="Нижний колонтитул Знак"/>
    <w:basedOn w:val="a0"/>
    <w:link w:val="ad"/>
    <w:qFormat/>
    <w:rPr>
      <w:rFonts w:ascii="Times New Roman" w:eastAsia="Times New Roman" w:hAnsi="Times New Roman" w:cs="Times New Roman"/>
      <w:sz w:val="24"/>
      <w:szCs w:val="24"/>
      <w:lang w:eastAsia="ru-RU"/>
    </w:rPr>
  </w:style>
  <w:style w:type="character" w:customStyle="1" w:styleId="ac">
    <w:name w:val="Название Знак"/>
    <w:basedOn w:val="a0"/>
    <w:link w:val="ab"/>
    <w:rPr>
      <w:rFonts w:ascii="Times New Roman" w:eastAsia="Times New Roman" w:hAnsi="Times New Roman" w:cs="Times New Roman"/>
      <w:b/>
      <w:sz w:val="24"/>
      <w:szCs w:val="20"/>
      <w:lang w:val="en-US" w:eastAsia="ru-RU"/>
    </w:rPr>
  </w:style>
  <w:style w:type="character" w:customStyle="1" w:styleId="aa">
    <w:name w:val="Основной текст с отступом Знак"/>
    <w:basedOn w:val="a0"/>
    <w:link w:val="a9"/>
    <w:semiHidden/>
    <w:qFormat/>
    <w:rPr>
      <w:rFonts w:ascii="Arial" w:eastAsia="Times New Roman" w:hAnsi="Arial" w:cs="Times New Roman"/>
      <w:sz w:val="28"/>
      <w:szCs w:val="20"/>
      <w:lang w:eastAsia="ru-RU"/>
    </w:rPr>
  </w:style>
  <w:style w:type="character" w:customStyle="1" w:styleId="a4">
    <w:name w:val="Текст выноски Знак"/>
    <w:basedOn w:val="a0"/>
    <w:link w:val="a3"/>
    <w:semiHidden/>
    <w:rPr>
      <w:rFonts w:ascii="Tahoma" w:eastAsia="Times New Roman" w:hAnsi="Tahoma" w:cs="Tahoma"/>
      <w:sz w:val="16"/>
      <w:szCs w:val="16"/>
      <w:lang w:eastAsia="ru-RU"/>
    </w:rPr>
  </w:style>
  <w:style w:type="character" w:customStyle="1" w:styleId="af4">
    <w:name w:val="Без интервала Знак"/>
    <w:link w:val="af5"/>
    <w:locked/>
    <w:rPr>
      <w:rFonts w:ascii="Calibri" w:hAnsi="Calibri"/>
    </w:rPr>
  </w:style>
  <w:style w:type="paragraph" w:styleId="af5">
    <w:name w:val="No Spacing"/>
    <w:link w:val="af4"/>
    <w:qFormat/>
    <w:pPr>
      <w:spacing w:after="0" w:line="240" w:lineRule="auto"/>
    </w:pPr>
    <w:rPr>
      <w:rFonts w:ascii="Calibri" w:hAnsi="Calibri"/>
      <w:sz w:val="22"/>
      <w:szCs w:val="22"/>
      <w:lang w:eastAsia="en-US"/>
    </w:rPr>
  </w:style>
  <w:style w:type="paragraph" w:customStyle="1" w:styleId="ConsNormal">
    <w:name w:val="ConsNormal"/>
    <w:pPr>
      <w:snapToGrid w:val="0"/>
      <w:spacing w:after="0" w:line="240" w:lineRule="auto"/>
      <w:ind w:firstLine="720"/>
    </w:pPr>
    <w:rPr>
      <w:rFonts w:ascii="Arial" w:eastAsia="Times New Roman" w:hAnsi="Arial" w:cs="Times New Roman"/>
    </w:rPr>
  </w:style>
  <w:style w:type="paragraph" w:customStyle="1" w:styleId="ConsTitle">
    <w:name w:val="ConsTitle"/>
    <w:qFormat/>
    <w:pPr>
      <w:snapToGrid w:val="0"/>
      <w:spacing w:after="0" w:line="240" w:lineRule="auto"/>
    </w:pPr>
    <w:rPr>
      <w:rFonts w:ascii="Arial" w:eastAsia="Times New Roman" w:hAnsi="Arial" w:cs="Times New Roman"/>
      <w:b/>
      <w:sz w:val="16"/>
    </w:rPr>
  </w:style>
  <w:style w:type="paragraph" w:customStyle="1" w:styleId="ConsNonformat">
    <w:name w:val="ConsNonformat"/>
    <w:qFormat/>
    <w:pPr>
      <w:snapToGrid w:val="0"/>
      <w:spacing w:after="0" w:line="240" w:lineRule="auto"/>
    </w:pPr>
    <w:rPr>
      <w:rFonts w:ascii="Courier New" w:eastAsia="Times New Roman" w:hAnsi="Courier New" w:cs="Times New Roman"/>
    </w:rPr>
  </w:style>
  <w:style w:type="paragraph" w:customStyle="1" w:styleId="consnonformat0">
    <w:name w:val="consnonformat"/>
    <w:basedOn w:val="a"/>
    <w:qFormat/>
    <w:pPr>
      <w:snapToGrid w:val="0"/>
    </w:pPr>
    <w:rPr>
      <w:rFonts w:ascii="Courier New" w:hAnsi="Courier New" w:cs="Courier New"/>
      <w:sz w:val="20"/>
      <w:szCs w:val="20"/>
    </w:rPr>
  </w:style>
  <w:style w:type="paragraph" w:customStyle="1" w:styleId="ConsPlusNormal">
    <w:name w:val="ConsPlusNormal"/>
    <w:pPr>
      <w:widowControl w:val="0"/>
      <w:autoSpaceDE w:val="0"/>
      <w:autoSpaceDN w:val="0"/>
      <w:adjustRightInd w:val="0"/>
      <w:spacing w:after="0" w:line="240" w:lineRule="auto"/>
      <w:ind w:firstLine="720"/>
    </w:pPr>
    <w:rPr>
      <w:rFonts w:ascii="Arial" w:eastAsia="Times New Roman" w:hAnsi="Arial" w:cs="Arial"/>
    </w:rPr>
  </w:style>
  <w:style w:type="paragraph" w:customStyle="1" w:styleId="ConsPlusNonformat">
    <w:name w:val="ConsPlusNonformat"/>
    <w:pPr>
      <w:widowControl w:val="0"/>
      <w:autoSpaceDE w:val="0"/>
      <w:autoSpaceDN w:val="0"/>
      <w:adjustRightInd w:val="0"/>
      <w:spacing w:after="0" w:line="240" w:lineRule="auto"/>
    </w:pPr>
    <w:rPr>
      <w:rFonts w:ascii="Courier New" w:eastAsia="Times New Roman" w:hAnsi="Courier New" w:cs="Courier New"/>
    </w:rPr>
  </w:style>
  <w:style w:type="paragraph" w:customStyle="1" w:styleId="ConsPlusTitle">
    <w:name w:val="ConsPlusTitle"/>
    <w:qFormat/>
    <w:pPr>
      <w:autoSpaceDE w:val="0"/>
      <w:autoSpaceDN w:val="0"/>
      <w:adjustRightInd w:val="0"/>
      <w:spacing w:after="0" w:line="240" w:lineRule="auto"/>
    </w:pPr>
    <w:rPr>
      <w:rFonts w:ascii="Times New Roman" w:eastAsia="Times New Roman" w:hAnsi="Times New Roman" w:cs="Times New Roman"/>
      <w:b/>
      <w:bCs/>
      <w:sz w:val="24"/>
      <w:szCs w:val="24"/>
    </w:rPr>
  </w:style>
  <w:style w:type="character" w:customStyle="1" w:styleId="af6">
    <w:name w:val="Гипертекстовая ссылка"/>
    <w:qFormat/>
    <w:rPr>
      <w:rFonts w:ascii="Verdana" w:hAnsi="Verdana" w:hint="default"/>
      <w:color w:val="008000"/>
      <w:sz w:val="20"/>
      <w:szCs w:val="20"/>
      <w:u w:val="single"/>
      <w:lang w:val="en-US" w:eastAsia="en-US" w:bidi="ar-SA"/>
    </w:rPr>
  </w:style>
  <w:style w:type="character" w:customStyle="1" w:styleId="af7">
    <w:name w:val="Не вступил в силу"/>
    <w:rPr>
      <w:rFonts w:ascii="Verdana" w:hAnsi="Verdana" w:hint="default"/>
      <w:color w:val="008080"/>
      <w:sz w:val="20"/>
      <w:szCs w:val="20"/>
      <w:lang w:val="en-US" w:eastAsia="en-US" w:bidi="ar-SA"/>
    </w:rPr>
  </w:style>
  <w:style w:type="character" w:customStyle="1" w:styleId="af8">
    <w:name w:val="Цветовое выделение"/>
    <w:rPr>
      <w:b/>
      <w:bCs/>
      <w:color w:val="000080"/>
    </w:rPr>
  </w:style>
  <w:style w:type="paragraph" w:styleId="af9">
    <w:name w:val="List Paragraph"/>
    <w:basedOn w:val="a"/>
    <w:uiPriority w:val="34"/>
    <w:qFormat/>
    <w:pPr>
      <w:ind w:left="720"/>
      <w:contextualSpacing/>
    </w:pPr>
  </w:style>
  <w:style w:type="character" w:customStyle="1" w:styleId="mismatch">
    <w:name w:val="mismatch"/>
    <w:basedOn w:val="a0"/>
    <w:qFormat/>
  </w:style>
  <w:style w:type="character" w:customStyle="1" w:styleId="apple-converted-space">
    <w:name w:val="apple-converted-space"/>
    <w:basedOn w:val="a0"/>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consultantplus://offline/ref=64BD69516615C5FA207D553354EEE101FCCF0B05A849F4B625D378FF53QEl0H" TargetMode="External"/><Relationship Id="rId13" Type="http://schemas.openxmlformats.org/officeDocument/2006/relationships/hyperlink" Target="consultantplus://offline/ref=42E990D4245F79716CC3254315A4868BAC52C697D267A45A0A12FE47D6E41A993C7AFC13C83A4F18a1fBB" TargetMode="External"/><Relationship Id="rId18" Type="http://schemas.openxmlformats.org/officeDocument/2006/relationships/hyperlink" Target="consultantplus://offline/ref=FC4A2D45EA1DD08D76CC708740C14239B9DF24D7E89B3D5646B7183ABAE0E0D451D148EEF868A77B64OCE" TargetMode="External"/><Relationship Id="rId3" Type="http://schemas.openxmlformats.org/officeDocument/2006/relationships/styles" Target="styles.xml"/><Relationship Id="rId21" Type="http://schemas.openxmlformats.org/officeDocument/2006/relationships/hyperlink" Target="http://&#1087;&#1088;&#1072;&#1074;&#1086;-&#1084;&#1080;&#1085;&#1102;&#1089;&#1090;.&#1088;&#1092;" TargetMode="External"/><Relationship Id="rId7" Type="http://schemas.openxmlformats.org/officeDocument/2006/relationships/hyperlink" Target="consultantplus://offline/ref=F1CD5B50348981D1DCA8F276C2F9B9023BF4673DA7BBC2AE610B1C386E88FFDD7C893A0694g8U3H" TargetMode="External"/><Relationship Id="rId12" Type="http://schemas.openxmlformats.org/officeDocument/2006/relationships/hyperlink" Target="consultantplus://offline/ref=42E990D4245F79716CC3254315A4868BAC51CE95D061A45A0A12FE47D6E41A993C7AFC14CCa3f8B" TargetMode="External"/><Relationship Id="rId17" Type="http://schemas.openxmlformats.org/officeDocument/2006/relationships/hyperlink" Target="consultantplus://offline/ref=FC4A2D45EA1DD08D76CC708740C14239B9DF24D7E89B3D5646B7183ABAE0E0D451D148EEF868A77864OBE" TargetMode="External"/><Relationship Id="rId2" Type="http://schemas.openxmlformats.org/officeDocument/2006/relationships/numbering" Target="numbering.xml"/><Relationship Id="rId16" Type="http://schemas.openxmlformats.org/officeDocument/2006/relationships/hyperlink" Target="consultantplus://offline/ref=FC4A2D45EA1DD08D76CC708740C14239B9DF24D7E89B3D5646B7183ABAE0E0D451D148EEF869A27864O5E" TargetMode="External"/><Relationship Id="rId20" Type="http://schemas.openxmlformats.org/officeDocument/2006/relationships/hyperlink" Target="consultantplus://offline/ref=FC4A2D45EA1DD08D76CC708740C14239B9DF24D7E89B3D5646B7183ABAE0E0D451D148E9FF66OBE"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A489704281C327D3905E6B423CD1EEABB0C0179D2D863F4F261DFBF38jCx9J"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77ABE961FE563E644B1D0186D4AF12184A7D69FFC993911B39778FF342GCT0A" TargetMode="External"/><Relationship Id="rId23" Type="http://schemas.openxmlformats.org/officeDocument/2006/relationships/fontTable" Target="fontTable.xml"/><Relationship Id="rId10" Type="http://schemas.openxmlformats.org/officeDocument/2006/relationships/hyperlink" Target="consultantplus://offline/ref=C8939803C73ED29C2926E9C427FE67E1D8E57B9072CC79A5EFA11E9BC1BA29E9FA0A95A7B753AA01Y2kDL" TargetMode="External"/><Relationship Id="rId19" Type="http://schemas.openxmlformats.org/officeDocument/2006/relationships/hyperlink" Target="consultantplus://offline/ref=FC4A2D45EA1DD08D76CC708740C14239B9DF24D7E89B3D5646B7183ABAE0E0D451D148EEF868A77B64OFE" TargetMode="External"/><Relationship Id="rId4" Type="http://schemas.microsoft.com/office/2007/relationships/stylesWithEffects" Target="stylesWithEffects.xml"/><Relationship Id="rId9" Type="http://schemas.openxmlformats.org/officeDocument/2006/relationships/hyperlink" Target="consultantplus://offline/ref=731F0B39280711B4221DAF75D0DF06B36C6E624F98288D2BC473EC7CB3A081B1905CA01DCADC41A8r4i2L" TargetMode="External"/><Relationship Id="rId14" Type="http://schemas.openxmlformats.org/officeDocument/2006/relationships/hyperlink" Target="consultantplus://offline/ref=77ABE961FE563E644B1D0186D4AF12184A7E6FF2CD9D911B39778FF342GCT0A" TargetMode="External"/><Relationship Id="rId22" Type="http://schemas.openxmlformats.org/officeDocument/2006/relationships/hyperlink" Target="consultantplus://offline/ref=1FBB8FCE88CC34F398F31200A20880175230B7F11F2D31F0FF11A052B58A7BB95D19FF26B19AEAC4q147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54</Pages>
  <Words>25142</Words>
  <Characters>143313</Characters>
  <Application>Microsoft Office Word</Application>
  <DocSecurity>0</DocSecurity>
  <Lines>1194</Lines>
  <Paragraphs>336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moluri2012@mail.ru</dc:creator>
  <cp:lastModifiedBy>Люры</cp:lastModifiedBy>
  <cp:revision>3</cp:revision>
  <cp:lastPrinted>2019-02-06T08:49:00Z</cp:lastPrinted>
  <dcterms:created xsi:type="dcterms:W3CDTF">2019-12-01T08:37:00Z</dcterms:created>
  <dcterms:modified xsi:type="dcterms:W3CDTF">2019-12-03T08:22:00Z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1049-10.2.0.7635</vt:lpwstr>
  </property>
</Properties>
</file>