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5EC" w:rsidRPr="005435EC" w:rsidRDefault="007D077A" w:rsidP="005435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20.10</w:t>
      </w:r>
      <w:r w:rsidR="005435EC" w:rsidRPr="005435EC">
        <w:rPr>
          <w:rFonts w:ascii="Arial" w:hAnsi="Arial" w:cs="Arial"/>
          <w:b/>
          <w:bCs/>
          <w:sz w:val="32"/>
          <w:szCs w:val="32"/>
        </w:rPr>
        <w:t>.2017г. №</w:t>
      </w:r>
      <w:r>
        <w:rPr>
          <w:rFonts w:ascii="Arial" w:hAnsi="Arial" w:cs="Arial"/>
          <w:b/>
          <w:bCs/>
          <w:sz w:val="32"/>
          <w:szCs w:val="32"/>
        </w:rPr>
        <w:t>81</w:t>
      </w:r>
    </w:p>
    <w:p w:rsidR="005435EC" w:rsidRPr="005435EC" w:rsidRDefault="005435EC" w:rsidP="005435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35EC" w:rsidRPr="005435EC" w:rsidRDefault="005435EC" w:rsidP="005435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35EC" w:rsidRPr="005435EC" w:rsidRDefault="005435EC" w:rsidP="005435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5435EC" w:rsidRPr="005435EC" w:rsidRDefault="005435EC" w:rsidP="005435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5435EC" w:rsidRPr="005435EC" w:rsidRDefault="005435EC" w:rsidP="005435E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 xml:space="preserve"> ДУМА</w:t>
      </w:r>
    </w:p>
    <w:p w:rsidR="005435EC" w:rsidRPr="005435EC" w:rsidRDefault="005435EC" w:rsidP="005435E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435EC">
        <w:rPr>
          <w:rFonts w:ascii="Arial" w:hAnsi="Arial" w:cs="Arial"/>
          <w:b/>
          <w:bCs/>
          <w:sz w:val="32"/>
          <w:szCs w:val="32"/>
        </w:rPr>
        <w:t>РЕШЕНИЕ</w:t>
      </w:r>
    </w:p>
    <w:p w:rsidR="005435EC" w:rsidRPr="005435EC" w:rsidRDefault="005435EC" w:rsidP="005435EC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35EC" w:rsidRPr="005435EC" w:rsidRDefault="005C24D5" w:rsidP="005435E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ПОЛОЖЕНИЯ</w:t>
      </w:r>
      <w:r w:rsidR="005435EC">
        <w:rPr>
          <w:rFonts w:ascii="Arial" w:hAnsi="Arial" w:cs="Arial"/>
          <w:b/>
          <w:bCs/>
          <w:sz w:val="32"/>
          <w:szCs w:val="32"/>
        </w:rPr>
        <w:t xml:space="preserve"> О МУНИЦИПАЛЬНОМ ДОРОЖНОМ ФОНДЕ МУНИЦИПАЛЬНОГО ОБРАЗОВАНИЯ</w:t>
      </w:r>
      <w:r w:rsidR="005435EC" w:rsidRPr="005435EC">
        <w:rPr>
          <w:rFonts w:ascii="Arial" w:hAnsi="Arial" w:cs="Arial"/>
          <w:b/>
          <w:bCs/>
          <w:sz w:val="32"/>
          <w:szCs w:val="32"/>
        </w:rPr>
        <w:t xml:space="preserve"> «ЛЮРЫ»</w:t>
      </w:r>
    </w:p>
    <w:p w:rsidR="005435EC" w:rsidRPr="005435EC" w:rsidRDefault="005435EC" w:rsidP="005435EC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35EC" w:rsidRPr="005435EC" w:rsidRDefault="005435EC" w:rsidP="005435EC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</w:t>
      </w:r>
      <w:r w:rsidRPr="005435EC">
        <w:rPr>
          <w:rFonts w:ascii="Arial" w:hAnsi="Arial" w:cs="Arial"/>
          <w:szCs w:val="28"/>
        </w:rPr>
        <w:t>соответствии с пунктом 5 статьи 179.4 Бюджетного кодекса Российской Федерации, руководствуясь Фед</w:t>
      </w:r>
      <w:r>
        <w:rPr>
          <w:rFonts w:ascii="Arial" w:hAnsi="Arial" w:cs="Arial"/>
          <w:szCs w:val="28"/>
        </w:rPr>
        <w:t>еральным  законом от 06.10.2003г. №</w:t>
      </w:r>
      <w:r w:rsidRPr="005435EC">
        <w:rPr>
          <w:rFonts w:ascii="Arial" w:hAnsi="Arial" w:cs="Arial"/>
          <w:szCs w:val="28"/>
        </w:rPr>
        <w:t>131-ФЗ «Об общих принципах организации местного самоуправления в Российско</w:t>
      </w:r>
      <w:r>
        <w:rPr>
          <w:rFonts w:ascii="Arial" w:hAnsi="Arial" w:cs="Arial"/>
          <w:szCs w:val="28"/>
        </w:rPr>
        <w:t>й Федерации»,</w:t>
      </w:r>
      <w:r w:rsidR="00965524">
        <w:t xml:space="preserve"> </w:t>
      </w:r>
      <w:r w:rsidR="00965524" w:rsidRPr="00965524">
        <w:rPr>
          <w:rFonts w:ascii="Arial" w:hAnsi="Arial" w:cs="Arial"/>
          <w:szCs w:val="28"/>
        </w:rPr>
        <w:t>руководствуясь Федеральным законом от 08.11.2007 №257-ФЗ «Об автомобильных дорогах и о дорожной деятельности в Российской Федерации и о внесении изменений в отдельные законодатель</w:t>
      </w:r>
      <w:r w:rsidR="00965524">
        <w:rPr>
          <w:rFonts w:ascii="Arial" w:hAnsi="Arial" w:cs="Arial"/>
          <w:szCs w:val="28"/>
        </w:rPr>
        <w:t xml:space="preserve">ные акты Российской Федерации», </w:t>
      </w:r>
      <w:r w:rsidR="00965524" w:rsidRPr="00965524">
        <w:rPr>
          <w:rFonts w:ascii="Arial" w:hAnsi="Arial" w:cs="Arial"/>
          <w:szCs w:val="28"/>
        </w:rPr>
        <w:t xml:space="preserve">приказом Министерства транспорта Российской Федерации от 16 ноября 2012 г. №402 «Об утверждении Классификации работ по капитальному ремонту, ремонту и содержанию автомобильных дорог», </w:t>
      </w:r>
      <w:r>
        <w:rPr>
          <w:rFonts w:ascii="Arial" w:hAnsi="Arial" w:cs="Arial"/>
          <w:szCs w:val="28"/>
        </w:rPr>
        <w:t xml:space="preserve"> Уставом МО «Люры», Дума МО «Люры»</w:t>
      </w:r>
    </w:p>
    <w:p w:rsidR="005435EC" w:rsidRPr="005435EC" w:rsidRDefault="005435EC" w:rsidP="005435EC">
      <w:pPr>
        <w:ind w:firstLine="709"/>
        <w:jc w:val="center"/>
        <w:rPr>
          <w:rFonts w:ascii="Arial" w:hAnsi="Arial" w:cs="Arial"/>
          <w:b/>
          <w:szCs w:val="28"/>
        </w:rPr>
      </w:pPr>
    </w:p>
    <w:p w:rsidR="005435EC" w:rsidRPr="005435EC" w:rsidRDefault="005435EC" w:rsidP="005435EC">
      <w:pPr>
        <w:ind w:firstLine="709"/>
        <w:jc w:val="center"/>
        <w:rPr>
          <w:rFonts w:ascii="Arial" w:hAnsi="Arial" w:cs="Arial"/>
          <w:b/>
          <w:szCs w:val="28"/>
        </w:rPr>
      </w:pPr>
      <w:r w:rsidRPr="005435EC">
        <w:rPr>
          <w:rFonts w:ascii="Arial" w:hAnsi="Arial" w:cs="Arial"/>
          <w:b/>
          <w:szCs w:val="28"/>
        </w:rPr>
        <w:t>РЕШИЛА:</w:t>
      </w:r>
    </w:p>
    <w:p w:rsidR="005435EC" w:rsidRPr="005435EC" w:rsidRDefault="005435EC" w:rsidP="005435EC">
      <w:pPr>
        <w:rPr>
          <w:rFonts w:ascii="Arial" w:hAnsi="Arial" w:cs="Arial"/>
          <w:b/>
          <w:szCs w:val="28"/>
        </w:rPr>
      </w:pPr>
    </w:p>
    <w:p w:rsidR="005435EC" w:rsidRPr="005435EC" w:rsidRDefault="005435EC" w:rsidP="005435EC">
      <w:pPr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 xml:space="preserve">           </w:t>
      </w:r>
      <w:r w:rsidR="00965524">
        <w:rPr>
          <w:rFonts w:ascii="Arial" w:hAnsi="Arial" w:cs="Arial"/>
        </w:rPr>
        <w:t xml:space="preserve">1. </w:t>
      </w:r>
      <w:r w:rsidR="005C24D5">
        <w:rPr>
          <w:rFonts w:ascii="Arial" w:hAnsi="Arial" w:cs="Arial"/>
        </w:rPr>
        <w:t>Утвердить</w:t>
      </w:r>
      <w:r w:rsidR="00965524">
        <w:rPr>
          <w:rFonts w:ascii="Arial" w:hAnsi="Arial" w:cs="Arial"/>
        </w:rPr>
        <w:t xml:space="preserve"> Положение «О муниципальном дорожном фонде МО «Люры</w:t>
      </w:r>
      <w:r w:rsidR="005C24D5">
        <w:rPr>
          <w:rFonts w:ascii="Arial" w:hAnsi="Arial" w:cs="Arial"/>
        </w:rPr>
        <w:t>»</w:t>
      </w:r>
      <w:r w:rsidR="00965524" w:rsidRPr="00965524">
        <w:rPr>
          <w:rFonts w:ascii="Arial" w:hAnsi="Arial" w:cs="Arial"/>
        </w:rPr>
        <w:t>.</w:t>
      </w:r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>2. Настоящее решение вступает</w:t>
      </w:r>
      <w:r w:rsidR="00965524">
        <w:rPr>
          <w:rFonts w:ascii="Arial" w:hAnsi="Arial" w:cs="Arial"/>
        </w:rPr>
        <w:t xml:space="preserve"> в силу со дня </w:t>
      </w:r>
      <w:r w:rsidRPr="005435EC">
        <w:rPr>
          <w:rFonts w:ascii="Arial" w:hAnsi="Arial" w:cs="Arial"/>
        </w:rPr>
        <w:t>его официального опубликования (обнародования).</w:t>
      </w:r>
    </w:p>
    <w:p w:rsid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>3. Настоящее решение опубликовать (обнародовать) в печатном издании «Вестник МО Люры» и разместить на официальном сайте администрации муниципального образования «Люры» в информационно-телекоммуникационной сети  «Интернет».</w:t>
      </w:r>
    </w:p>
    <w:p w:rsidR="00965524" w:rsidRPr="005435EC" w:rsidRDefault="00965524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965524">
        <w:rPr>
          <w:rFonts w:ascii="Arial" w:hAnsi="Arial" w:cs="Arial"/>
        </w:rPr>
        <w:t xml:space="preserve">Со дня вступления в силу настоящего решения </w:t>
      </w:r>
      <w:r>
        <w:rPr>
          <w:rFonts w:ascii="Arial" w:hAnsi="Arial" w:cs="Arial"/>
        </w:rPr>
        <w:t>Думы, признать утратившим силу решение Думы МО «Люры» от 26.11.2013</w:t>
      </w:r>
      <w:r w:rsidRPr="00965524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ода №9</w:t>
      </w:r>
      <w:r w:rsidRPr="00965524">
        <w:rPr>
          <w:rFonts w:ascii="Arial" w:hAnsi="Arial" w:cs="Arial"/>
        </w:rPr>
        <w:t xml:space="preserve"> «О создании му</w:t>
      </w:r>
      <w:r>
        <w:rPr>
          <w:rFonts w:ascii="Arial" w:hAnsi="Arial" w:cs="Arial"/>
        </w:rPr>
        <w:t>ниципального дорожного фонда МО «Люры</w:t>
      </w:r>
      <w:r w:rsidRPr="00965524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>Председатель Думы МО «Люры»</w:t>
      </w:r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spellStart"/>
      <w:r w:rsidRPr="005435EC">
        <w:rPr>
          <w:rFonts w:ascii="Arial" w:hAnsi="Arial" w:cs="Arial"/>
        </w:rPr>
        <w:t>М.В.Шобдоева</w:t>
      </w:r>
      <w:proofErr w:type="spellEnd"/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435EC" w:rsidRPr="005435EC" w:rsidRDefault="005435EC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435EC">
        <w:rPr>
          <w:rFonts w:ascii="Arial" w:hAnsi="Arial" w:cs="Arial"/>
        </w:rPr>
        <w:t>Глава администрации</w:t>
      </w:r>
    </w:p>
    <w:p w:rsidR="005435EC" w:rsidRDefault="00593395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А.В.Буентаева</w:t>
      </w:r>
      <w:proofErr w:type="spellEnd"/>
    </w:p>
    <w:p w:rsidR="00593395" w:rsidRDefault="00593395" w:rsidP="005435E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93395" w:rsidRPr="00593395" w:rsidRDefault="00593395" w:rsidP="00593395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93395">
        <w:rPr>
          <w:rFonts w:ascii="Courier New" w:hAnsi="Courier New" w:cs="Courier New"/>
          <w:sz w:val="22"/>
          <w:szCs w:val="22"/>
        </w:rPr>
        <w:t>Утвержден</w:t>
      </w:r>
    </w:p>
    <w:p w:rsidR="00593395" w:rsidRPr="00593395" w:rsidRDefault="00593395" w:rsidP="00593395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593395">
        <w:rPr>
          <w:rFonts w:ascii="Courier New" w:hAnsi="Courier New" w:cs="Courier New"/>
          <w:sz w:val="22"/>
          <w:szCs w:val="22"/>
        </w:rPr>
        <w:t>решением Думы МО «Люры»</w:t>
      </w:r>
    </w:p>
    <w:p w:rsidR="00593395" w:rsidRDefault="00593395" w:rsidP="00593395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7D077A">
        <w:rPr>
          <w:rFonts w:ascii="Courier New" w:hAnsi="Courier New" w:cs="Courier New"/>
          <w:sz w:val="22"/>
          <w:szCs w:val="22"/>
        </w:rPr>
        <w:t>20.10</w:t>
      </w:r>
      <w:r>
        <w:rPr>
          <w:rFonts w:ascii="Courier New" w:hAnsi="Courier New" w:cs="Courier New"/>
          <w:sz w:val="22"/>
          <w:szCs w:val="22"/>
        </w:rPr>
        <w:t>.2017г. №</w:t>
      </w:r>
      <w:r w:rsidR="007D077A">
        <w:rPr>
          <w:rFonts w:ascii="Courier New" w:hAnsi="Courier New" w:cs="Courier New"/>
          <w:sz w:val="22"/>
          <w:szCs w:val="22"/>
        </w:rPr>
        <w:t>81</w:t>
      </w:r>
      <w:bookmarkStart w:id="0" w:name="_GoBack"/>
      <w:bookmarkEnd w:id="0"/>
    </w:p>
    <w:p w:rsidR="00593395" w:rsidRDefault="00593395" w:rsidP="00593395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593395" w:rsidRPr="00593395" w:rsidRDefault="00593395" w:rsidP="00593395">
      <w:pPr>
        <w:widowControl w:val="0"/>
        <w:autoSpaceDE w:val="0"/>
        <w:autoSpaceDN w:val="0"/>
        <w:adjustRightInd w:val="0"/>
        <w:ind w:firstLine="709"/>
        <w:jc w:val="center"/>
        <w:rPr>
          <w:rFonts w:ascii="Courier New" w:hAnsi="Courier New" w:cs="Courier New"/>
          <w:sz w:val="22"/>
          <w:szCs w:val="22"/>
        </w:rPr>
      </w:pPr>
      <w:r w:rsidRPr="00593395">
        <w:rPr>
          <w:rFonts w:ascii="Arial" w:eastAsia="Calibri" w:hAnsi="Arial" w:cs="Arial"/>
          <w:b/>
          <w:sz w:val="32"/>
          <w:szCs w:val="32"/>
          <w:lang w:eastAsia="en-US"/>
        </w:rPr>
        <w:t>ПОЛОЖЕНИЕ</w:t>
      </w:r>
    </w:p>
    <w:p w:rsidR="00593395" w:rsidRPr="00593395" w:rsidRDefault="00593395" w:rsidP="00593395">
      <w:pPr>
        <w:spacing w:line="276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93395">
        <w:rPr>
          <w:rFonts w:ascii="Arial" w:eastAsia="Calibri" w:hAnsi="Arial" w:cs="Arial"/>
          <w:b/>
          <w:sz w:val="32"/>
          <w:szCs w:val="32"/>
          <w:lang w:eastAsia="en-US"/>
        </w:rPr>
        <w:t>О МУНИЦИПА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ЛЬНОМ ДОРОЖНОМ ФОНДЕ МО «ЛЮРЫ»</w:t>
      </w:r>
    </w:p>
    <w:p w:rsidR="007552B2" w:rsidRPr="00CF1D62" w:rsidRDefault="007552B2" w:rsidP="00593395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7552B2" w:rsidRDefault="007552B2" w:rsidP="00C522D9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ОБЩИЕ ПОЛОЖЕНИЯ</w:t>
      </w:r>
    </w:p>
    <w:p w:rsidR="00C522D9" w:rsidRPr="00593395" w:rsidRDefault="00C522D9" w:rsidP="00C522D9">
      <w:pPr>
        <w:spacing w:after="200" w:line="276" w:lineRule="auto"/>
        <w:ind w:left="720"/>
        <w:contextualSpacing/>
        <w:jc w:val="center"/>
        <w:rPr>
          <w:rFonts w:ascii="Arial" w:eastAsia="Calibri" w:hAnsi="Arial" w:cs="Arial"/>
          <w:lang w:eastAsia="en-US"/>
        </w:rPr>
      </w:pP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1.1. Положение о муни</w:t>
      </w:r>
      <w:r w:rsidR="0069578D" w:rsidRPr="00593395">
        <w:rPr>
          <w:rFonts w:ascii="Arial" w:eastAsia="Calibri" w:hAnsi="Arial" w:cs="Arial"/>
          <w:lang w:eastAsia="en-US"/>
        </w:rPr>
        <w:t>ципальном доро</w:t>
      </w:r>
      <w:r w:rsidR="00C522D9">
        <w:rPr>
          <w:rFonts w:ascii="Arial" w:eastAsia="Calibri" w:hAnsi="Arial" w:cs="Arial"/>
          <w:lang w:eastAsia="en-US"/>
        </w:rPr>
        <w:t>жном фонде МО «Люры»</w:t>
      </w:r>
      <w:r w:rsidRPr="00593395">
        <w:rPr>
          <w:rFonts w:ascii="Arial" w:eastAsia="Calibri" w:hAnsi="Arial" w:cs="Arial"/>
          <w:lang w:eastAsia="en-US"/>
        </w:rPr>
        <w:t xml:space="preserve"> (далее – Положение) разработано на основании пункта 5 статьи  179.4 Бюджетного кодекса Российской Федерации.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1.2. Муниципальный дорожный фонд (далее – дорожный фонд) – часть средств местного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1.3. Средства дорожного фонда имеют целевое назначение  и не подлежат изъятию  или расходованию на нужды, не связанные с обеспечением дорожной деятельности.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1.4. Порядок формирования и использования  бюджетных ассигнований дорожного фонда уста</w:t>
      </w:r>
      <w:r w:rsidR="0069578D" w:rsidRPr="00593395">
        <w:rPr>
          <w:rFonts w:ascii="Arial" w:eastAsia="Calibri" w:hAnsi="Arial" w:cs="Arial"/>
          <w:lang w:eastAsia="en-US"/>
        </w:rPr>
        <w:t>навливается ре</w:t>
      </w:r>
      <w:r w:rsidR="00C522D9">
        <w:rPr>
          <w:rFonts w:ascii="Arial" w:eastAsia="Calibri" w:hAnsi="Arial" w:cs="Arial"/>
          <w:lang w:eastAsia="en-US"/>
        </w:rPr>
        <w:t>шением Думы МО «Люры»</w:t>
      </w:r>
      <w:r w:rsidRPr="00593395">
        <w:rPr>
          <w:rFonts w:ascii="Arial" w:eastAsia="Calibri" w:hAnsi="Arial" w:cs="Arial"/>
          <w:lang w:eastAsia="en-US"/>
        </w:rPr>
        <w:t>.</w:t>
      </w:r>
    </w:p>
    <w:p w:rsidR="007552B2" w:rsidRPr="00593395" w:rsidRDefault="007552B2" w:rsidP="007552B2">
      <w:pPr>
        <w:spacing w:line="276" w:lineRule="auto"/>
        <w:jc w:val="both"/>
        <w:rPr>
          <w:rFonts w:ascii="Arial" w:eastAsia="Calibri" w:hAnsi="Arial" w:cs="Arial"/>
          <w:lang w:eastAsia="en-US"/>
        </w:rPr>
      </w:pPr>
    </w:p>
    <w:p w:rsidR="007552B2" w:rsidRPr="00593395" w:rsidRDefault="007552B2" w:rsidP="007552B2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ИСТОЧНИКИ ОБРАЗОВАНИЯ МУНИЦИПАЛЬНОГО ДОРОЖНОГО  ФОНДА</w:t>
      </w:r>
    </w:p>
    <w:p w:rsidR="007552B2" w:rsidRPr="00593395" w:rsidRDefault="007552B2" w:rsidP="007552B2">
      <w:pPr>
        <w:spacing w:line="276" w:lineRule="auto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2.1.Объём бюджетных ассигнований дорожного фонда у</w:t>
      </w:r>
      <w:r w:rsidR="0069578D" w:rsidRPr="00593395">
        <w:rPr>
          <w:rFonts w:ascii="Arial" w:eastAsia="Calibri" w:hAnsi="Arial" w:cs="Arial"/>
          <w:lang w:eastAsia="en-US"/>
        </w:rPr>
        <w:t>тверждается ре</w:t>
      </w:r>
      <w:r w:rsidR="00C522D9">
        <w:rPr>
          <w:rFonts w:ascii="Arial" w:eastAsia="Calibri" w:hAnsi="Arial" w:cs="Arial"/>
          <w:lang w:eastAsia="en-US"/>
        </w:rPr>
        <w:t>шением Думы МО «Люры»</w:t>
      </w:r>
      <w:r w:rsidRPr="00593395">
        <w:rPr>
          <w:rFonts w:ascii="Arial" w:eastAsia="Calibri" w:hAnsi="Arial" w:cs="Arial"/>
          <w:lang w:eastAsia="en-US"/>
        </w:rPr>
        <w:t xml:space="preserve"> о местном бюджете на очередной финансовый год в размере не менее суммы прогнозируемого объема доходов местного бюджета </w:t>
      </w:r>
      <w:proofErr w:type="gramStart"/>
      <w:r w:rsidRPr="00593395">
        <w:rPr>
          <w:rFonts w:ascii="Arial" w:eastAsia="Calibri" w:hAnsi="Arial" w:cs="Arial"/>
          <w:lang w:eastAsia="en-US"/>
        </w:rPr>
        <w:t>от</w:t>
      </w:r>
      <w:proofErr w:type="gramEnd"/>
      <w:r w:rsidRPr="00593395">
        <w:rPr>
          <w:rFonts w:ascii="Arial" w:eastAsia="Calibri" w:hAnsi="Arial" w:cs="Arial"/>
          <w:lang w:eastAsia="en-US"/>
        </w:rPr>
        <w:t>: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1)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593395">
        <w:rPr>
          <w:rFonts w:ascii="Arial" w:eastAsia="Calibri" w:hAnsi="Arial" w:cs="Arial"/>
          <w:lang w:eastAsia="en-US"/>
        </w:rPr>
        <w:t>инжекторных</w:t>
      </w:r>
      <w:proofErr w:type="spellEnd"/>
      <w:r w:rsidRPr="00593395">
        <w:rPr>
          <w:rFonts w:ascii="Arial" w:eastAsia="Calibri" w:hAnsi="Arial" w:cs="Arial"/>
          <w:lang w:eastAsia="en-US"/>
        </w:rPr>
        <w:t>) двигателей, производимые на территории Российской Федерации, подлежащих зачислению в бюджет поселения;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2) платы в счет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3) штрафов за нарушение правил перевозки    крупногабаритных и тяжеловесных грузов по автомобильным дорогам  общего пользования местного значения;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4) передачи в аренду земельных участков, расположенных в полосе отвода автомобильных дорог общего пользования местного значения;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5) прочих неналоговых доходов местного бюджета (в области использования автомобильных дорог общего пользования местного значения и осуществления дорожной деятельности);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6) поступлений в виде субсидий  из областного бюджета Иркутской области на финансовое обеспечение дорожной деятельности в отношении автомобильных дорог общего пользования местного значения;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7)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8) 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9) денежных средств, внесенных участником конкурса или аукциона, проводимых в целях заключения муниципального контракта, финансируемого за </w:t>
      </w:r>
      <w:r w:rsidRPr="00593395">
        <w:rPr>
          <w:rFonts w:ascii="Arial" w:eastAsia="Calibri" w:hAnsi="Arial" w:cs="Arial"/>
          <w:lang w:eastAsia="en-US"/>
        </w:rPr>
        <w:lastRenderedPageBreak/>
        <w:t>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10) платы по соглашениям об установлении частных сервитутов в отношении земельных участков в границах </w:t>
      </w:r>
      <w:proofErr w:type="gramStart"/>
      <w:r w:rsidRPr="00593395">
        <w:rPr>
          <w:rFonts w:ascii="Arial" w:eastAsia="Calibri" w:hAnsi="Arial" w:cs="Arial"/>
          <w:lang w:eastAsia="en-US"/>
        </w:rPr>
        <w:t>полос отвода  автомобильных дорог общего пользования местного значения</w:t>
      </w:r>
      <w:proofErr w:type="gramEnd"/>
      <w:r w:rsidRPr="00593395">
        <w:rPr>
          <w:rFonts w:ascii="Arial" w:eastAsia="Calibri" w:hAnsi="Arial" w:cs="Arial"/>
          <w:lang w:eastAsia="en-US"/>
        </w:rPr>
        <w:t xml:space="preserve">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 11) платы по соглашениям об установлении публичных сервитутов в отношении земельных участков в границах </w:t>
      </w:r>
      <w:proofErr w:type="gramStart"/>
      <w:r w:rsidRPr="00593395">
        <w:rPr>
          <w:rFonts w:ascii="Arial" w:eastAsia="Calibri" w:hAnsi="Arial" w:cs="Arial"/>
          <w:lang w:eastAsia="en-US"/>
        </w:rPr>
        <w:t>полос отвода  автомобильных дорог общего пользования местного значения</w:t>
      </w:r>
      <w:proofErr w:type="gramEnd"/>
      <w:r w:rsidRPr="00593395">
        <w:rPr>
          <w:rFonts w:ascii="Arial" w:eastAsia="Calibri" w:hAnsi="Arial" w:cs="Arial"/>
          <w:lang w:eastAsia="en-US"/>
        </w:rPr>
        <w:t xml:space="preserve"> в целях прокладки, переноса, переустройства инженерных коммуникаций, их эксплуатации;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  12) платы за оказание услуг по присоединению объектов дорожного сервиса к автомобильным дорогам общего пользования местного значения.</w:t>
      </w:r>
    </w:p>
    <w:p w:rsidR="007552B2" w:rsidRDefault="006463DA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</w:t>
      </w:r>
      <w:r w:rsidR="007552B2" w:rsidRPr="00593395">
        <w:rPr>
          <w:rFonts w:ascii="Arial" w:eastAsia="Calibri" w:hAnsi="Arial" w:cs="Arial"/>
          <w:lang w:eastAsia="en-US"/>
        </w:rPr>
        <w:t>13) доходов от использования имущества, входящего в состав автомобильных дорог общего пользования местного значения;</w:t>
      </w:r>
    </w:p>
    <w:p w:rsidR="006463DA" w:rsidRPr="00593395" w:rsidRDefault="006463DA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14) государственной пошлины за выдачу органом исполнительно-распорядительной власти МО «Люры»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2.2. Бюджетные ассигнования дорожного фонда, не использованные в текущем финансовом  году, направляются на увеличение бюджетных ассигнований  дорожного фонда в очередном финансовом году.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     2.3. </w:t>
      </w:r>
      <w:proofErr w:type="gramStart"/>
      <w:r w:rsidRPr="00593395">
        <w:rPr>
          <w:rFonts w:ascii="Arial" w:eastAsia="Calibri" w:hAnsi="Arial" w:cs="Arial"/>
          <w:lang w:eastAsia="en-US"/>
        </w:rPr>
        <w:t>Объем бюджетных ассигнований дорожного фонда подлежит корректировки в очередном финансовом году с учётом разницы между фактически поступившим в отчётном финансовом году и прогнозировавшимся   при его формировании объемов указанных в настоящем Положении  доходов местного бюджета.</w:t>
      </w:r>
      <w:proofErr w:type="gramEnd"/>
      <w:r w:rsidRPr="00593395">
        <w:rPr>
          <w:rFonts w:ascii="Arial" w:eastAsia="Calibri" w:hAnsi="Arial" w:cs="Arial"/>
          <w:lang w:eastAsia="en-US"/>
        </w:rPr>
        <w:t xml:space="preserve">  Указанная разница при ее положительном значении подлежит уменьшению на величину отклонения в отчётном финансовом году фактического объема ассигнований дорожного фонда от суммы прогнозировавшего объема  указанных в настоящем Положении доходов местного бюджета и базового объёма бюджетных  ассигнований дорожного фонда на соответствующий финансовый год.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7552B2" w:rsidRDefault="007552B2" w:rsidP="007552B2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НАПРАВЛЕНИЯ РАСХОДОВАНИЯ СРЕДСТВ ДОРОЖНОГО ФОНДА</w:t>
      </w:r>
    </w:p>
    <w:p w:rsidR="00C522D9" w:rsidRPr="00593395" w:rsidRDefault="00C522D9" w:rsidP="00C522D9">
      <w:pPr>
        <w:spacing w:after="200" w:line="276" w:lineRule="auto"/>
        <w:ind w:left="720"/>
        <w:contextualSpacing/>
        <w:rPr>
          <w:rFonts w:ascii="Arial" w:eastAsia="Calibri" w:hAnsi="Arial" w:cs="Arial"/>
          <w:lang w:eastAsia="en-US"/>
        </w:rPr>
      </w:pP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3.1. Согласно годовому бюджету дорожного фонда для обеспечения дорожной деятельности в  отношении автомобильных дорог общего пользования местного значения денежные средства направляются </w:t>
      </w:r>
      <w:proofErr w:type="gramStart"/>
      <w:r w:rsidRPr="00593395">
        <w:rPr>
          <w:rFonts w:ascii="Arial" w:eastAsia="Calibri" w:hAnsi="Arial" w:cs="Arial"/>
          <w:lang w:eastAsia="en-US"/>
        </w:rPr>
        <w:t>на</w:t>
      </w:r>
      <w:proofErr w:type="gramEnd"/>
      <w:r w:rsidRPr="00593395">
        <w:rPr>
          <w:rFonts w:ascii="Arial" w:eastAsia="Calibri" w:hAnsi="Arial" w:cs="Arial"/>
          <w:lang w:eastAsia="en-US"/>
        </w:rPr>
        <w:t>:</w:t>
      </w:r>
    </w:p>
    <w:p w:rsidR="007552B2" w:rsidRPr="00593395" w:rsidRDefault="0050244D" w:rsidP="00593395">
      <w:pPr>
        <w:numPr>
          <w:ilvl w:val="0"/>
          <w:numId w:val="3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содержание, в </w:t>
      </w:r>
      <w:proofErr w:type="spellStart"/>
      <w:r>
        <w:rPr>
          <w:rFonts w:ascii="Arial" w:eastAsia="Calibri" w:hAnsi="Arial" w:cs="Arial"/>
          <w:lang w:eastAsia="en-US"/>
        </w:rPr>
        <w:t>т.ч</w:t>
      </w:r>
      <w:proofErr w:type="spellEnd"/>
      <w:r>
        <w:rPr>
          <w:rFonts w:ascii="Arial" w:eastAsia="Calibri" w:hAnsi="Arial" w:cs="Arial"/>
          <w:lang w:eastAsia="en-US"/>
        </w:rPr>
        <w:t>. разработка проектов содержания автомобильных дорог, организации дорожного движения, схем дислокации дорожных знаков и разметки, экспертиза проектов, разработка проектно-сметной документации, капитальный ремонт и ремонт автомобильных дорог общего пользования местного значения МО «Люры»</w:t>
      </w:r>
      <w:r w:rsidR="007552B2" w:rsidRPr="00593395">
        <w:rPr>
          <w:rFonts w:ascii="Arial" w:eastAsia="Calibri" w:hAnsi="Arial" w:cs="Arial"/>
          <w:lang w:eastAsia="en-US"/>
        </w:rPr>
        <w:t>;</w:t>
      </w:r>
    </w:p>
    <w:p w:rsidR="007552B2" w:rsidRDefault="007552B2" w:rsidP="00593395">
      <w:pPr>
        <w:numPr>
          <w:ilvl w:val="0"/>
          <w:numId w:val="3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проектирование, строительство (реконструкцию) автомобильных дорог общего пользования местного значения с твёрдым покрытием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строительства);</w:t>
      </w:r>
    </w:p>
    <w:p w:rsidR="009306BF" w:rsidRPr="00593395" w:rsidRDefault="009306BF" w:rsidP="00593395">
      <w:pPr>
        <w:numPr>
          <w:ilvl w:val="0"/>
          <w:numId w:val="3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7552B2" w:rsidRPr="00593395" w:rsidRDefault="007552B2" w:rsidP="00593395">
      <w:pPr>
        <w:numPr>
          <w:ilvl w:val="0"/>
          <w:numId w:val="3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lastRenderedPageBreak/>
        <w:t>обустройство автомобильных дорог общего польз</w:t>
      </w:r>
      <w:r w:rsidR="0069578D" w:rsidRPr="00593395">
        <w:rPr>
          <w:rFonts w:ascii="Arial" w:eastAsia="Calibri" w:hAnsi="Arial" w:cs="Arial"/>
          <w:lang w:eastAsia="en-US"/>
        </w:rPr>
        <w:t>ования местн</w:t>
      </w:r>
      <w:r w:rsidR="009306BF">
        <w:rPr>
          <w:rFonts w:ascii="Arial" w:eastAsia="Calibri" w:hAnsi="Arial" w:cs="Arial"/>
          <w:lang w:eastAsia="en-US"/>
        </w:rPr>
        <w:t xml:space="preserve">ого значения </w:t>
      </w:r>
      <w:r w:rsidRPr="00593395">
        <w:rPr>
          <w:rFonts w:ascii="Arial" w:eastAsia="Calibri" w:hAnsi="Arial" w:cs="Arial"/>
          <w:lang w:eastAsia="en-US"/>
        </w:rPr>
        <w:t xml:space="preserve"> в целях повышения безопасности дорожного движения, включая:</w:t>
      </w:r>
    </w:p>
    <w:p w:rsidR="007552B2" w:rsidRPr="00593395" w:rsidRDefault="007552B2" w:rsidP="00593395">
      <w:pPr>
        <w:pStyle w:val="a3"/>
        <w:numPr>
          <w:ilvl w:val="0"/>
          <w:numId w:val="5"/>
        </w:numPr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приобретение и установку знаков дорожного движения</w:t>
      </w:r>
      <w:r w:rsidR="00F83B5A">
        <w:rPr>
          <w:rFonts w:ascii="Arial" w:eastAsia="Calibri" w:hAnsi="Arial" w:cs="Arial"/>
          <w:lang w:eastAsia="en-US"/>
        </w:rPr>
        <w:t>, замена поврежденных дорожных знаков</w:t>
      </w:r>
      <w:r w:rsidRPr="00593395">
        <w:rPr>
          <w:rFonts w:ascii="Arial" w:eastAsia="Calibri" w:hAnsi="Arial" w:cs="Arial"/>
          <w:lang w:eastAsia="en-US"/>
        </w:rPr>
        <w:t>;</w:t>
      </w:r>
    </w:p>
    <w:p w:rsidR="007552B2" w:rsidRPr="00593395" w:rsidRDefault="007552B2" w:rsidP="00593395">
      <w:pPr>
        <w:pStyle w:val="a3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</w:rPr>
        <w:t>приобретение оборудования для освещения автомобильных дорог общего польз</w:t>
      </w:r>
      <w:r w:rsidR="0069578D" w:rsidRPr="00593395">
        <w:rPr>
          <w:rFonts w:ascii="Arial" w:eastAsia="Calibri" w:hAnsi="Arial" w:cs="Arial"/>
        </w:rPr>
        <w:t>ования местно</w:t>
      </w:r>
      <w:r w:rsidR="00F83B5A">
        <w:rPr>
          <w:rFonts w:ascii="Arial" w:eastAsia="Calibri" w:hAnsi="Arial" w:cs="Arial"/>
        </w:rPr>
        <w:t>го значения</w:t>
      </w:r>
      <w:r w:rsidRPr="00593395">
        <w:rPr>
          <w:rFonts w:ascii="Arial" w:eastAsia="Calibri" w:hAnsi="Arial" w:cs="Arial"/>
        </w:rPr>
        <w:t xml:space="preserve"> (фонари, лампы, дросселя, провода, приборы учета электрической энергии, фотореле, магнитные пускатели, </w:t>
      </w:r>
      <w:proofErr w:type="spellStart"/>
      <w:r w:rsidRPr="00593395">
        <w:rPr>
          <w:rFonts w:ascii="Arial" w:eastAsia="Calibri" w:hAnsi="Arial" w:cs="Arial"/>
        </w:rPr>
        <w:t>электропатроны</w:t>
      </w:r>
      <w:proofErr w:type="spellEnd"/>
      <w:r w:rsidRPr="00593395">
        <w:rPr>
          <w:rFonts w:ascii="Arial" w:eastAsia="Calibri" w:hAnsi="Arial" w:cs="Arial"/>
        </w:rPr>
        <w:t xml:space="preserve"> для ламп и пр.);</w:t>
      </w:r>
    </w:p>
    <w:p w:rsidR="007552B2" w:rsidRDefault="007552B2" w:rsidP="00593395">
      <w:pPr>
        <w:pStyle w:val="a3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</w:rPr>
        <w:t>приобретение и ремонт я</w:t>
      </w:r>
      <w:r w:rsidR="00F83B5A">
        <w:rPr>
          <w:rFonts w:ascii="Arial" w:eastAsia="Calibri" w:hAnsi="Arial" w:cs="Arial"/>
        </w:rPr>
        <w:t>щиков управления освещением ЯИО;</w:t>
      </w:r>
    </w:p>
    <w:p w:rsidR="00FB1093" w:rsidRPr="00147828" w:rsidRDefault="00F83B5A" w:rsidP="00147828">
      <w:pPr>
        <w:pStyle w:val="a3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</w:rPr>
        <w:t xml:space="preserve">замена вышедших из строя ламп и светильников, проводов, кабелей, автоматических выключателей, трансформаторов и других элементов </w:t>
      </w:r>
      <w:proofErr w:type="spellStart"/>
      <w:r>
        <w:rPr>
          <w:rFonts w:ascii="Arial" w:eastAsia="Calibri" w:hAnsi="Arial" w:cs="Arial"/>
        </w:rPr>
        <w:t>электороосвещения</w:t>
      </w:r>
      <w:proofErr w:type="spellEnd"/>
      <w:r>
        <w:rPr>
          <w:rFonts w:ascii="Arial" w:eastAsia="Calibri" w:hAnsi="Arial" w:cs="Arial"/>
        </w:rPr>
        <w:t>.</w:t>
      </w:r>
    </w:p>
    <w:p w:rsidR="007552B2" w:rsidRDefault="007552B2" w:rsidP="00593395">
      <w:pPr>
        <w:numPr>
          <w:ilvl w:val="0"/>
          <w:numId w:val="3"/>
        </w:numPr>
        <w:ind w:left="0"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инвентаризацию, паспортизацию, проведение кадастровых работ, регистрации прав в отношении земельных участков, занимаемых автомобильными дорогами общего пользования местного значения, дорожными сооружениями и другими объектами недвижимости, используемыми в дорожной деятельности, аренда, выкуп земельных участков, объектов недвижимости, используемых в дорожной деятельности, возмещение их стоимости;</w:t>
      </w:r>
    </w:p>
    <w:p w:rsidR="00147828" w:rsidRDefault="00595165" w:rsidP="00595165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6)     </w:t>
      </w:r>
      <w:r w:rsidR="00147828">
        <w:rPr>
          <w:rFonts w:ascii="Arial" w:eastAsia="Calibri" w:hAnsi="Arial" w:cs="Arial"/>
          <w:lang w:eastAsia="en-US"/>
        </w:rPr>
        <w:t>проведение работ по зимнему содержанию автомобильных дорог общег</w:t>
      </w:r>
      <w:r>
        <w:rPr>
          <w:rFonts w:ascii="Arial" w:eastAsia="Calibri" w:hAnsi="Arial" w:cs="Arial"/>
          <w:lang w:eastAsia="en-US"/>
        </w:rPr>
        <w:t>о пользования местного значения:</w:t>
      </w:r>
    </w:p>
    <w:p w:rsidR="00595165" w:rsidRDefault="00595165" w:rsidP="00595165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- механизированная снегоочистка, расчистка автомобильных дорог от снежных заносов, борьба с зимней скользкостью, уборка снежных валов с обочин;</w:t>
      </w:r>
    </w:p>
    <w:p w:rsidR="00595165" w:rsidRDefault="00595165" w:rsidP="00595165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</w:t>
      </w:r>
      <w:r w:rsidR="005C24D5">
        <w:rPr>
          <w:rFonts w:ascii="Arial" w:eastAsia="Calibri" w:hAnsi="Arial" w:cs="Arial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 xml:space="preserve"> - профилирование и уплотнение снежного покрова на проезжей части</w:t>
      </w:r>
      <w:r w:rsidR="005C24D5">
        <w:rPr>
          <w:rFonts w:ascii="Arial" w:eastAsia="Calibri" w:hAnsi="Arial" w:cs="Arial"/>
          <w:lang w:eastAsia="en-US"/>
        </w:rPr>
        <w:t xml:space="preserve"> автомобильных дорог с переходным или грунтовым покрытием;</w:t>
      </w:r>
    </w:p>
    <w:p w:rsidR="005C24D5" w:rsidRPr="00593395" w:rsidRDefault="005C24D5" w:rsidP="00595165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- погрузка и вывоз снега, в том числе его утилизация.</w:t>
      </w:r>
    </w:p>
    <w:p w:rsidR="007552B2" w:rsidRPr="00593395" w:rsidRDefault="00595165" w:rsidP="008927F9">
      <w:pPr>
        <w:contextualSpacing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7</w:t>
      </w:r>
      <w:r w:rsidR="008927F9">
        <w:rPr>
          <w:rFonts w:ascii="Arial" w:eastAsia="Calibri" w:hAnsi="Arial" w:cs="Arial"/>
          <w:lang w:eastAsia="en-US"/>
        </w:rPr>
        <w:t xml:space="preserve">) </w:t>
      </w:r>
      <w:r w:rsidR="007552B2" w:rsidRPr="00593395">
        <w:rPr>
          <w:rFonts w:ascii="Arial" w:eastAsia="Calibri" w:hAnsi="Arial" w:cs="Arial"/>
          <w:lang w:eastAsia="en-US"/>
        </w:rPr>
        <w:t xml:space="preserve"> финансирование мероприятий в сфере дорожной деятельности:</w:t>
      </w:r>
    </w:p>
    <w:p w:rsidR="007552B2" w:rsidRPr="00593395" w:rsidRDefault="007552B2" w:rsidP="00593395">
      <w:pPr>
        <w:pStyle w:val="a3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для</w:t>
      </w:r>
      <w:r w:rsidRPr="00593395">
        <w:rPr>
          <w:rFonts w:ascii="Arial" w:eastAsia="Calibri" w:hAnsi="Arial" w:cs="Arial"/>
        </w:rPr>
        <w:t xml:space="preserve"> оплаты производства работ по освещению дорог общего польз</w:t>
      </w:r>
      <w:r w:rsidR="0069578D" w:rsidRPr="00593395">
        <w:rPr>
          <w:rFonts w:ascii="Arial" w:eastAsia="Calibri" w:hAnsi="Arial" w:cs="Arial"/>
        </w:rPr>
        <w:t>ования местно</w:t>
      </w:r>
      <w:r w:rsidR="00F83B5A">
        <w:rPr>
          <w:rFonts w:ascii="Arial" w:eastAsia="Calibri" w:hAnsi="Arial" w:cs="Arial"/>
        </w:rPr>
        <w:t>го значения МО «Люры»</w:t>
      </w:r>
      <w:r w:rsidRPr="00593395">
        <w:rPr>
          <w:rFonts w:ascii="Arial" w:eastAsia="Calibri" w:hAnsi="Arial" w:cs="Arial"/>
        </w:rPr>
        <w:t>;</w:t>
      </w:r>
    </w:p>
    <w:p w:rsidR="007552B2" w:rsidRDefault="007552B2" w:rsidP="00593395">
      <w:pPr>
        <w:pStyle w:val="a3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 xml:space="preserve">оплата за потребление электрической энергии по освещению </w:t>
      </w:r>
      <w:r w:rsidRPr="00593395">
        <w:rPr>
          <w:rFonts w:ascii="Arial" w:eastAsia="Calibri" w:hAnsi="Arial" w:cs="Arial"/>
        </w:rPr>
        <w:t>дорог общего пользов</w:t>
      </w:r>
      <w:r w:rsidR="0069578D" w:rsidRPr="00593395">
        <w:rPr>
          <w:rFonts w:ascii="Arial" w:eastAsia="Calibri" w:hAnsi="Arial" w:cs="Arial"/>
        </w:rPr>
        <w:t>ания местно</w:t>
      </w:r>
      <w:r w:rsidR="00F83B5A">
        <w:rPr>
          <w:rFonts w:ascii="Arial" w:eastAsia="Calibri" w:hAnsi="Arial" w:cs="Arial"/>
        </w:rPr>
        <w:t>го значения МО «Люры»</w:t>
      </w:r>
      <w:r w:rsidRPr="00593395">
        <w:rPr>
          <w:rFonts w:ascii="Arial" w:eastAsia="Calibri" w:hAnsi="Arial" w:cs="Arial"/>
        </w:rPr>
        <w:t>;</w:t>
      </w:r>
    </w:p>
    <w:p w:rsidR="00147828" w:rsidRPr="00593395" w:rsidRDefault="00147828" w:rsidP="00593395">
      <w:pPr>
        <w:pStyle w:val="a3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</w:rPr>
        <w:t xml:space="preserve">оплата работ </w:t>
      </w:r>
      <w:r w:rsidR="00595165">
        <w:rPr>
          <w:rFonts w:ascii="Arial" w:eastAsia="Calibri" w:hAnsi="Arial" w:cs="Arial"/>
        </w:rPr>
        <w:t>по проведенным мероприятиям, направленных на удовлетворительное состояние автомобильных дорог общего пользования местного значения;</w:t>
      </w:r>
    </w:p>
    <w:p w:rsidR="007552B2" w:rsidRPr="008927F9" w:rsidRDefault="007552B2" w:rsidP="00593395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hAnsi="Arial" w:cs="Arial"/>
        </w:rPr>
        <w:t>на осуществление иных полномочий в области использования улично-дорожной сети общего пользования местного значения и сооружений на них, и осуществление дорожной деятельности в соответствии с законодательством Российской Федерации.</w:t>
      </w:r>
    </w:p>
    <w:p w:rsidR="008927F9" w:rsidRPr="00D814A1" w:rsidRDefault="00595165" w:rsidP="008927F9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 xml:space="preserve">   8</w:t>
      </w:r>
      <w:r w:rsidR="008927F9">
        <w:rPr>
          <w:rFonts w:ascii="Arial" w:eastAsia="Calibri" w:hAnsi="Arial" w:cs="Arial"/>
          <w:lang w:eastAsia="en-US"/>
        </w:rPr>
        <w:t xml:space="preserve">) </w:t>
      </w:r>
      <w:r w:rsidR="008927F9" w:rsidRPr="00D814A1">
        <w:rPr>
          <w:rFonts w:ascii="Arial" w:hAnsi="Arial" w:cs="Arial"/>
        </w:rPr>
        <w:t>временно свободные средства дорожного фонда в текущем финансовом году, могут быть использованы с последующим восстановлением заимствованных средств за счёт налоговых и неналоговых доходов текущего финансового года:</w:t>
      </w:r>
    </w:p>
    <w:p w:rsidR="008927F9" w:rsidRPr="00D814A1" w:rsidRDefault="008927F9" w:rsidP="008927F9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перечисление платы за пользование бюджетным кредитом и возврат бюджетного кредита;</w:t>
      </w:r>
    </w:p>
    <w:p w:rsidR="008927F9" w:rsidRPr="00D814A1" w:rsidRDefault="008927F9" w:rsidP="008927F9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выплату заработной платы с начислениями на выплаты по оплате труда;</w:t>
      </w:r>
    </w:p>
    <w:p w:rsidR="008927F9" w:rsidRDefault="008927F9" w:rsidP="008927F9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оплату коммунальных услуг.</w:t>
      </w:r>
    </w:p>
    <w:p w:rsidR="00D814A1" w:rsidRPr="00D814A1" w:rsidRDefault="00595165" w:rsidP="00D814A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9</w:t>
      </w:r>
      <w:r w:rsidR="00D814A1">
        <w:rPr>
          <w:rFonts w:ascii="Arial" w:hAnsi="Arial" w:cs="Arial"/>
        </w:rPr>
        <w:t xml:space="preserve">) </w:t>
      </w:r>
      <w:r w:rsidR="00D814A1" w:rsidRPr="00D814A1">
        <w:rPr>
          <w:rFonts w:ascii="Arial" w:hAnsi="Arial" w:cs="Arial"/>
        </w:rPr>
        <w:t xml:space="preserve">временно свободные средства дорожного фонда могут быть использованы в конце финансового года с последующим восстановлением заимствованных средств за счёт налоговых и неналоговых доходов очередного финансового года: </w:t>
      </w:r>
    </w:p>
    <w:p w:rsidR="00D814A1" w:rsidRPr="00D814A1" w:rsidRDefault="00D814A1" w:rsidP="00D814A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перечисление платы за пользование бюджетным кредитом и возврат бюджетного кредита;</w:t>
      </w:r>
    </w:p>
    <w:p w:rsidR="00D814A1" w:rsidRPr="00D814A1" w:rsidRDefault="00D814A1" w:rsidP="00D814A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выплату заработной платы с начислениями на выплаты по оплате труда;</w:t>
      </w:r>
    </w:p>
    <w:p w:rsidR="00D814A1" w:rsidRDefault="00D814A1" w:rsidP="00D814A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 w:rsidRPr="00D814A1">
        <w:rPr>
          <w:rFonts w:ascii="Arial" w:hAnsi="Arial" w:cs="Arial"/>
        </w:rPr>
        <w:t>- на оплату коммунальных услуг.</w:t>
      </w:r>
    </w:p>
    <w:p w:rsidR="001634BA" w:rsidRDefault="001634BA" w:rsidP="00D814A1">
      <w:pPr>
        <w:autoSpaceDE w:val="0"/>
        <w:autoSpaceDN w:val="0"/>
        <w:adjustRightInd w:val="0"/>
        <w:ind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3.2. Объем бюджетных ассигнований дорожного фонда может быть скорректирован в связи с изменением размера финансового обеспечения мероприятий, направленных на обеспечение дорожной деятельности в отношении автомобильных дорог общего пользования местного значения.</w:t>
      </w:r>
    </w:p>
    <w:p w:rsidR="007552B2" w:rsidRDefault="00D814A1" w:rsidP="00D814A1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 xml:space="preserve">            </w:t>
      </w:r>
      <w:r w:rsidR="001634BA">
        <w:rPr>
          <w:rFonts w:ascii="Arial" w:eastAsia="Calibri" w:hAnsi="Arial" w:cs="Arial"/>
          <w:lang w:eastAsia="en-US"/>
        </w:rPr>
        <w:t>3.3</w:t>
      </w:r>
      <w:r w:rsidR="007552B2" w:rsidRPr="00593395">
        <w:rPr>
          <w:rFonts w:ascii="Arial" w:eastAsia="Calibri" w:hAnsi="Arial" w:cs="Arial"/>
          <w:lang w:eastAsia="en-US"/>
        </w:rPr>
        <w:t>. Ответственным исполнителем по расходованию дорожного фонд</w:t>
      </w:r>
      <w:r w:rsidR="0069578D" w:rsidRPr="00593395">
        <w:rPr>
          <w:rFonts w:ascii="Arial" w:eastAsia="Calibri" w:hAnsi="Arial" w:cs="Arial"/>
          <w:lang w:eastAsia="en-US"/>
        </w:rPr>
        <w:t>а является ад</w:t>
      </w:r>
      <w:r w:rsidR="00AA1021">
        <w:rPr>
          <w:rFonts w:ascii="Arial" w:eastAsia="Calibri" w:hAnsi="Arial" w:cs="Arial"/>
          <w:lang w:eastAsia="en-US"/>
        </w:rPr>
        <w:t>министрация МО «Люры»</w:t>
      </w:r>
      <w:r w:rsidR="007552B2" w:rsidRPr="00593395">
        <w:rPr>
          <w:rFonts w:ascii="Arial" w:eastAsia="Calibri" w:hAnsi="Arial" w:cs="Arial"/>
          <w:lang w:eastAsia="en-US"/>
        </w:rPr>
        <w:t>.</w:t>
      </w:r>
    </w:p>
    <w:p w:rsidR="007552B2" w:rsidRPr="00593395" w:rsidRDefault="001634BA" w:rsidP="001634BA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           3.4</w:t>
      </w:r>
      <w:r w:rsidR="007552B2" w:rsidRPr="00593395">
        <w:rPr>
          <w:rFonts w:ascii="Arial" w:eastAsia="Calibri" w:hAnsi="Arial" w:cs="Arial"/>
          <w:lang w:eastAsia="en-US"/>
        </w:rPr>
        <w:t xml:space="preserve">. </w:t>
      </w:r>
      <w:r w:rsidR="0069578D" w:rsidRPr="00593395">
        <w:rPr>
          <w:rFonts w:ascii="Arial" w:eastAsia="Calibri" w:hAnsi="Arial" w:cs="Arial"/>
          <w:lang w:eastAsia="en-US"/>
        </w:rPr>
        <w:t>Ад</w:t>
      </w:r>
      <w:r w:rsidR="0021723F">
        <w:rPr>
          <w:rFonts w:ascii="Arial" w:eastAsia="Calibri" w:hAnsi="Arial" w:cs="Arial"/>
          <w:lang w:eastAsia="en-US"/>
        </w:rPr>
        <w:t xml:space="preserve">министрация МО «Люры» </w:t>
      </w:r>
      <w:r w:rsidR="007552B2" w:rsidRPr="00593395">
        <w:rPr>
          <w:rFonts w:ascii="Arial" w:eastAsia="Calibri" w:hAnsi="Arial" w:cs="Arial"/>
          <w:lang w:eastAsia="en-US"/>
        </w:rPr>
        <w:t>обеспечивает целевое, эффективное и правомерное использование средств дорожного фонда.</w:t>
      </w:r>
    </w:p>
    <w:p w:rsidR="007552B2" w:rsidRPr="00593395" w:rsidRDefault="007552B2" w:rsidP="00593395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7552B2" w:rsidRDefault="007552B2" w:rsidP="007552B2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ОТЧЁТ ОБ ИСПОЛНЕНИИ ДОРОЖНОГО ФОНДА</w:t>
      </w:r>
    </w:p>
    <w:p w:rsidR="00C522D9" w:rsidRPr="00593395" w:rsidRDefault="00C522D9" w:rsidP="00C522D9">
      <w:pPr>
        <w:spacing w:after="200" w:line="276" w:lineRule="auto"/>
        <w:ind w:left="720"/>
        <w:contextualSpacing/>
        <w:rPr>
          <w:rFonts w:ascii="Arial" w:eastAsia="Calibri" w:hAnsi="Arial" w:cs="Arial"/>
          <w:lang w:eastAsia="en-US"/>
        </w:rPr>
      </w:pPr>
    </w:p>
    <w:p w:rsidR="007552B2" w:rsidRPr="00593395" w:rsidRDefault="007552B2" w:rsidP="00593395">
      <w:pPr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93395">
        <w:rPr>
          <w:rFonts w:ascii="Arial" w:eastAsia="Calibri" w:hAnsi="Arial" w:cs="Arial"/>
          <w:lang w:eastAsia="en-US"/>
        </w:rPr>
        <w:t>Отчёт об исполнении бюджетных ассигнований дорожного фонда формируется в</w:t>
      </w:r>
      <w:r w:rsidR="00546CEA">
        <w:rPr>
          <w:rFonts w:ascii="Arial" w:eastAsia="Calibri" w:hAnsi="Arial" w:cs="Arial"/>
          <w:lang w:eastAsia="en-US"/>
        </w:rPr>
        <w:t xml:space="preserve"> составе бюджетной отчетности об исполнении местного бюджета</w:t>
      </w:r>
      <w:r w:rsidRPr="00593395">
        <w:rPr>
          <w:rFonts w:ascii="Arial" w:eastAsia="Calibri" w:hAnsi="Arial" w:cs="Arial"/>
          <w:lang w:eastAsia="en-US"/>
        </w:rPr>
        <w:t xml:space="preserve"> </w:t>
      </w:r>
      <w:r w:rsidR="00546CEA">
        <w:rPr>
          <w:rFonts w:ascii="Arial" w:eastAsia="Calibri" w:hAnsi="Arial" w:cs="Arial"/>
          <w:lang w:eastAsia="en-US"/>
        </w:rPr>
        <w:t xml:space="preserve">и представляется в Думу МО «Люры» </w:t>
      </w:r>
      <w:r w:rsidRPr="00593395">
        <w:rPr>
          <w:rFonts w:ascii="Arial" w:eastAsia="Calibri" w:hAnsi="Arial" w:cs="Arial"/>
          <w:lang w:eastAsia="en-US"/>
        </w:rPr>
        <w:t>одновременно с годовым отчетом об исполнении местного бюджета и подлежит обязательному опубликованию.</w:t>
      </w:r>
    </w:p>
    <w:p w:rsidR="007552B2" w:rsidRPr="00593395" w:rsidRDefault="007552B2" w:rsidP="00593395">
      <w:pPr>
        <w:ind w:firstLine="709"/>
        <w:jc w:val="both"/>
        <w:rPr>
          <w:rFonts w:ascii="Arial" w:hAnsi="Arial" w:cs="Arial"/>
        </w:rPr>
      </w:pPr>
    </w:p>
    <w:p w:rsidR="00B857A8" w:rsidRPr="00593395" w:rsidRDefault="00B857A8">
      <w:pPr>
        <w:rPr>
          <w:rFonts w:ascii="Arial" w:hAnsi="Arial" w:cs="Arial"/>
        </w:rPr>
      </w:pPr>
    </w:p>
    <w:sectPr w:rsidR="00B857A8" w:rsidRPr="00593395" w:rsidSect="00CF1D6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6118"/>
    <w:multiLevelType w:val="multilevel"/>
    <w:tmpl w:val="F452A2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E58758D"/>
    <w:multiLevelType w:val="hybridMultilevel"/>
    <w:tmpl w:val="4B3A511A"/>
    <w:lvl w:ilvl="0" w:tplc="04190001">
      <w:start w:val="1"/>
      <w:numFmt w:val="bullet"/>
      <w:lvlText w:val=""/>
      <w:lvlJc w:val="left"/>
      <w:pPr>
        <w:ind w:left="11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>
    <w:nsid w:val="340D21D7"/>
    <w:multiLevelType w:val="hybridMultilevel"/>
    <w:tmpl w:val="DC681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816A02"/>
    <w:multiLevelType w:val="multilevel"/>
    <w:tmpl w:val="8070BBA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7CB336BB"/>
    <w:multiLevelType w:val="hybridMultilevel"/>
    <w:tmpl w:val="2A2C5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6806"/>
    <w:rsid w:val="000D52D0"/>
    <w:rsid w:val="000F1DC2"/>
    <w:rsid w:val="00116806"/>
    <w:rsid w:val="00147828"/>
    <w:rsid w:val="001634BA"/>
    <w:rsid w:val="00214AE9"/>
    <w:rsid w:val="0021723F"/>
    <w:rsid w:val="002929B1"/>
    <w:rsid w:val="004B1C4D"/>
    <w:rsid w:val="004B6602"/>
    <w:rsid w:val="0050244D"/>
    <w:rsid w:val="005435EC"/>
    <w:rsid w:val="00546CEA"/>
    <w:rsid w:val="00593395"/>
    <w:rsid w:val="00595165"/>
    <w:rsid w:val="005C24D5"/>
    <w:rsid w:val="005F2F90"/>
    <w:rsid w:val="006463DA"/>
    <w:rsid w:val="0069578D"/>
    <w:rsid w:val="007552B2"/>
    <w:rsid w:val="007D077A"/>
    <w:rsid w:val="00814C40"/>
    <w:rsid w:val="008927F9"/>
    <w:rsid w:val="009306BF"/>
    <w:rsid w:val="00965524"/>
    <w:rsid w:val="00AA1021"/>
    <w:rsid w:val="00B25299"/>
    <w:rsid w:val="00B857A8"/>
    <w:rsid w:val="00BB230F"/>
    <w:rsid w:val="00C522D9"/>
    <w:rsid w:val="00D814A1"/>
    <w:rsid w:val="00F83B5A"/>
    <w:rsid w:val="00FB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52B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B1C4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D07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07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5</Pages>
  <Words>1749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USER-PC</cp:lastModifiedBy>
  <cp:revision>10</cp:revision>
  <cp:lastPrinted>2017-10-20T03:35:00Z</cp:lastPrinted>
  <dcterms:created xsi:type="dcterms:W3CDTF">2016-12-22T02:50:00Z</dcterms:created>
  <dcterms:modified xsi:type="dcterms:W3CDTF">2017-10-20T03:36:00Z</dcterms:modified>
</cp:coreProperties>
</file>