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C8" w:rsidRDefault="002E32C8" w:rsidP="002E32C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о численности  субъектов малого и среднего предпринимательства в МО «</w:t>
      </w:r>
      <w:proofErr w:type="spellStart"/>
      <w:r>
        <w:rPr>
          <w:rFonts w:ascii="Times New Roman" w:hAnsi="Times New Roman"/>
          <w:b/>
          <w:sz w:val="28"/>
          <w:szCs w:val="28"/>
        </w:rPr>
        <w:t>Люры</w:t>
      </w:r>
      <w:proofErr w:type="spellEnd"/>
      <w:r>
        <w:rPr>
          <w:rFonts w:ascii="Times New Roman" w:hAnsi="Times New Roman"/>
          <w:b/>
          <w:sz w:val="28"/>
          <w:szCs w:val="28"/>
        </w:rPr>
        <w:t>»  по состоянию на 01.01. 202</w:t>
      </w:r>
      <w:r w:rsidR="00C25366">
        <w:rPr>
          <w:rFonts w:ascii="Times New Roman" w:hAnsi="Times New Roman"/>
          <w:b/>
          <w:sz w:val="28"/>
          <w:szCs w:val="28"/>
        </w:rPr>
        <w:t>4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г.</w:t>
      </w:r>
    </w:p>
    <w:tbl>
      <w:tblPr>
        <w:tblStyle w:val="1"/>
        <w:tblpPr w:leftFromText="180" w:rightFromText="180" w:vertAnchor="text" w:horzAnchor="margin" w:tblpY="162"/>
        <w:tblW w:w="10173" w:type="dxa"/>
        <w:tblLook w:val="04A0" w:firstRow="1" w:lastRow="0" w:firstColumn="1" w:lastColumn="0" w:noHBand="0" w:noVBand="1"/>
      </w:tblPr>
      <w:tblGrid>
        <w:gridCol w:w="594"/>
        <w:gridCol w:w="2910"/>
        <w:gridCol w:w="2558"/>
        <w:gridCol w:w="4111"/>
      </w:tblGrid>
      <w:tr w:rsidR="002E32C8" w:rsidRPr="00CF5226" w:rsidTr="0081656F">
        <w:tc>
          <w:tcPr>
            <w:tcW w:w="594" w:type="dxa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п\</w:t>
            </w:r>
            <w:proofErr w:type="gramStart"/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910" w:type="dxa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558" w:type="dxa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4111" w:type="dxa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Основной вид деятельности</w:t>
            </w:r>
          </w:p>
        </w:tc>
      </w:tr>
      <w:tr w:rsidR="002E32C8" w:rsidRPr="00CF5226" w:rsidTr="0081656F">
        <w:tc>
          <w:tcPr>
            <w:tcW w:w="594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10" w:type="dxa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Балхаснаев.С.Е</w:t>
            </w:r>
            <w:proofErr w:type="spellEnd"/>
          </w:p>
        </w:tc>
        <w:tc>
          <w:tcPr>
            <w:tcW w:w="2558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Балхаснаев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 Евгеньевич</w:t>
            </w:r>
          </w:p>
        </w:tc>
        <w:tc>
          <w:tcPr>
            <w:tcW w:w="4111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Смешанное сельское хозяйство</w:t>
            </w: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32C8" w:rsidRPr="00CF5226" w:rsidTr="0081656F">
        <w:trPr>
          <w:trHeight w:val="990"/>
        </w:trPr>
        <w:tc>
          <w:tcPr>
            <w:tcW w:w="594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10" w:type="dxa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Ланин</w:t>
            </w:r>
            <w:proofErr w:type="gram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.А</w:t>
            </w:r>
            <w:proofErr w:type="spellEnd"/>
          </w:p>
        </w:tc>
        <w:tc>
          <w:tcPr>
            <w:tcW w:w="2558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Ланин Федор Алексеевич</w:t>
            </w:r>
          </w:p>
        </w:tc>
        <w:tc>
          <w:tcPr>
            <w:tcW w:w="4111" w:type="dxa"/>
            <w:vAlign w:val="center"/>
          </w:tcPr>
          <w:p w:rsidR="002E32C8" w:rsidRPr="00904717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Основной вид деятельности: смешанное сельское хозяйство </w:t>
            </w: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 заявлены следующие виды деятельности: выращивание зерновых культур, зернобобовых культур </w:t>
            </w:r>
          </w:p>
        </w:tc>
      </w:tr>
      <w:tr w:rsidR="002E32C8" w:rsidRPr="00CF5226" w:rsidTr="0081656F">
        <w:trPr>
          <w:trHeight w:val="690"/>
        </w:trPr>
        <w:tc>
          <w:tcPr>
            <w:tcW w:w="594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0" w:type="dxa"/>
          </w:tcPr>
          <w:p w:rsidR="002E32C8" w:rsidRPr="00904717" w:rsidRDefault="002E32C8" w:rsidP="0081656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</w:p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Монхорова.Т.И</w:t>
            </w:r>
            <w:proofErr w:type="spellEnd"/>
          </w:p>
        </w:tc>
        <w:tc>
          <w:tcPr>
            <w:tcW w:w="2558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Монхорова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Иннокентьевна</w:t>
            </w:r>
          </w:p>
        </w:tc>
        <w:tc>
          <w:tcPr>
            <w:tcW w:w="4111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Смешанное сельское хозяйство </w:t>
            </w:r>
          </w:p>
        </w:tc>
      </w:tr>
      <w:tr w:rsidR="002E32C8" w:rsidRPr="00CF5226" w:rsidTr="0081656F">
        <w:trPr>
          <w:trHeight w:val="720"/>
        </w:trPr>
        <w:tc>
          <w:tcPr>
            <w:tcW w:w="594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10" w:type="dxa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Моргорова.А.Ф</w:t>
            </w:r>
            <w:proofErr w:type="spellEnd"/>
          </w:p>
        </w:tc>
        <w:tc>
          <w:tcPr>
            <w:tcW w:w="2558" w:type="dxa"/>
            <w:vAlign w:val="center"/>
          </w:tcPr>
          <w:p w:rsidR="002E32C8" w:rsidRPr="0099009C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009C">
              <w:rPr>
                <w:rStyle w:val="a4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Моргорова</w:t>
            </w:r>
            <w:proofErr w:type="spellEnd"/>
            <w:r w:rsidRPr="0099009C">
              <w:rPr>
                <w:rStyle w:val="a4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Алла </w:t>
            </w:r>
            <w:proofErr w:type="spellStart"/>
            <w:r w:rsidRPr="0099009C">
              <w:rPr>
                <w:rStyle w:val="a4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Фрунзевна</w:t>
            </w:r>
            <w:proofErr w:type="spellEnd"/>
          </w:p>
        </w:tc>
        <w:tc>
          <w:tcPr>
            <w:tcW w:w="4111" w:type="dxa"/>
            <w:vAlign w:val="center"/>
          </w:tcPr>
          <w:p w:rsidR="002E32C8" w:rsidRPr="00904717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Основной вид деятельности: смешанное сельское хозяйство </w:t>
            </w: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Дополнительные виды деятельности: разведение молочного крупного рогатого скота, производство сырого молока</w:t>
            </w:r>
            <w:proofErr w:type="gram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разведение прочих животных , производство молока (кроме сырого) и молочной продукции </w:t>
            </w:r>
          </w:p>
        </w:tc>
      </w:tr>
      <w:tr w:rsidR="002E32C8" w:rsidRPr="00CF5226" w:rsidTr="0081656F">
        <w:trPr>
          <w:trHeight w:val="1050"/>
        </w:trPr>
        <w:tc>
          <w:tcPr>
            <w:tcW w:w="594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10" w:type="dxa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Арбаков.А.А</w:t>
            </w:r>
            <w:proofErr w:type="spellEnd"/>
          </w:p>
        </w:tc>
        <w:tc>
          <w:tcPr>
            <w:tcW w:w="2558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Арбаков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Архипович</w:t>
            </w:r>
          </w:p>
        </w:tc>
        <w:tc>
          <w:tcPr>
            <w:tcW w:w="4111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Выращивание зерновых культур </w:t>
            </w: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32C8" w:rsidRPr="00CF5226" w:rsidTr="0081656F">
        <w:trPr>
          <w:trHeight w:val="1005"/>
        </w:trPr>
        <w:tc>
          <w:tcPr>
            <w:tcW w:w="594" w:type="dxa"/>
            <w:vAlign w:val="center"/>
          </w:tcPr>
          <w:p w:rsidR="002E32C8" w:rsidRPr="00CF5226" w:rsidRDefault="00C25366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10" w:type="dxa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Табиханов</w:t>
            </w:r>
            <w:proofErr w:type="spellEnd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2558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Табиханов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Сергей Алексеевич</w:t>
            </w:r>
          </w:p>
        </w:tc>
        <w:tc>
          <w:tcPr>
            <w:tcW w:w="4111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Смешанное сельское хозяйство</w:t>
            </w: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32C8" w:rsidRPr="00CF5226" w:rsidTr="0081656F">
        <w:trPr>
          <w:trHeight w:val="1892"/>
        </w:trPr>
        <w:tc>
          <w:tcPr>
            <w:tcW w:w="594" w:type="dxa"/>
            <w:vAlign w:val="center"/>
          </w:tcPr>
          <w:p w:rsidR="002E32C8" w:rsidRPr="00CF5226" w:rsidRDefault="00C25366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10" w:type="dxa"/>
          </w:tcPr>
          <w:p w:rsidR="002E32C8" w:rsidRPr="00904717" w:rsidRDefault="002E32C8" w:rsidP="00816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Дамбуева</w:t>
            </w:r>
            <w:proofErr w:type="spellEnd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2558" w:type="dxa"/>
            <w:vAlign w:val="center"/>
          </w:tcPr>
          <w:p w:rsidR="002E32C8" w:rsidRPr="00904717" w:rsidRDefault="002E32C8" w:rsidP="00816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Дамбуева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Марина Алексеевна</w:t>
            </w:r>
          </w:p>
        </w:tc>
        <w:tc>
          <w:tcPr>
            <w:tcW w:w="4111" w:type="dxa"/>
            <w:vAlign w:val="center"/>
          </w:tcPr>
          <w:p w:rsidR="002E32C8" w:rsidRPr="00904717" w:rsidRDefault="002E32C8" w:rsidP="00816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  <w:p w:rsidR="002E32C8" w:rsidRPr="00904717" w:rsidRDefault="002E32C8" w:rsidP="00816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2C8" w:rsidRPr="00904717" w:rsidRDefault="002E32C8" w:rsidP="00816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32C8" w:rsidRPr="00CF5226" w:rsidTr="0081656F">
        <w:trPr>
          <w:trHeight w:val="855"/>
        </w:trPr>
        <w:tc>
          <w:tcPr>
            <w:tcW w:w="594" w:type="dxa"/>
            <w:vAlign w:val="center"/>
          </w:tcPr>
          <w:p w:rsidR="002E32C8" w:rsidRPr="00CF5226" w:rsidRDefault="00C25366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10" w:type="dxa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Яргалова</w:t>
            </w:r>
            <w:proofErr w:type="spellEnd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М.С</w:t>
            </w:r>
          </w:p>
        </w:tc>
        <w:tc>
          <w:tcPr>
            <w:tcW w:w="2558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Яргалова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Майя Степановна</w:t>
            </w:r>
          </w:p>
        </w:tc>
        <w:tc>
          <w:tcPr>
            <w:tcW w:w="4111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Торговля розничная преимущественно пищевыми </w:t>
            </w:r>
            <w:r w:rsidRPr="009047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продуктами, включая напитки, и табачными изделиями в неспециализированных магазинах</w:t>
            </w: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32C8" w:rsidRPr="00CF5226" w:rsidTr="0081656F">
        <w:trPr>
          <w:trHeight w:val="855"/>
        </w:trPr>
        <w:tc>
          <w:tcPr>
            <w:tcW w:w="594" w:type="dxa"/>
            <w:vAlign w:val="center"/>
          </w:tcPr>
          <w:p w:rsidR="002E32C8" w:rsidRPr="00CF5226" w:rsidRDefault="00C25366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910" w:type="dxa"/>
          </w:tcPr>
          <w:p w:rsidR="002E32C8" w:rsidRPr="00904717" w:rsidRDefault="002E32C8" w:rsidP="0081656F">
            <w:pPr>
              <w:tabs>
                <w:tab w:val="left" w:pos="255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ИП КФХ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Ю.А.</w:t>
            </w:r>
          </w:p>
        </w:tc>
        <w:tc>
          <w:tcPr>
            <w:tcW w:w="2558" w:type="dxa"/>
            <w:vAlign w:val="center"/>
          </w:tcPr>
          <w:p w:rsidR="002E32C8" w:rsidRPr="00904717" w:rsidRDefault="006C64F1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E6BA6">
              <w:rPr>
                <w:rFonts w:ascii="Times New Roman" w:hAnsi="Times New Roman" w:cs="Times New Roman"/>
                <w:sz w:val="28"/>
                <w:szCs w:val="28"/>
              </w:rPr>
              <w:t>ен</w:t>
            </w:r>
            <w:proofErr w:type="spellEnd"/>
            <w:r w:rsidR="000E6BA6">
              <w:rPr>
                <w:rFonts w:ascii="Times New Roman" w:hAnsi="Times New Roman" w:cs="Times New Roman"/>
                <w:sz w:val="28"/>
                <w:szCs w:val="28"/>
              </w:rPr>
              <w:t xml:space="preserve"> Юрий </w:t>
            </w:r>
            <w:proofErr w:type="spellStart"/>
            <w:r w:rsidR="000E6BA6">
              <w:rPr>
                <w:rFonts w:ascii="Times New Roman" w:hAnsi="Times New Roman" w:cs="Times New Roman"/>
                <w:sz w:val="28"/>
                <w:szCs w:val="28"/>
              </w:rPr>
              <w:t>Апполонович</w:t>
            </w:r>
            <w:proofErr w:type="spellEnd"/>
          </w:p>
        </w:tc>
        <w:tc>
          <w:tcPr>
            <w:tcW w:w="4111" w:type="dxa"/>
            <w:vAlign w:val="center"/>
          </w:tcPr>
          <w:p w:rsidR="002E32C8" w:rsidRDefault="0099009C" w:rsidP="0099009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color w:val="35383B"/>
                <w:sz w:val="28"/>
                <w:szCs w:val="28"/>
                <w:shd w:val="clear" w:color="auto" w:fill="FFFFFF"/>
              </w:rPr>
            </w:pPr>
            <w:r w:rsidRPr="0099009C">
              <w:rPr>
                <w:rFonts w:ascii="Times New Roman" w:hAnsi="Times New Roman" w:cs="Times New Roman"/>
                <w:color w:val="35383B"/>
                <w:sz w:val="28"/>
                <w:szCs w:val="28"/>
                <w:shd w:val="clear" w:color="auto" w:fill="FFFFFF"/>
              </w:rPr>
              <w:t>Разведение молочного крупного рогатого скота, производство сырого молока</w:t>
            </w:r>
          </w:p>
          <w:p w:rsidR="0099009C" w:rsidRPr="0099009C" w:rsidRDefault="0099009C" w:rsidP="0099009C">
            <w:pPr>
              <w:spacing w:after="75"/>
              <w:rPr>
                <w:rFonts w:ascii="Times New Roman" w:eastAsia="Times New Roman" w:hAnsi="Times New Roman" w:cs="Times New Roman"/>
                <w:color w:val="0C0E3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C0E31"/>
                <w:sz w:val="28"/>
                <w:szCs w:val="28"/>
              </w:rPr>
              <w:t>Дополнительные</w:t>
            </w:r>
            <w:proofErr w:type="gramStart"/>
            <w:r>
              <w:rPr>
                <w:rFonts w:ascii="Times New Roman" w:eastAsia="Times New Roman" w:hAnsi="Times New Roman" w:cs="Times New Roman"/>
                <w:color w:val="0C0E31"/>
                <w:sz w:val="28"/>
                <w:szCs w:val="28"/>
              </w:rPr>
              <w:t xml:space="preserve"> :</w:t>
            </w:r>
            <w:proofErr w:type="gramEnd"/>
          </w:p>
          <w:p w:rsidR="0099009C" w:rsidRPr="0099009C" w:rsidRDefault="0099009C" w:rsidP="0099009C">
            <w:pPr>
              <w:spacing w:after="135"/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</w:rPr>
            </w:pPr>
            <w:r w:rsidRPr="0099009C"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</w:rPr>
              <w:t>Выращивание зерновых (кроме риса), зернобобовых культур и семян масличных культур </w:t>
            </w:r>
          </w:p>
          <w:p w:rsidR="0099009C" w:rsidRPr="0099009C" w:rsidRDefault="0099009C" w:rsidP="0099009C">
            <w:pPr>
              <w:spacing w:after="135"/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</w:rPr>
            </w:pPr>
            <w:r w:rsidRPr="0099009C"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</w:rPr>
              <w:t>Разведение прочих пород крупного рогатого скота и буйволов, производство спермы </w:t>
            </w:r>
          </w:p>
          <w:p w:rsidR="0099009C" w:rsidRPr="0099009C" w:rsidRDefault="0099009C" w:rsidP="0099009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BA6" w:rsidRPr="00CF5226" w:rsidTr="0081656F">
        <w:trPr>
          <w:trHeight w:val="855"/>
        </w:trPr>
        <w:tc>
          <w:tcPr>
            <w:tcW w:w="594" w:type="dxa"/>
            <w:vAlign w:val="center"/>
          </w:tcPr>
          <w:p w:rsidR="000E6BA6" w:rsidRDefault="00C25366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10" w:type="dxa"/>
          </w:tcPr>
          <w:p w:rsidR="000E6BA6" w:rsidRDefault="000E6BA6" w:rsidP="0081656F">
            <w:pPr>
              <w:tabs>
                <w:tab w:val="left" w:pos="255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КФХ Якушев Н.В.</w:t>
            </w:r>
          </w:p>
        </w:tc>
        <w:tc>
          <w:tcPr>
            <w:tcW w:w="2558" w:type="dxa"/>
            <w:vAlign w:val="center"/>
          </w:tcPr>
          <w:p w:rsidR="000E6BA6" w:rsidRDefault="0099009C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Якушев Николай Васильевич</w:t>
            </w:r>
          </w:p>
        </w:tc>
        <w:tc>
          <w:tcPr>
            <w:tcW w:w="4111" w:type="dxa"/>
            <w:vAlign w:val="center"/>
          </w:tcPr>
          <w:p w:rsidR="0099009C" w:rsidRPr="00CF5226" w:rsidRDefault="0099009C" w:rsidP="0099009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Смешанное сельское хозяйство</w:t>
            </w:r>
          </w:p>
          <w:p w:rsidR="000E6BA6" w:rsidRPr="00904717" w:rsidRDefault="000E6BA6" w:rsidP="0099009C">
            <w:pPr>
              <w:spacing w:after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32C8" w:rsidRPr="00904717" w:rsidRDefault="002E32C8" w:rsidP="002E32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2C8" w:rsidRDefault="002E32C8"/>
    <w:sectPr w:rsidR="002E3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2C8"/>
    <w:rsid w:val="000E6BA6"/>
    <w:rsid w:val="002E32C8"/>
    <w:rsid w:val="006C64F1"/>
    <w:rsid w:val="0099009C"/>
    <w:rsid w:val="00C25366"/>
    <w:rsid w:val="00FA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E32C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E32C8"/>
    <w:rPr>
      <w:b/>
      <w:bCs/>
    </w:rPr>
  </w:style>
  <w:style w:type="table" w:styleId="a3">
    <w:name w:val="Table Grid"/>
    <w:basedOn w:val="a1"/>
    <w:uiPriority w:val="59"/>
    <w:rsid w:val="002E3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E32C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E32C8"/>
    <w:rPr>
      <w:b/>
      <w:bCs/>
    </w:rPr>
  </w:style>
  <w:style w:type="table" w:styleId="a3">
    <w:name w:val="Table Grid"/>
    <w:basedOn w:val="a1"/>
    <w:uiPriority w:val="59"/>
    <w:rsid w:val="002E3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2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922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ForhaxeD</cp:lastModifiedBy>
  <cp:revision>1</cp:revision>
  <dcterms:created xsi:type="dcterms:W3CDTF">2025-11-14T03:15:00Z</dcterms:created>
  <dcterms:modified xsi:type="dcterms:W3CDTF">2025-11-14T07:38:00Z</dcterms:modified>
</cp:coreProperties>
</file>