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41B" w:rsidRPr="00F5041B" w:rsidRDefault="005537E8" w:rsidP="00F5041B">
      <w:pPr>
        <w:jc w:val="center"/>
        <w:rPr>
          <w:rFonts w:ascii="Arial" w:hAnsi="Arial" w:cs="Arial"/>
          <w:b/>
          <w:bCs/>
          <w:sz w:val="32"/>
          <w:szCs w:val="32"/>
        </w:rPr>
      </w:pPr>
      <w:bookmarkStart w:id="0" w:name="_Hlk126243137"/>
      <w:r>
        <w:rPr>
          <w:rFonts w:ascii="Arial" w:hAnsi="Arial" w:cs="Arial"/>
          <w:b/>
          <w:bCs/>
          <w:sz w:val="32"/>
          <w:szCs w:val="32"/>
        </w:rPr>
        <w:t>30</w:t>
      </w:r>
      <w:r w:rsidR="00F5041B" w:rsidRPr="00F5041B">
        <w:rPr>
          <w:rFonts w:ascii="Arial" w:hAnsi="Arial" w:cs="Arial"/>
          <w:b/>
          <w:bCs/>
          <w:sz w:val="32"/>
          <w:szCs w:val="32"/>
        </w:rPr>
        <w:t>.0</w:t>
      </w:r>
      <w:r>
        <w:rPr>
          <w:rFonts w:ascii="Arial" w:hAnsi="Arial" w:cs="Arial"/>
          <w:b/>
          <w:bCs/>
          <w:sz w:val="32"/>
          <w:szCs w:val="32"/>
        </w:rPr>
        <w:t>1</w:t>
      </w:r>
      <w:r w:rsidR="00F5041B" w:rsidRPr="00F5041B">
        <w:rPr>
          <w:rFonts w:ascii="Arial" w:hAnsi="Arial" w:cs="Arial"/>
          <w:b/>
          <w:bCs/>
          <w:sz w:val="32"/>
          <w:szCs w:val="32"/>
        </w:rPr>
        <w:t>.2023</w:t>
      </w:r>
      <w:r w:rsidR="00F5041B">
        <w:rPr>
          <w:rFonts w:ascii="Arial" w:hAnsi="Arial" w:cs="Arial"/>
          <w:b/>
          <w:bCs/>
          <w:sz w:val="32"/>
          <w:szCs w:val="32"/>
        </w:rPr>
        <w:t>г</w:t>
      </w:r>
      <w:r w:rsidR="00F5041B" w:rsidRPr="00F5041B">
        <w:rPr>
          <w:rFonts w:ascii="Arial" w:hAnsi="Arial" w:cs="Arial"/>
          <w:b/>
          <w:bCs/>
          <w:sz w:val="32"/>
          <w:szCs w:val="32"/>
        </w:rPr>
        <w:t>. №</w:t>
      </w:r>
      <w:r>
        <w:rPr>
          <w:rFonts w:ascii="Arial" w:hAnsi="Arial" w:cs="Arial"/>
          <w:b/>
          <w:bCs/>
          <w:sz w:val="32"/>
          <w:szCs w:val="32"/>
        </w:rPr>
        <w:t>7</w:t>
      </w:r>
    </w:p>
    <w:tbl>
      <w:tblPr>
        <w:tblW w:w="9586" w:type="dxa"/>
        <w:jc w:val="center"/>
        <w:tblCellMar>
          <w:left w:w="0" w:type="dxa"/>
          <w:right w:w="0" w:type="dxa"/>
        </w:tblCellMar>
        <w:tblLook w:val="04A0" w:firstRow="1" w:lastRow="0" w:firstColumn="1" w:lastColumn="0" w:noHBand="0" w:noVBand="1"/>
      </w:tblPr>
      <w:tblGrid>
        <w:gridCol w:w="9586"/>
      </w:tblGrid>
      <w:tr w:rsidR="0053298F" w:rsidRPr="00EB6273" w:rsidTr="00A83016">
        <w:trPr>
          <w:trHeight w:val="1430"/>
          <w:jc w:val="center"/>
        </w:trPr>
        <w:tc>
          <w:tcPr>
            <w:tcW w:w="9586" w:type="dxa"/>
            <w:tcMar>
              <w:top w:w="0" w:type="dxa"/>
              <w:left w:w="108" w:type="dxa"/>
              <w:bottom w:w="0" w:type="dxa"/>
              <w:right w:w="108" w:type="dxa"/>
            </w:tcMar>
            <w:hideMark/>
          </w:tcPr>
          <w:p w:rsidR="0053298F" w:rsidRPr="00F5041B" w:rsidRDefault="0053298F" w:rsidP="00F5041B">
            <w:pPr>
              <w:jc w:val="center"/>
              <w:rPr>
                <w:rFonts w:ascii="Arial" w:hAnsi="Arial" w:cs="Arial"/>
                <w:b/>
                <w:sz w:val="32"/>
                <w:szCs w:val="32"/>
              </w:rPr>
            </w:pPr>
            <w:r w:rsidRPr="00F5041B">
              <w:rPr>
                <w:rFonts w:ascii="Arial" w:hAnsi="Arial" w:cs="Arial"/>
                <w:b/>
                <w:sz w:val="32"/>
                <w:szCs w:val="32"/>
              </w:rPr>
              <w:t>РОССИЙСКАЯ ФЕДЕРАЦИЯ</w:t>
            </w:r>
          </w:p>
          <w:p w:rsidR="0053298F" w:rsidRPr="00F5041B" w:rsidRDefault="0053298F" w:rsidP="00F5041B">
            <w:pPr>
              <w:jc w:val="center"/>
              <w:rPr>
                <w:rFonts w:ascii="Arial" w:hAnsi="Arial" w:cs="Arial"/>
                <w:b/>
                <w:sz w:val="32"/>
                <w:szCs w:val="32"/>
              </w:rPr>
            </w:pPr>
            <w:r w:rsidRPr="00F5041B">
              <w:rPr>
                <w:rFonts w:ascii="Arial" w:hAnsi="Arial" w:cs="Arial"/>
                <w:b/>
                <w:sz w:val="32"/>
                <w:szCs w:val="32"/>
              </w:rPr>
              <w:t>ИРКУТСКАЯ ОБЛАСТЬ</w:t>
            </w:r>
          </w:p>
          <w:p w:rsidR="0053298F" w:rsidRPr="00F5041B" w:rsidRDefault="0053298F" w:rsidP="00F5041B">
            <w:pPr>
              <w:jc w:val="center"/>
              <w:rPr>
                <w:rFonts w:ascii="Arial" w:hAnsi="Arial" w:cs="Arial"/>
                <w:b/>
                <w:sz w:val="32"/>
                <w:szCs w:val="32"/>
              </w:rPr>
            </w:pPr>
            <w:r w:rsidRPr="00F5041B">
              <w:rPr>
                <w:rFonts w:ascii="Arial" w:hAnsi="Arial" w:cs="Arial"/>
                <w:b/>
                <w:sz w:val="32"/>
                <w:szCs w:val="32"/>
              </w:rPr>
              <w:t xml:space="preserve">БАЯНДАЕВСКИЙ </w:t>
            </w:r>
            <w:r w:rsidR="00F5041B">
              <w:rPr>
                <w:rFonts w:ascii="Arial" w:hAnsi="Arial" w:cs="Arial"/>
                <w:b/>
                <w:sz w:val="32"/>
                <w:szCs w:val="32"/>
              </w:rPr>
              <w:t xml:space="preserve">МУНИИПАЛЬНЫЙ </w:t>
            </w:r>
            <w:r w:rsidRPr="00F5041B">
              <w:rPr>
                <w:rFonts w:ascii="Arial" w:hAnsi="Arial" w:cs="Arial"/>
                <w:b/>
                <w:sz w:val="32"/>
                <w:szCs w:val="32"/>
              </w:rPr>
              <w:t>РАЙОН</w:t>
            </w:r>
          </w:p>
          <w:p w:rsidR="0053298F" w:rsidRPr="00F5041B" w:rsidRDefault="0053298F" w:rsidP="00F5041B">
            <w:pPr>
              <w:jc w:val="center"/>
              <w:rPr>
                <w:rFonts w:ascii="Arial" w:hAnsi="Arial" w:cs="Arial"/>
                <w:b/>
                <w:sz w:val="32"/>
                <w:szCs w:val="32"/>
              </w:rPr>
            </w:pPr>
            <w:r w:rsidRPr="00F5041B">
              <w:rPr>
                <w:rFonts w:ascii="Arial" w:hAnsi="Arial" w:cs="Arial"/>
                <w:b/>
                <w:sz w:val="32"/>
                <w:szCs w:val="32"/>
              </w:rPr>
              <w:t>МУНИЦИПАЛЬНОЕ ОБРАЗОВАНИЕ «</w:t>
            </w:r>
            <w:r w:rsidR="00F5041B">
              <w:rPr>
                <w:rFonts w:ascii="Arial" w:hAnsi="Arial" w:cs="Arial"/>
                <w:b/>
                <w:sz w:val="32"/>
                <w:szCs w:val="32"/>
              </w:rPr>
              <w:t>ЛЮРЫ</w:t>
            </w:r>
            <w:r w:rsidRPr="00F5041B">
              <w:rPr>
                <w:rFonts w:ascii="Arial" w:hAnsi="Arial" w:cs="Arial"/>
                <w:b/>
                <w:sz w:val="32"/>
                <w:szCs w:val="32"/>
              </w:rPr>
              <w:t>»</w:t>
            </w:r>
          </w:p>
        </w:tc>
      </w:tr>
      <w:tr w:rsidR="0053298F" w:rsidRPr="00EB6273" w:rsidTr="00A83016">
        <w:trPr>
          <w:trHeight w:val="481"/>
          <w:jc w:val="center"/>
        </w:trPr>
        <w:tc>
          <w:tcPr>
            <w:tcW w:w="9586" w:type="dxa"/>
            <w:tcMar>
              <w:top w:w="0" w:type="dxa"/>
              <w:left w:w="108" w:type="dxa"/>
              <w:bottom w:w="0" w:type="dxa"/>
              <w:right w:w="108" w:type="dxa"/>
            </w:tcMar>
            <w:hideMark/>
          </w:tcPr>
          <w:p w:rsidR="0053298F" w:rsidRDefault="0053298F" w:rsidP="00F5041B">
            <w:pPr>
              <w:jc w:val="center"/>
              <w:rPr>
                <w:rFonts w:ascii="Arial" w:hAnsi="Arial" w:cs="Arial"/>
                <w:b/>
                <w:bCs/>
                <w:sz w:val="32"/>
                <w:szCs w:val="32"/>
              </w:rPr>
            </w:pPr>
            <w:r w:rsidRPr="00F5041B">
              <w:rPr>
                <w:rFonts w:ascii="Arial" w:hAnsi="Arial" w:cs="Arial"/>
                <w:b/>
                <w:bCs/>
                <w:sz w:val="32"/>
                <w:szCs w:val="32"/>
              </w:rPr>
              <w:t>ПОСТАНОВЛЕНИЕ</w:t>
            </w:r>
          </w:p>
          <w:p w:rsidR="00F5041B" w:rsidRPr="00F5041B" w:rsidRDefault="00F5041B" w:rsidP="00F5041B">
            <w:pPr>
              <w:jc w:val="center"/>
              <w:rPr>
                <w:rFonts w:ascii="Arial" w:hAnsi="Arial" w:cs="Arial"/>
                <w:b/>
                <w:sz w:val="32"/>
                <w:szCs w:val="32"/>
              </w:rPr>
            </w:pPr>
          </w:p>
          <w:p w:rsidR="0053298F" w:rsidRPr="00F5041B" w:rsidRDefault="0053298F" w:rsidP="00F5041B">
            <w:pPr>
              <w:jc w:val="center"/>
              <w:rPr>
                <w:rFonts w:ascii="Arial" w:hAnsi="Arial" w:cs="Arial"/>
                <w:b/>
                <w:sz w:val="32"/>
                <w:szCs w:val="32"/>
              </w:rPr>
            </w:pPr>
          </w:p>
        </w:tc>
      </w:tr>
    </w:tbl>
    <w:p w:rsidR="0053298F" w:rsidRPr="00F5041B" w:rsidRDefault="00F5041B" w:rsidP="00F5041B">
      <w:pPr>
        <w:jc w:val="center"/>
        <w:rPr>
          <w:rFonts w:ascii="Arial" w:hAnsi="Arial" w:cs="Arial"/>
          <w:b/>
          <w:bCs/>
          <w:sz w:val="32"/>
          <w:szCs w:val="32"/>
        </w:rPr>
      </w:pPr>
      <w:r w:rsidRPr="00F5041B">
        <w:rPr>
          <w:rFonts w:ascii="Arial" w:hAnsi="Arial" w:cs="Arial"/>
          <w:b/>
          <w:bCs/>
          <w:sz w:val="32"/>
          <w:szCs w:val="32"/>
        </w:rPr>
        <w:t>ОБ УТВЕРЖДЕНИИ ПОЛОЖЕНИЯ</w:t>
      </w:r>
    </w:p>
    <w:p w:rsidR="0053298F" w:rsidRPr="00F5041B" w:rsidRDefault="00F5041B" w:rsidP="00F5041B">
      <w:pPr>
        <w:jc w:val="center"/>
        <w:rPr>
          <w:rFonts w:ascii="Arial" w:hAnsi="Arial" w:cs="Arial"/>
          <w:b/>
          <w:bCs/>
          <w:sz w:val="32"/>
          <w:szCs w:val="32"/>
        </w:rPr>
      </w:pPr>
      <w:r w:rsidRPr="00F5041B">
        <w:rPr>
          <w:rFonts w:ascii="Arial" w:hAnsi="Arial" w:cs="Arial"/>
          <w:b/>
          <w:bCs/>
          <w:sz w:val="32"/>
          <w:szCs w:val="32"/>
        </w:rPr>
        <w:t>ОБ ОБЩЕСТВЕННОЙ КОМИССИИ</w:t>
      </w:r>
    </w:p>
    <w:p w:rsidR="0053298F" w:rsidRPr="00F5041B" w:rsidRDefault="00F5041B" w:rsidP="00F5041B">
      <w:pPr>
        <w:jc w:val="center"/>
        <w:rPr>
          <w:rFonts w:ascii="Arial" w:hAnsi="Arial" w:cs="Arial"/>
          <w:b/>
          <w:bCs/>
          <w:sz w:val="32"/>
          <w:szCs w:val="32"/>
        </w:rPr>
      </w:pPr>
      <w:r w:rsidRPr="00F5041B">
        <w:rPr>
          <w:rFonts w:ascii="Arial" w:hAnsi="Arial" w:cs="Arial"/>
          <w:b/>
          <w:bCs/>
          <w:sz w:val="32"/>
          <w:szCs w:val="32"/>
        </w:rPr>
        <w:t>ПО ДЕЛАМ НЕСОВЕРШЕННОЛЕТНИХ</w:t>
      </w:r>
      <w:r w:rsidR="00463415">
        <w:rPr>
          <w:rFonts w:ascii="Arial" w:hAnsi="Arial" w:cs="Arial"/>
          <w:b/>
          <w:bCs/>
          <w:sz w:val="32"/>
          <w:szCs w:val="32"/>
        </w:rPr>
        <w:t xml:space="preserve"> ПРИ АДМИНИСТРАЦИИ МУНИЦИПАЛЬНОГО ОБРАЗОВАНИЯ «ЛЮРЫ»</w:t>
      </w:r>
    </w:p>
    <w:bookmarkEnd w:id="0"/>
    <w:p w:rsidR="00F6250E" w:rsidRDefault="00F6250E" w:rsidP="0053298F">
      <w:pPr>
        <w:rPr>
          <w:sz w:val="24"/>
          <w:szCs w:val="24"/>
        </w:rPr>
      </w:pPr>
    </w:p>
    <w:p w:rsidR="0053298F" w:rsidRDefault="0053298F" w:rsidP="00F5041B">
      <w:pPr>
        <w:autoSpaceDE w:val="0"/>
        <w:autoSpaceDN w:val="0"/>
        <w:jc w:val="both"/>
        <w:rPr>
          <w:rFonts w:ascii="Arial" w:hAnsi="Arial" w:cs="Arial"/>
          <w:sz w:val="24"/>
          <w:szCs w:val="24"/>
          <w:lang w:eastAsia="en-US"/>
        </w:rPr>
      </w:pPr>
      <w:bookmarkStart w:id="1" w:name="_Hlk126243252"/>
      <w:r>
        <w:rPr>
          <w:sz w:val="24"/>
          <w:szCs w:val="24"/>
        </w:rPr>
        <w:t xml:space="preserve">    </w:t>
      </w:r>
      <w:r w:rsidR="00F5041B">
        <w:rPr>
          <w:sz w:val="24"/>
          <w:szCs w:val="24"/>
        </w:rPr>
        <w:t xml:space="preserve">     </w:t>
      </w:r>
      <w:r>
        <w:rPr>
          <w:sz w:val="24"/>
          <w:szCs w:val="24"/>
        </w:rPr>
        <w:t xml:space="preserve"> </w:t>
      </w:r>
      <w:r w:rsidR="00F5041B" w:rsidRPr="00F5041B">
        <w:rPr>
          <w:rFonts w:ascii="Arial" w:hAnsi="Arial" w:cs="Arial"/>
          <w:sz w:val="24"/>
          <w:szCs w:val="24"/>
          <w:lang w:eastAsia="en-US"/>
        </w:rPr>
        <w:t xml:space="preserve">В целях предупреждения безнадзорности и профилактики правонарушений среди несовершеннолетних, проведения профилактической работы с семьями, находящимися в социально-опасном положении, в соответствии с Федеральным Законом «Об основах системы профилактики безнадзорности и правонарушений несовершеннолетних» от 24.06.1999 г (ред. от 28.12.2013 г. № 435-ФЗ) № 120 и Уставом </w:t>
      </w:r>
      <w:r w:rsidR="00F5041B">
        <w:rPr>
          <w:rFonts w:ascii="Arial" w:hAnsi="Arial" w:cs="Arial"/>
          <w:sz w:val="24"/>
          <w:szCs w:val="24"/>
          <w:lang w:eastAsia="en-US"/>
        </w:rPr>
        <w:t>муниципального образования «Люры»</w:t>
      </w:r>
      <w:r w:rsidR="00F5041B" w:rsidRPr="00F5041B">
        <w:rPr>
          <w:rFonts w:ascii="Arial" w:hAnsi="Arial" w:cs="Arial"/>
          <w:sz w:val="24"/>
          <w:szCs w:val="24"/>
          <w:lang w:eastAsia="en-US"/>
        </w:rPr>
        <w:t xml:space="preserve">, администрация </w:t>
      </w:r>
      <w:r w:rsidR="00F5041B">
        <w:rPr>
          <w:rFonts w:ascii="Arial" w:hAnsi="Arial" w:cs="Arial"/>
          <w:sz w:val="24"/>
          <w:szCs w:val="24"/>
          <w:lang w:eastAsia="en-US"/>
        </w:rPr>
        <w:t>муниципального образования «Люры»</w:t>
      </w:r>
    </w:p>
    <w:p w:rsidR="00F5041B" w:rsidRPr="00F5041B" w:rsidRDefault="00F5041B" w:rsidP="00F5041B">
      <w:pPr>
        <w:autoSpaceDE w:val="0"/>
        <w:autoSpaceDN w:val="0"/>
        <w:jc w:val="both"/>
        <w:rPr>
          <w:rFonts w:ascii="Arial" w:hAnsi="Arial" w:cs="Arial"/>
          <w:sz w:val="24"/>
          <w:szCs w:val="24"/>
          <w:lang w:eastAsia="en-US"/>
        </w:rPr>
      </w:pPr>
    </w:p>
    <w:p w:rsidR="0053298F" w:rsidRPr="00F5041B" w:rsidRDefault="0053298F" w:rsidP="0053298F">
      <w:pPr>
        <w:jc w:val="center"/>
        <w:rPr>
          <w:rFonts w:ascii="Arial" w:hAnsi="Arial" w:cs="Arial"/>
          <w:b/>
          <w:bCs/>
        </w:rPr>
      </w:pPr>
      <w:r w:rsidRPr="00F5041B">
        <w:rPr>
          <w:rFonts w:ascii="Arial" w:hAnsi="Arial" w:cs="Arial"/>
          <w:b/>
          <w:bCs/>
        </w:rPr>
        <w:t>ПОСТАНОВЛЯ</w:t>
      </w:r>
      <w:r w:rsidR="00F5041B" w:rsidRPr="00F5041B">
        <w:rPr>
          <w:rFonts w:ascii="Arial" w:hAnsi="Arial" w:cs="Arial"/>
          <w:b/>
          <w:bCs/>
        </w:rPr>
        <w:t>ЕТ</w:t>
      </w:r>
      <w:r w:rsidRPr="00F5041B">
        <w:rPr>
          <w:rFonts w:ascii="Arial" w:hAnsi="Arial" w:cs="Arial"/>
          <w:b/>
          <w:bCs/>
        </w:rPr>
        <w:t>:</w:t>
      </w:r>
    </w:p>
    <w:bookmarkEnd w:id="1"/>
    <w:p w:rsidR="0053298F" w:rsidRPr="00EB6273" w:rsidRDefault="0053298F" w:rsidP="0053298F">
      <w:pPr>
        <w:jc w:val="center"/>
        <w:rPr>
          <w:sz w:val="24"/>
          <w:szCs w:val="24"/>
        </w:rPr>
      </w:pPr>
    </w:p>
    <w:p w:rsidR="0053298F" w:rsidRPr="00F5041B" w:rsidRDefault="00463415" w:rsidP="0053298F">
      <w:pPr>
        <w:jc w:val="both"/>
        <w:rPr>
          <w:rFonts w:ascii="Arial" w:hAnsi="Arial" w:cs="Arial"/>
          <w:sz w:val="24"/>
          <w:szCs w:val="24"/>
        </w:rPr>
      </w:pPr>
      <w:r>
        <w:rPr>
          <w:rFonts w:ascii="Arial" w:hAnsi="Arial" w:cs="Arial"/>
          <w:sz w:val="24"/>
          <w:szCs w:val="24"/>
        </w:rPr>
        <w:t xml:space="preserve">          </w:t>
      </w:r>
      <w:r w:rsidR="0053298F" w:rsidRPr="00F5041B">
        <w:rPr>
          <w:rFonts w:ascii="Arial" w:hAnsi="Arial" w:cs="Arial"/>
          <w:sz w:val="24"/>
          <w:szCs w:val="24"/>
        </w:rPr>
        <w:t xml:space="preserve">1. Утвердить Положение об общественной комиссии по делам несовершеннолетних при администрации </w:t>
      </w:r>
      <w:r w:rsidR="00F5041B" w:rsidRPr="00F5041B">
        <w:rPr>
          <w:rFonts w:ascii="Arial" w:hAnsi="Arial" w:cs="Arial"/>
          <w:sz w:val="24"/>
          <w:szCs w:val="24"/>
        </w:rPr>
        <w:t xml:space="preserve">муниципального образования </w:t>
      </w:r>
      <w:r w:rsidR="0053298F" w:rsidRPr="00F5041B">
        <w:rPr>
          <w:rFonts w:ascii="Arial" w:hAnsi="Arial" w:cs="Arial"/>
          <w:sz w:val="24"/>
          <w:szCs w:val="24"/>
        </w:rPr>
        <w:t>«</w:t>
      </w:r>
      <w:r w:rsidR="00F5041B" w:rsidRPr="00F5041B">
        <w:rPr>
          <w:rFonts w:ascii="Arial" w:hAnsi="Arial" w:cs="Arial"/>
          <w:sz w:val="24"/>
          <w:szCs w:val="24"/>
        </w:rPr>
        <w:t>Люры</w:t>
      </w:r>
      <w:r w:rsidR="0053298F" w:rsidRPr="00F5041B">
        <w:rPr>
          <w:rFonts w:ascii="Arial" w:hAnsi="Arial" w:cs="Arial"/>
          <w:sz w:val="24"/>
          <w:szCs w:val="24"/>
        </w:rPr>
        <w:t>» (приложение № 1)</w:t>
      </w:r>
      <w:r w:rsidR="00F5041B">
        <w:rPr>
          <w:rFonts w:ascii="Arial" w:hAnsi="Arial" w:cs="Arial"/>
          <w:sz w:val="24"/>
          <w:szCs w:val="24"/>
        </w:rPr>
        <w:t>.</w:t>
      </w:r>
    </w:p>
    <w:p w:rsidR="0053298F" w:rsidRDefault="00463415" w:rsidP="0053298F">
      <w:pPr>
        <w:jc w:val="both"/>
        <w:rPr>
          <w:rFonts w:ascii="Arial" w:hAnsi="Arial" w:cs="Arial"/>
          <w:sz w:val="24"/>
          <w:szCs w:val="24"/>
        </w:rPr>
      </w:pPr>
      <w:r>
        <w:rPr>
          <w:rFonts w:ascii="Arial" w:hAnsi="Arial" w:cs="Arial"/>
          <w:sz w:val="24"/>
          <w:szCs w:val="24"/>
        </w:rPr>
        <w:t xml:space="preserve">          </w:t>
      </w:r>
      <w:r w:rsidR="0053298F" w:rsidRPr="00F5041B">
        <w:rPr>
          <w:rFonts w:ascii="Arial" w:hAnsi="Arial" w:cs="Arial"/>
          <w:sz w:val="24"/>
          <w:szCs w:val="24"/>
        </w:rPr>
        <w:t xml:space="preserve">2. Утвердить состав общественной комиссии по делам несовершеннолетних при администрации </w:t>
      </w:r>
      <w:r w:rsidR="00F5041B" w:rsidRPr="00F5041B">
        <w:rPr>
          <w:rFonts w:ascii="Arial" w:hAnsi="Arial" w:cs="Arial"/>
          <w:sz w:val="24"/>
          <w:szCs w:val="24"/>
        </w:rPr>
        <w:t>муниципального образования</w:t>
      </w:r>
      <w:r w:rsidR="0053298F" w:rsidRPr="00F5041B">
        <w:rPr>
          <w:rFonts w:ascii="Arial" w:hAnsi="Arial" w:cs="Arial"/>
          <w:sz w:val="24"/>
          <w:szCs w:val="24"/>
        </w:rPr>
        <w:t xml:space="preserve"> «</w:t>
      </w:r>
      <w:r w:rsidR="00F5041B" w:rsidRPr="00F5041B">
        <w:rPr>
          <w:rFonts w:ascii="Arial" w:hAnsi="Arial" w:cs="Arial"/>
          <w:sz w:val="24"/>
          <w:szCs w:val="24"/>
        </w:rPr>
        <w:t>Люры</w:t>
      </w:r>
      <w:r w:rsidR="0053298F" w:rsidRPr="00F5041B">
        <w:rPr>
          <w:rFonts w:ascii="Arial" w:hAnsi="Arial" w:cs="Arial"/>
          <w:sz w:val="24"/>
          <w:szCs w:val="24"/>
        </w:rPr>
        <w:t>» (Приложение № 2)</w:t>
      </w:r>
      <w:r w:rsidR="00F5041B">
        <w:rPr>
          <w:rFonts w:ascii="Arial" w:hAnsi="Arial" w:cs="Arial"/>
          <w:sz w:val="24"/>
          <w:szCs w:val="24"/>
        </w:rPr>
        <w:t>.</w:t>
      </w:r>
    </w:p>
    <w:p w:rsidR="00463415" w:rsidRPr="00463415" w:rsidRDefault="00463415" w:rsidP="00463415">
      <w:pPr>
        <w:jc w:val="both"/>
        <w:rPr>
          <w:rFonts w:asciiTheme="minorHAnsi" w:eastAsiaTheme="minorHAnsi" w:hAnsiTheme="minorHAnsi" w:cstheme="minorBidi"/>
          <w:sz w:val="22"/>
          <w:szCs w:val="22"/>
          <w:lang w:eastAsia="en-US"/>
        </w:rPr>
      </w:pPr>
      <w:r>
        <w:rPr>
          <w:rFonts w:ascii="Arial" w:hAnsi="Arial" w:cs="Arial"/>
          <w:sz w:val="24"/>
          <w:szCs w:val="24"/>
        </w:rPr>
        <w:t xml:space="preserve">          </w:t>
      </w:r>
      <w:r w:rsidR="00D44BEA">
        <w:rPr>
          <w:rFonts w:ascii="Arial" w:hAnsi="Arial" w:cs="Arial"/>
          <w:sz w:val="24"/>
          <w:szCs w:val="24"/>
        </w:rPr>
        <w:t>3</w:t>
      </w:r>
      <w:r w:rsidR="0053298F" w:rsidRPr="00F5041B">
        <w:rPr>
          <w:rFonts w:ascii="Arial" w:hAnsi="Arial" w:cs="Arial"/>
          <w:sz w:val="24"/>
          <w:szCs w:val="24"/>
        </w:rPr>
        <w:t xml:space="preserve">. </w:t>
      </w:r>
      <w:bookmarkStart w:id="2" w:name="_Hlk126243420"/>
      <w:r w:rsidR="0053298F" w:rsidRPr="00F5041B">
        <w:rPr>
          <w:rFonts w:ascii="Arial" w:hAnsi="Arial" w:cs="Arial"/>
          <w:sz w:val="24"/>
          <w:szCs w:val="24"/>
        </w:rPr>
        <w:t xml:space="preserve">Настоящее </w:t>
      </w:r>
      <w:r>
        <w:rPr>
          <w:rFonts w:ascii="Arial" w:hAnsi="Arial" w:cs="Arial"/>
          <w:sz w:val="24"/>
          <w:szCs w:val="24"/>
        </w:rPr>
        <w:t>п</w:t>
      </w:r>
      <w:r w:rsidR="0053298F" w:rsidRPr="00F5041B">
        <w:rPr>
          <w:rFonts w:ascii="Arial" w:hAnsi="Arial" w:cs="Arial"/>
          <w:sz w:val="24"/>
          <w:szCs w:val="24"/>
        </w:rPr>
        <w:t>остановление вступает в силу со дня официального опубликования</w:t>
      </w:r>
      <w:r w:rsidRPr="00463415">
        <w:rPr>
          <w:rFonts w:ascii="Arial" w:eastAsiaTheme="minorHAnsi" w:hAnsi="Arial" w:cs="Arial"/>
          <w:sz w:val="24"/>
          <w:szCs w:val="24"/>
          <w:lang w:eastAsia="en-US"/>
        </w:rPr>
        <w:t xml:space="preserve"> </w:t>
      </w:r>
      <w:bookmarkEnd w:id="2"/>
      <w:r w:rsidRPr="00463415">
        <w:rPr>
          <w:rFonts w:ascii="Arial" w:eastAsiaTheme="minorHAnsi" w:hAnsi="Arial" w:cs="Arial"/>
          <w:sz w:val="24"/>
          <w:szCs w:val="24"/>
          <w:lang w:eastAsia="en-US"/>
        </w:rPr>
        <w:t>в газете «Вестник МО «Люры», а также на официальном сайте муниципального образования «Люры» в информационно-телекоммуникационной сети «Интернет».</w:t>
      </w:r>
    </w:p>
    <w:p w:rsidR="0053298F" w:rsidRDefault="00463415" w:rsidP="0053298F">
      <w:pPr>
        <w:jc w:val="both"/>
        <w:rPr>
          <w:rFonts w:ascii="Arial" w:hAnsi="Arial" w:cs="Arial"/>
          <w:sz w:val="24"/>
          <w:szCs w:val="24"/>
        </w:rPr>
      </w:pPr>
      <w:r>
        <w:rPr>
          <w:rFonts w:ascii="Arial" w:hAnsi="Arial" w:cs="Arial"/>
          <w:sz w:val="24"/>
          <w:szCs w:val="24"/>
        </w:rPr>
        <w:t xml:space="preserve">         </w:t>
      </w:r>
      <w:r w:rsidR="00D44BEA">
        <w:rPr>
          <w:rFonts w:ascii="Arial" w:hAnsi="Arial" w:cs="Arial"/>
          <w:sz w:val="24"/>
          <w:szCs w:val="24"/>
        </w:rPr>
        <w:t>4</w:t>
      </w:r>
      <w:r w:rsidR="0053298F" w:rsidRPr="00F5041B">
        <w:rPr>
          <w:rFonts w:ascii="Arial" w:hAnsi="Arial" w:cs="Arial"/>
          <w:sz w:val="24"/>
          <w:szCs w:val="24"/>
        </w:rPr>
        <w:t xml:space="preserve">. </w:t>
      </w:r>
      <w:bookmarkStart w:id="3" w:name="_Hlk126243355"/>
      <w:proofErr w:type="gramStart"/>
      <w:r w:rsidR="0053298F" w:rsidRPr="00F5041B">
        <w:rPr>
          <w:rFonts w:ascii="Arial" w:hAnsi="Arial" w:cs="Arial"/>
          <w:sz w:val="24"/>
          <w:szCs w:val="24"/>
        </w:rPr>
        <w:t>Контроль</w:t>
      </w:r>
      <w:r>
        <w:rPr>
          <w:rFonts w:ascii="Arial" w:hAnsi="Arial" w:cs="Arial"/>
          <w:sz w:val="24"/>
          <w:szCs w:val="24"/>
        </w:rPr>
        <w:t xml:space="preserve"> за</w:t>
      </w:r>
      <w:proofErr w:type="gramEnd"/>
      <w:r w:rsidR="0053298F" w:rsidRPr="00F5041B">
        <w:rPr>
          <w:rFonts w:ascii="Arial" w:hAnsi="Arial" w:cs="Arial"/>
          <w:sz w:val="24"/>
          <w:szCs w:val="24"/>
        </w:rPr>
        <w:t xml:space="preserve"> исполнени</w:t>
      </w:r>
      <w:r>
        <w:rPr>
          <w:rFonts w:ascii="Arial" w:hAnsi="Arial" w:cs="Arial"/>
          <w:sz w:val="24"/>
          <w:szCs w:val="24"/>
        </w:rPr>
        <w:t>ем</w:t>
      </w:r>
      <w:r w:rsidR="0053298F" w:rsidRPr="00F5041B">
        <w:rPr>
          <w:rFonts w:ascii="Arial" w:hAnsi="Arial" w:cs="Arial"/>
          <w:sz w:val="24"/>
          <w:szCs w:val="24"/>
        </w:rPr>
        <w:t xml:space="preserve">  настоящего </w:t>
      </w:r>
      <w:r>
        <w:rPr>
          <w:rFonts w:ascii="Arial" w:hAnsi="Arial" w:cs="Arial"/>
          <w:sz w:val="24"/>
          <w:szCs w:val="24"/>
        </w:rPr>
        <w:t>п</w:t>
      </w:r>
      <w:r w:rsidR="0053298F" w:rsidRPr="00F5041B">
        <w:rPr>
          <w:rFonts w:ascii="Arial" w:hAnsi="Arial" w:cs="Arial"/>
          <w:sz w:val="24"/>
          <w:szCs w:val="24"/>
        </w:rPr>
        <w:t>остановления оставляю за собой</w:t>
      </w:r>
      <w:r w:rsidR="00F5041B" w:rsidRPr="00F5041B">
        <w:rPr>
          <w:rFonts w:ascii="Arial" w:hAnsi="Arial" w:cs="Arial"/>
          <w:sz w:val="24"/>
          <w:szCs w:val="24"/>
        </w:rPr>
        <w:t>.</w:t>
      </w:r>
    </w:p>
    <w:p w:rsidR="00463415" w:rsidRDefault="00463415" w:rsidP="0053298F">
      <w:pPr>
        <w:jc w:val="both"/>
        <w:rPr>
          <w:rFonts w:ascii="Arial" w:hAnsi="Arial" w:cs="Arial"/>
          <w:sz w:val="24"/>
          <w:szCs w:val="24"/>
        </w:rPr>
      </w:pPr>
    </w:p>
    <w:p w:rsidR="00463415" w:rsidRDefault="00463415" w:rsidP="0053298F">
      <w:pPr>
        <w:jc w:val="both"/>
        <w:rPr>
          <w:rFonts w:ascii="Arial" w:hAnsi="Arial" w:cs="Arial"/>
          <w:sz w:val="24"/>
          <w:szCs w:val="24"/>
        </w:rPr>
      </w:pPr>
    </w:p>
    <w:p w:rsidR="00463415" w:rsidRDefault="00463415" w:rsidP="0053298F">
      <w:pPr>
        <w:jc w:val="both"/>
        <w:rPr>
          <w:rFonts w:ascii="Arial" w:hAnsi="Arial" w:cs="Arial"/>
          <w:sz w:val="24"/>
          <w:szCs w:val="24"/>
        </w:rPr>
      </w:pPr>
      <w:r>
        <w:rPr>
          <w:rFonts w:ascii="Arial" w:hAnsi="Arial" w:cs="Arial"/>
          <w:sz w:val="24"/>
          <w:szCs w:val="24"/>
        </w:rPr>
        <w:t>Глава муниципального образования «Люры»</w:t>
      </w:r>
    </w:p>
    <w:p w:rsidR="00463415" w:rsidRPr="00F5041B" w:rsidRDefault="00463415" w:rsidP="0053298F">
      <w:pPr>
        <w:jc w:val="both"/>
        <w:rPr>
          <w:rFonts w:ascii="Arial" w:hAnsi="Arial" w:cs="Arial"/>
          <w:sz w:val="24"/>
          <w:szCs w:val="24"/>
        </w:rPr>
      </w:pPr>
      <w:r>
        <w:rPr>
          <w:rFonts w:ascii="Arial" w:hAnsi="Arial" w:cs="Arial"/>
          <w:sz w:val="24"/>
          <w:szCs w:val="24"/>
        </w:rPr>
        <w:t xml:space="preserve">И.Г. </w:t>
      </w:r>
      <w:proofErr w:type="spellStart"/>
      <w:r>
        <w:rPr>
          <w:rFonts w:ascii="Arial" w:hAnsi="Arial" w:cs="Arial"/>
          <w:sz w:val="24"/>
          <w:szCs w:val="24"/>
        </w:rPr>
        <w:t>Педранов</w:t>
      </w:r>
      <w:proofErr w:type="spellEnd"/>
    </w:p>
    <w:bookmarkEnd w:id="3"/>
    <w:tbl>
      <w:tblPr>
        <w:tblpPr w:leftFromText="180" w:rightFromText="180" w:vertAnchor="text" w:horzAnchor="margin" w:tblpXSpec="right" w:tblpY="122"/>
        <w:tblW w:w="4860" w:type="dxa"/>
        <w:tblLook w:val="01E0" w:firstRow="1" w:lastRow="1" w:firstColumn="1" w:lastColumn="1" w:noHBand="0" w:noVBand="0"/>
      </w:tblPr>
      <w:tblGrid>
        <w:gridCol w:w="4860"/>
      </w:tblGrid>
      <w:tr w:rsidR="00463415" w:rsidRPr="00EB6273" w:rsidTr="00965EB3">
        <w:tc>
          <w:tcPr>
            <w:tcW w:w="4860" w:type="dxa"/>
          </w:tcPr>
          <w:p w:rsidR="00463415" w:rsidRPr="0053298F" w:rsidRDefault="00463415" w:rsidP="00965EB3">
            <w:pPr>
              <w:suppressAutoHyphens/>
              <w:rPr>
                <w:sz w:val="24"/>
                <w:szCs w:val="24"/>
              </w:rPr>
            </w:pPr>
          </w:p>
          <w:p w:rsidR="00463415" w:rsidRDefault="00463415" w:rsidP="00965EB3">
            <w:pPr>
              <w:suppressAutoHyphens/>
              <w:rPr>
                <w:sz w:val="24"/>
                <w:szCs w:val="24"/>
              </w:rPr>
            </w:pPr>
          </w:p>
          <w:p w:rsidR="00463415" w:rsidRDefault="00463415" w:rsidP="00965EB3">
            <w:pPr>
              <w:suppressAutoHyphens/>
              <w:jc w:val="right"/>
              <w:rPr>
                <w:rFonts w:ascii="Courier New" w:hAnsi="Courier New" w:cs="Courier New"/>
                <w:sz w:val="22"/>
                <w:szCs w:val="22"/>
              </w:rPr>
            </w:pPr>
          </w:p>
          <w:p w:rsidR="00463415" w:rsidRDefault="00463415" w:rsidP="00965EB3">
            <w:pPr>
              <w:suppressAutoHyphens/>
              <w:jc w:val="right"/>
              <w:rPr>
                <w:rFonts w:ascii="Courier New" w:hAnsi="Courier New" w:cs="Courier New"/>
                <w:sz w:val="22"/>
                <w:szCs w:val="22"/>
              </w:rPr>
            </w:pPr>
          </w:p>
          <w:p w:rsidR="00463415" w:rsidRDefault="00463415" w:rsidP="00965EB3">
            <w:pPr>
              <w:suppressAutoHyphens/>
              <w:jc w:val="right"/>
              <w:rPr>
                <w:rFonts w:ascii="Courier New" w:hAnsi="Courier New" w:cs="Courier New"/>
                <w:sz w:val="22"/>
                <w:szCs w:val="22"/>
              </w:rPr>
            </w:pPr>
          </w:p>
          <w:p w:rsidR="00463415" w:rsidRDefault="00463415" w:rsidP="00965EB3">
            <w:pPr>
              <w:suppressAutoHyphens/>
              <w:jc w:val="right"/>
              <w:rPr>
                <w:rFonts w:ascii="Courier New" w:hAnsi="Courier New" w:cs="Courier New"/>
                <w:sz w:val="22"/>
                <w:szCs w:val="22"/>
              </w:rPr>
            </w:pPr>
          </w:p>
          <w:p w:rsidR="00463415" w:rsidRDefault="00463415" w:rsidP="00965EB3">
            <w:pPr>
              <w:suppressAutoHyphens/>
              <w:jc w:val="right"/>
              <w:rPr>
                <w:rFonts w:ascii="Courier New" w:hAnsi="Courier New" w:cs="Courier New"/>
                <w:sz w:val="22"/>
                <w:szCs w:val="22"/>
              </w:rPr>
            </w:pPr>
          </w:p>
          <w:p w:rsidR="00463415" w:rsidRDefault="00463415" w:rsidP="00965EB3">
            <w:pPr>
              <w:suppressAutoHyphens/>
              <w:jc w:val="right"/>
              <w:rPr>
                <w:rFonts w:ascii="Courier New" w:hAnsi="Courier New" w:cs="Courier New"/>
                <w:sz w:val="22"/>
                <w:szCs w:val="22"/>
              </w:rPr>
            </w:pPr>
          </w:p>
          <w:p w:rsidR="004D4B1E" w:rsidRDefault="004D4B1E" w:rsidP="00965EB3">
            <w:pPr>
              <w:suppressAutoHyphens/>
              <w:jc w:val="right"/>
              <w:rPr>
                <w:rFonts w:ascii="Courier New" w:hAnsi="Courier New" w:cs="Courier New"/>
                <w:sz w:val="22"/>
                <w:szCs w:val="22"/>
              </w:rPr>
            </w:pPr>
          </w:p>
          <w:p w:rsidR="004D4B1E" w:rsidRDefault="004D4B1E" w:rsidP="00965EB3">
            <w:pPr>
              <w:suppressAutoHyphens/>
              <w:jc w:val="right"/>
              <w:rPr>
                <w:rFonts w:ascii="Courier New" w:hAnsi="Courier New" w:cs="Courier New"/>
                <w:sz w:val="22"/>
                <w:szCs w:val="22"/>
              </w:rPr>
            </w:pPr>
          </w:p>
          <w:p w:rsidR="00463415" w:rsidRPr="00463415" w:rsidRDefault="00463415" w:rsidP="00965EB3">
            <w:pPr>
              <w:suppressAutoHyphens/>
              <w:jc w:val="right"/>
              <w:rPr>
                <w:rFonts w:ascii="Courier New" w:hAnsi="Courier New" w:cs="Courier New"/>
                <w:sz w:val="22"/>
                <w:szCs w:val="22"/>
              </w:rPr>
            </w:pPr>
            <w:r w:rsidRPr="00463415">
              <w:rPr>
                <w:rFonts w:ascii="Courier New" w:hAnsi="Courier New" w:cs="Courier New"/>
                <w:sz w:val="22"/>
                <w:szCs w:val="22"/>
              </w:rPr>
              <w:lastRenderedPageBreak/>
              <w:t>Приложение № 1</w:t>
            </w:r>
          </w:p>
          <w:p w:rsidR="00463415" w:rsidRPr="00463415" w:rsidRDefault="00463415" w:rsidP="00965EB3">
            <w:pPr>
              <w:suppressAutoHyphens/>
              <w:jc w:val="right"/>
              <w:rPr>
                <w:rFonts w:ascii="Courier New" w:hAnsi="Courier New" w:cs="Courier New"/>
                <w:sz w:val="22"/>
                <w:szCs w:val="22"/>
              </w:rPr>
            </w:pPr>
            <w:r w:rsidRPr="00463415">
              <w:rPr>
                <w:rFonts w:ascii="Courier New" w:hAnsi="Courier New" w:cs="Courier New"/>
                <w:sz w:val="22"/>
                <w:szCs w:val="22"/>
              </w:rPr>
              <w:t>к постановлению администрации</w:t>
            </w:r>
          </w:p>
          <w:p w:rsidR="00463415" w:rsidRPr="00463415" w:rsidRDefault="00463415" w:rsidP="00965EB3">
            <w:pPr>
              <w:suppressAutoHyphens/>
              <w:jc w:val="right"/>
              <w:rPr>
                <w:rFonts w:ascii="Courier New" w:hAnsi="Courier New" w:cs="Courier New"/>
                <w:sz w:val="22"/>
                <w:szCs w:val="22"/>
              </w:rPr>
            </w:pPr>
            <w:r w:rsidRPr="00463415">
              <w:rPr>
                <w:rFonts w:ascii="Courier New" w:hAnsi="Courier New" w:cs="Courier New"/>
                <w:sz w:val="22"/>
                <w:szCs w:val="22"/>
              </w:rPr>
              <w:t xml:space="preserve">муниципального образования «Люры»  </w:t>
            </w:r>
          </w:p>
          <w:p w:rsidR="00463415" w:rsidRPr="00463415" w:rsidRDefault="00463415" w:rsidP="00965EB3">
            <w:pPr>
              <w:jc w:val="right"/>
              <w:rPr>
                <w:rFonts w:ascii="Courier New" w:hAnsi="Courier New" w:cs="Courier New"/>
                <w:sz w:val="22"/>
                <w:szCs w:val="22"/>
              </w:rPr>
            </w:pPr>
            <w:r w:rsidRPr="00463415">
              <w:rPr>
                <w:rFonts w:ascii="Courier New" w:hAnsi="Courier New" w:cs="Courier New"/>
                <w:sz w:val="22"/>
                <w:szCs w:val="22"/>
              </w:rPr>
              <w:t xml:space="preserve">от </w:t>
            </w:r>
            <w:r w:rsidR="005537E8">
              <w:rPr>
                <w:rFonts w:ascii="Courier New" w:hAnsi="Courier New" w:cs="Courier New"/>
                <w:sz w:val="22"/>
                <w:szCs w:val="22"/>
              </w:rPr>
              <w:t>30</w:t>
            </w:r>
            <w:r w:rsidRPr="00463415">
              <w:rPr>
                <w:rFonts w:ascii="Courier New" w:hAnsi="Courier New" w:cs="Courier New"/>
                <w:sz w:val="22"/>
                <w:szCs w:val="22"/>
              </w:rPr>
              <w:t>.0</w:t>
            </w:r>
            <w:r w:rsidR="005537E8">
              <w:rPr>
                <w:rFonts w:ascii="Courier New" w:hAnsi="Courier New" w:cs="Courier New"/>
                <w:sz w:val="22"/>
                <w:szCs w:val="22"/>
              </w:rPr>
              <w:t>1</w:t>
            </w:r>
            <w:r w:rsidRPr="00463415">
              <w:rPr>
                <w:rFonts w:ascii="Courier New" w:hAnsi="Courier New" w:cs="Courier New"/>
                <w:sz w:val="22"/>
                <w:szCs w:val="22"/>
              </w:rPr>
              <w:t>.2023г. №</w:t>
            </w:r>
            <w:r w:rsidR="005537E8">
              <w:rPr>
                <w:rFonts w:ascii="Courier New" w:hAnsi="Courier New" w:cs="Courier New"/>
                <w:sz w:val="22"/>
                <w:szCs w:val="22"/>
              </w:rPr>
              <w:t>7</w:t>
            </w:r>
          </w:p>
          <w:p w:rsidR="00463415" w:rsidRPr="00EB6273" w:rsidRDefault="00463415" w:rsidP="00965EB3">
            <w:pPr>
              <w:suppressAutoHyphens/>
              <w:rPr>
                <w:sz w:val="24"/>
                <w:szCs w:val="24"/>
              </w:rPr>
            </w:pPr>
          </w:p>
        </w:tc>
      </w:tr>
    </w:tbl>
    <w:p w:rsidR="0053298F" w:rsidRDefault="0053298F" w:rsidP="00463415">
      <w:pPr>
        <w:jc w:val="both"/>
        <w:rPr>
          <w:sz w:val="24"/>
          <w:szCs w:val="24"/>
        </w:rPr>
      </w:pPr>
    </w:p>
    <w:p w:rsidR="00463415" w:rsidRPr="00EB6273" w:rsidRDefault="00463415" w:rsidP="0053298F">
      <w:pPr>
        <w:rPr>
          <w:sz w:val="24"/>
          <w:szCs w:val="24"/>
        </w:rPr>
      </w:pPr>
    </w:p>
    <w:p w:rsidR="004D4B1E" w:rsidRDefault="004D4B1E" w:rsidP="00463415">
      <w:pPr>
        <w:pStyle w:val="ConsPlusTitle"/>
        <w:widowControl/>
        <w:jc w:val="center"/>
        <w:rPr>
          <w:sz w:val="32"/>
          <w:szCs w:val="32"/>
        </w:rPr>
      </w:pPr>
      <w:r>
        <w:rPr>
          <w:sz w:val="32"/>
          <w:szCs w:val="32"/>
        </w:rPr>
        <w:t xml:space="preserve">                             </w:t>
      </w:r>
    </w:p>
    <w:p w:rsidR="004D4B1E" w:rsidRDefault="004D4B1E" w:rsidP="00463415">
      <w:pPr>
        <w:pStyle w:val="ConsPlusTitle"/>
        <w:widowControl/>
        <w:jc w:val="center"/>
        <w:rPr>
          <w:sz w:val="32"/>
          <w:szCs w:val="32"/>
        </w:rPr>
      </w:pPr>
    </w:p>
    <w:p w:rsidR="0053298F" w:rsidRPr="00463415" w:rsidRDefault="0053298F" w:rsidP="00463415">
      <w:pPr>
        <w:pStyle w:val="ConsPlusTitle"/>
        <w:widowControl/>
        <w:jc w:val="center"/>
        <w:rPr>
          <w:sz w:val="32"/>
          <w:szCs w:val="32"/>
        </w:rPr>
      </w:pPr>
      <w:bookmarkStart w:id="4" w:name="_GoBack"/>
      <w:bookmarkEnd w:id="4"/>
      <w:r w:rsidRPr="00463415">
        <w:rPr>
          <w:sz w:val="32"/>
          <w:szCs w:val="32"/>
        </w:rPr>
        <w:t>ПОЛОЖЕНИЕ</w:t>
      </w:r>
    </w:p>
    <w:p w:rsidR="0053298F" w:rsidRPr="00463415" w:rsidRDefault="0053298F" w:rsidP="0053298F">
      <w:pPr>
        <w:pStyle w:val="ConsPlusTitle"/>
        <w:widowControl/>
        <w:jc w:val="center"/>
        <w:rPr>
          <w:sz w:val="32"/>
          <w:szCs w:val="32"/>
        </w:rPr>
      </w:pPr>
      <w:r w:rsidRPr="00463415">
        <w:rPr>
          <w:sz w:val="32"/>
          <w:szCs w:val="32"/>
        </w:rPr>
        <w:t xml:space="preserve">ОБ ОБЩЕСТВЕННОЙ КОМИССИИ </w:t>
      </w:r>
    </w:p>
    <w:p w:rsidR="0053298F" w:rsidRPr="00463415" w:rsidRDefault="0053298F" w:rsidP="0053298F">
      <w:pPr>
        <w:pStyle w:val="ConsPlusTitle"/>
        <w:widowControl/>
        <w:jc w:val="center"/>
        <w:rPr>
          <w:sz w:val="32"/>
          <w:szCs w:val="32"/>
        </w:rPr>
      </w:pPr>
      <w:r w:rsidRPr="00463415">
        <w:rPr>
          <w:sz w:val="32"/>
          <w:szCs w:val="32"/>
        </w:rPr>
        <w:t xml:space="preserve">ПО ДЕЛАМ НЕСОВЕРШЕННОЛЕТНИХ </w:t>
      </w:r>
    </w:p>
    <w:p w:rsidR="0053298F" w:rsidRPr="00463415" w:rsidRDefault="0053298F" w:rsidP="0053298F">
      <w:pPr>
        <w:pStyle w:val="ConsPlusTitle"/>
        <w:widowControl/>
        <w:jc w:val="center"/>
        <w:rPr>
          <w:sz w:val="32"/>
          <w:szCs w:val="32"/>
        </w:rPr>
      </w:pPr>
      <w:r w:rsidRPr="00463415">
        <w:rPr>
          <w:sz w:val="32"/>
          <w:szCs w:val="32"/>
        </w:rPr>
        <w:t>ПРИ АДМИНИСТРАЦИИ МУНИЦИПАЛЬНОГО ОБРАЗОВАНИЯ «</w:t>
      </w:r>
      <w:r w:rsidR="00A42CD5">
        <w:rPr>
          <w:sz w:val="32"/>
          <w:szCs w:val="32"/>
        </w:rPr>
        <w:t>ЛЮРЫ</w:t>
      </w:r>
      <w:r w:rsidRPr="00463415">
        <w:rPr>
          <w:sz w:val="32"/>
          <w:szCs w:val="32"/>
        </w:rPr>
        <w:t>»</w:t>
      </w:r>
    </w:p>
    <w:p w:rsidR="0053298F" w:rsidRPr="00EB6273" w:rsidRDefault="0053298F" w:rsidP="0053298F">
      <w:pPr>
        <w:pStyle w:val="ConsPlusNormal"/>
        <w:widowControl/>
        <w:jc w:val="center"/>
        <w:rPr>
          <w:rFonts w:ascii="Times New Roman" w:hAnsi="Times New Roman" w:cs="Times New Roman"/>
          <w:sz w:val="24"/>
          <w:szCs w:val="24"/>
        </w:rPr>
      </w:pPr>
    </w:p>
    <w:p w:rsidR="0053298F" w:rsidRPr="00A42CD5" w:rsidRDefault="0053298F" w:rsidP="0053298F">
      <w:pPr>
        <w:pStyle w:val="ConsPlusNormal"/>
        <w:widowControl/>
        <w:ind w:firstLine="0"/>
        <w:jc w:val="center"/>
        <w:outlineLvl w:val="1"/>
        <w:rPr>
          <w:b/>
          <w:bCs/>
          <w:sz w:val="24"/>
          <w:szCs w:val="24"/>
        </w:rPr>
      </w:pPr>
      <w:r w:rsidRPr="00A42CD5">
        <w:rPr>
          <w:b/>
          <w:bCs/>
          <w:sz w:val="24"/>
          <w:szCs w:val="24"/>
        </w:rPr>
        <w:t>I. Общие положения</w:t>
      </w:r>
    </w:p>
    <w:p w:rsidR="0053298F" w:rsidRPr="00EB6273" w:rsidRDefault="0053298F" w:rsidP="0053298F">
      <w:pPr>
        <w:pStyle w:val="ConsPlusNormal"/>
        <w:widowControl/>
        <w:jc w:val="center"/>
        <w:outlineLvl w:val="1"/>
        <w:rPr>
          <w:rFonts w:ascii="Times New Roman" w:hAnsi="Times New Roman" w:cs="Times New Roman"/>
          <w:b/>
          <w:sz w:val="24"/>
          <w:szCs w:val="24"/>
        </w:rPr>
      </w:pP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1. Общественная комиссия по делам несовершеннолетних (далее - ОКДН) является коллегиальным органом системы защиты прав несовершеннолетних, профилактики их безнадзорности и правонарушений в Администрации</w:t>
      </w:r>
      <w:r w:rsidR="00A42CD5">
        <w:rPr>
          <w:rFonts w:ascii="Arial" w:hAnsi="Arial" w:cs="Arial"/>
          <w:sz w:val="24"/>
          <w:szCs w:val="24"/>
        </w:rPr>
        <w:t xml:space="preserve"> муниципального образования</w:t>
      </w:r>
      <w:r w:rsidRPr="00A42CD5">
        <w:rPr>
          <w:rFonts w:ascii="Arial" w:hAnsi="Arial" w:cs="Arial"/>
          <w:sz w:val="24"/>
          <w:szCs w:val="24"/>
        </w:rPr>
        <w:t xml:space="preserve"> «</w:t>
      </w:r>
      <w:r w:rsidR="00A42CD5">
        <w:rPr>
          <w:rFonts w:ascii="Arial" w:hAnsi="Arial" w:cs="Arial"/>
          <w:sz w:val="24"/>
          <w:szCs w:val="24"/>
        </w:rPr>
        <w:t>Люры</w:t>
      </w:r>
      <w:r w:rsidRPr="00A42CD5">
        <w:rPr>
          <w:rFonts w:ascii="Arial" w:hAnsi="Arial" w:cs="Arial"/>
          <w:sz w:val="24"/>
          <w:szCs w:val="24"/>
        </w:rPr>
        <w:t>» Баяндаевского района Иркутской области.</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2. ОКДН в своей деятельности руководствуется Конституцией Российской Федерации, законами Российской Федерации, нормативными актами Правительства Российской Федерации, законами и нормативными правовыми актами Иркутской области, правовыми актами органов местного самоуправления муниципального образования «</w:t>
      </w:r>
      <w:r w:rsidR="00A42CD5">
        <w:rPr>
          <w:rFonts w:ascii="Arial" w:hAnsi="Arial" w:cs="Arial"/>
          <w:sz w:val="24"/>
          <w:szCs w:val="24"/>
        </w:rPr>
        <w:t>Люры</w:t>
      </w:r>
      <w:r w:rsidRPr="00A42CD5">
        <w:rPr>
          <w:rFonts w:ascii="Arial" w:hAnsi="Arial" w:cs="Arial"/>
          <w:sz w:val="24"/>
          <w:szCs w:val="24"/>
        </w:rPr>
        <w:t xml:space="preserve">» Иркутской области, а также настоящим «Положением об Общественной комиссии по делам несовершеннолетних при администрации поселения» (далее – Положение). </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3. Деятельность ОКДН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обеспечения ответственности должностных лиц и граждан за нарушение прав и законных интересов несовершеннолетних.</w:t>
      </w:r>
    </w:p>
    <w:p w:rsidR="0053298F" w:rsidRPr="00A42CD5" w:rsidRDefault="0053298F" w:rsidP="0053298F">
      <w:pPr>
        <w:pStyle w:val="ConsPlusNormal"/>
        <w:widowControl/>
        <w:ind w:firstLine="709"/>
        <w:jc w:val="both"/>
        <w:outlineLvl w:val="1"/>
        <w:rPr>
          <w:sz w:val="24"/>
          <w:szCs w:val="24"/>
        </w:rPr>
      </w:pPr>
      <w:r w:rsidRPr="00A42CD5">
        <w:rPr>
          <w:sz w:val="24"/>
          <w:szCs w:val="24"/>
        </w:rPr>
        <w:t>4. Понятия, используемые в настоящем Положении, применены в значениях, определенных  Федеральным законом от 24 июня 1999 года</w:t>
      </w:r>
      <w:r w:rsidR="00A42CD5">
        <w:rPr>
          <w:sz w:val="24"/>
          <w:szCs w:val="24"/>
        </w:rPr>
        <w:t xml:space="preserve"> </w:t>
      </w:r>
      <w:r w:rsidRPr="00A42CD5">
        <w:rPr>
          <w:sz w:val="24"/>
          <w:szCs w:val="24"/>
        </w:rPr>
        <w:t>№ 120-ФЗ «Об основах системы профилактики безнадзорности</w:t>
      </w:r>
      <w:r w:rsidR="00A42CD5">
        <w:rPr>
          <w:sz w:val="24"/>
          <w:szCs w:val="24"/>
        </w:rPr>
        <w:t xml:space="preserve"> </w:t>
      </w:r>
      <w:r w:rsidRPr="00A42CD5">
        <w:rPr>
          <w:sz w:val="24"/>
          <w:szCs w:val="24"/>
        </w:rPr>
        <w:t xml:space="preserve">и правонарушений несовершеннолетних» и Законом Иркутской области от 05 марта 2010 года № 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w:t>
      </w:r>
    </w:p>
    <w:p w:rsidR="0053298F" w:rsidRPr="00A42CD5" w:rsidRDefault="0053298F" w:rsidP="0053298F">
      <w:pPr>
        <w:pStyle w:val="ConsPlusNormal"/>
        <w:widowControl/>
        <w:ind w:firstLine="709"/>
        <w:jc w:val="both"/>
        <w:outlineLvl w:val="1"/>
        <w:rPr>
          <w:sz w:val="24"/>
          <w:szCs w:val="24"/>
        </w:rPr>
      </w:pPr>
      <w:r w:rsidRPr="00A42CD5">
        <w:rPr>
          <w:sz w:val="24"/>
          <w:szCs w:val="24"/>
        </w:rPr>
        <w:t>Для целей настоящего Положения используются следующие понятия:</w:t>
      </w:r>
    </w:p>
    <w:p w:rsidR="0053298F" w:rsidRPr="00A42CD5" w:rsidRDefault="0053298F" w:rsidP="0053298F">
      <w:pPr>
        <w:pStyle w:val="ConsPlusNormal"/>
        <w:widowControl/>
        <w:ind w:firstLine="709"/>
        <w:jc w:val="both"/>
        <w:rPr>
          <w:sz w:val="24"/>
          <w:szCs w:val="24"/>
        </w:rPr>
      </w:pPr>
      <w:r w:rsidRPr="00A42CD5">
        <w:rPr>
          <w:b/>
          <w:sz w:val="24"/>
          <w:szCs w:val="24"/>
        </w:rPr>
        <w:t xml:space="preserve">несовершеннолетние дети </w:t>
      </w:r>
      <w:r w:rsidRPr="00A42CD5">
        <w:rPr>
          <w:sz w:val="24"/>
          <w:szCs w:val="24"/>
        </w:rPr>
        <w:t>– лица, не достигшие возраста восемнадцати лет;</w:t>
      </w:r>
    </w:p>
    <w:p w:rsidR="0053298F" w:rsidRPr="00A42CD5" w:rsidRDefault="0053298F" w:rsidP="0053298F">
      <w:pPr>
        <w:pStyle w:val="ConsPlusNormal"/>
        <w:widowControl/>
        <w:ind w:firstLine="709"/>
        <w:jc w:val="both"/>
        <w:rPr>
          <w:sz w:val="24"/>
          <w:szCs w:val="24"/>
        </w:rPr>
      </w:pPr>
      <w:r w:rsidRPr="00A42CD5">
        <w:rPr>
          <w:b/>
          <w:sz w:val="24"/>
          <w:szCs w:val="24"/>
        </w:rPr>
        <w:t xml:space="preserve">безнадзорный </w:t>
      </w:r>
      <w:r w:rsidRPr="00A42CD5">
        <w:rPr>
          <w:sz w:val="24"/>
          <w:szCs w:val="24"/>
        </w:rPr>
        <w:t>– несовершеннолетний, контроль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w:t>
      </w:r>
    </w:p>
    <w:p w:rsidR="0053298F" w:rsidRPr="00A42CD5" w:rsidRDefault="0053298F" w:rsidP="0053298F">
      <w:pPr>
        <w:autoSpaceDE w:val="0"/>
        <w:autoSpaceDN w:val="0"/>
        <w:adjustRightInd w:val="0"/>
        <w:ind w:firstLine="709"/>
        <w:jc w:val="both"/>
        <w:rPr>
          <w:rFonts w:ascii="Arial" w:hAnsi="Arial" w:cs="Arial"/>
          <w:sz w:val="24"/>
          <w:szCs w:val="24"/>
          <w:lang w:bidi="te-IN"/>
        </w:rPr>
      </w:pPr>
      <w:r w:rsidRPr="00A42CD5">
        <w:rPr>
          <w:rFonts w:ascii="Arial" w:hAnsi="Arial" w:cs="Arial"/>
          <w:b/>
          <w:bCs/>
          <w:sz w:val="24"/>
          <w:szCs w:val="24"/>
        </w:rPr>
        <w:t>беспризорный</w:t>
      </w:r>
      <w:r w:rsidRPr="00A42CD5">
        <w:rPr>
          <w:rFonts w:ascii="Arial" w:hAnsi="Arial" w:cs="Arial"/>
          <w:sz w:val="24"/>
          <w:szCs w:val="24"/>
        </w:rPr>
        <w:t xml:space="preserve"> – </w:t>
      </w:r>
      <w:r w:rsidRPr="00A42CD5">
        <w:rPr>
          <w:rFonts w:ascii="Arial" w:hAnsi="Arial" w:cs="Arial"/>
          <w:sz w:val="24"/>
          <w:szCs w:val="24"/>
          <w:lang w:bidi="te-IN"/>
        </w:rPr>
        <w:t>безнадзорный, не имеющий места жительства и (или) места пребывания;</w:t>
      </w:r>
    </w:p>
    <w:p w:rsidR="0053298F" w:rsidRDefault="0053298F" w:rsidP="0053298F">
      <w:pPr>
        <w:pStyle w:val="ConsPlusNormal"/>
        <w:widowControl/>
        <w:ind w:firstLine="709"/>
        <w:jc w:val="both"/>
        <w:rPr>
          <w:sz w:val="24"/>
          <w:szCs w:val="24"/>
        </w:rPr>
      </w:pPr>
      <w:r w:rsidRPr="00A42CD5">
        <w:rPr>
          <w:sz w:val="24"/>
          <w:szCs w:val="24"/>
        </w:rPr>
        <w:t xml:space="preserve"> </w:t>
      </w:r>
      <w:r w:rsidRPr="00A42CD5">
        <w:rPr>
          <w:b/>
          <w:sz w:val="24"/>
          <w:szCs w:val="24"/>
        </w:rPr>
        <w:t>несовершеннолетний, находящийся в социально опасном положении</w:t>
      </w:r>
      <w:r w:rsidRPr="00A42CD5">
        <w:rPr>
          <w:sz w:val="24"/>
          <w:szCs w:val="24"/>
        </w:rPr>
        <w:t>,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
    <w:p w:rsidR="00A42CD5" w:rsidRPr="00A42CD5" w:rsidRDefault="00A42CD5" w:rsidP="0053298F">
      <w:pPr>
        <w:pStyle w:val="ConsPlusNormal"/>
        <w:widowControl/>
        <w:ind w:firstLine="709"/>
        <w:jc w:val="both"/>
        <w:rPr>
          <w:sz w:val="24"/>
          <w:szCs w:val="24"/>
        </w:rPr>
      </w:pPr>
      <w:r w:rsidRPr="00A42CD5">
        <w:rPr>
          <w:b/>
          <w:bCs/>
          <w:sz w:val="24"/>
          <w:szCs w:val="24"/>
        </w:rPr>
        <w:lastRenderedPageBreak/>
        <w:t xml:space="preserve">   антиобщественные действия</w:t>
      </w:r>
      <w:r w:rsidRPr="00A42CD5">
        <w:rPr>
          <w:sz w:val="24"/>
          <w:szCs w:val="24"/>
        </w:rPr>
        <w:t xml:space="preserve"> - действия несовершеннолетнего, выражающиеся в систематическом употреблении наркотических средств, психотропных и одурманивающих веществ, алкогольной и спиртосодержащей продукции, пива и напитков, изготавливаемых на его основе, занятии проституцией, бродяжничеством или попрошайничеством, а также иные действия, нарушающие права и законные интересы других лиц;</w:t>
      </w:r>
    </w:p>
    <w:p w:rsidR="0053298F" w:rsidRPr="00A42CD5" w:rsidRDefault="0053298F" w:rsidP="0053298F">
      <w:pPr>
        <w:pStyle w:val="ConsPlusNormal"/>
        <w:widowControl/>
        <w:ind w:firstLine="709"/>
        <w:jc w:val="both"/>
        <w:rPr>
          <w:sz w:val="24"/>
          <w:szCs w:val="24"/>
        </w:rPr>
      </w:pPr>
      <w:r w:rsidRPr="00A42CD5">
        <w:rPr>
          <w:b/>
          <w:sz w:val="24"/>
          <w:szCs w:val="24"/>
        </w:rPr>
        <w:t>семья, находящаяся в социально опасном положении</w:t>
      </w:r>
      <w:r w:rsidRPr="00A42CD5">
        <w:rPr>
          <w:sz w:val="24"/>
          <w:szCs w:val="24"/>
        </w:rPr>
        <w:t xml:space="preserve">,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 </w:t>
      </w:r>
    </w:p>
    <w:p w:rsidR="0053298F" w:rsidRDefault="0053298F" w:rsidP="0053298F">
      <w:pPr>
        <w:pStyle w:val="ConsPlusNormal"/>
        <w:widowControl/>
        <w:ind w:firstLine="709"/>
        <w:jc w:val="both"/>
        <w:rPr>
          <w:b/>
          <w:sz w:val="24"/>
          <w:szCs w:val="24"/>
        </w:rPr>
      </w:pPr>
      <w:r w:rsidRPr="00A42CD5">
        <w:rPr>
          <w:b/>
          <w:sz w:val="24"/>
          <w:szCs w:val="24"/>
        </w:rPr>
        <w:t xml:space="preserve">семья, находящаяся на ранней стадии семейного неблагополучия – </w:t>
      </w:r>
      <w:r w:rsidRPr="00A42CD5">
        <w:rPr>
          <w:sz w:val="24"/>
          <w:szCs w:val="24"/>
        </w:rPr>
        <w:t>семья, имеющая проблемы, ограничивающие ее возможности в создании благоприятных условий для жизни и полноценного развития всех ее членов;</w:t>
      </w:r>
      <w:r w:rsidRPr="00A42CD5">
        <w:rPr>
          <w:b/>
          <w:sz w:val="24"/>
          <w:szCs w:val="24"/>
        </w:rPr>
        <w:t xml:space="preserve"> </w:t>
      </w:r>
    </w:p>
    <w:p w:rsidR="00A42CD5" w:rsidRPr="00A42CD5" w:rsidRDefault="00A42CD5" w:rsidP="0053298F">
      <w:pPr>
        <w:pStyle w:val="ConsPlusNormal"/>
        <w:widowControl/>
        <w:ind w:firstLine="709"/>
        <w:jc w:val="both"/>
        <w:rPr>
          <w:bCs/>
          <w:sz w:val="24"/>
          <w:szCs w:val="24"/>
        </w:rPr>
      </w:pPr>
      <w:r w:rsidRPr="00A42CD5">
        <w:rPr>
          <w:b/>
          <w:sz w:val="24"/>
          <w:szCs w:val="24"/>
        </w:rPr>
        <w:t xml:space="preserve">пиво и напитки, изготавливаемые на его основе — </w:t>
      </w:r>
      <w:r w:rsidRPr="00A42CD5">
        <w:rPr>
          <w:bCs/>
          <w:sz w:val="24"/>
          <w:szCs w:val="24"/>
        </w:rPr>
        <w:t>пиво с содержанием спирта более 0,5 процента объема готовой продукции и изготавливаемые на основе пива напитки с указанным содержанием этилового спирта;</w:t>
      </w:r>
    </w:p>
    <w:p w:rsidR="0053298F" w:rsidRPr="00A42CD5" w:rsidRDefault="0053298F" w:rsidP="0053298F">
      <w:pPr>
        <w:pStyle w:val="ConsPlusNormal"/>
        <w:widowControl/>
        <w:ind w:firstLine="709"/>
        <w:jc w:val="both"/>
        <w:rPr>
          <w:sz w:val="24"/>
          <w:szCs w:val="24"/>
        </w:rPr>
      </w:pPr>
      <w:r w:rsidRPr="00A42CD5">
        <w:rPr>
          <w:b/>
          <w:sz w:val="24"/>
          <w:szCs w:val="24"/>
        </w:rPr>
        <w:t>жестокое обращение с детьми</w:t>
      </w:r>
      <w:r w:rsidRPr="00A42CD5">
        <w:rPr>
          <w:sz w:val="24"/>
          <w:szCs w:val="24"/>
        </w:rPr>
        <w:t xml:space="preserve"> – все формы физического, психического, сексуального насилия, пренебрежения потребностям ребенка со стороны его родителей или иных законных представителей, которые проявляются в форме действия или бездействия, приводящих или способных привести к ущербу  здоровья, развития и (или) достоинства ребенка;</w:t>
      </w:r>
    </w:p>
    <w:p w:rsidR="0053298F" w:rsidRPr="00A42CD5" w:rsidRDefault="0053298F" w:rsidP="0053298F">
      <w:pPr>
        <w:pStyle w:val="ConsPlusNormal"/>
        <w:widowControl/>
        <w:ind w:firstLine="709"/>
        <w:jc w:val="both"/>
        <w:rPr>
          <w:sz w:val="24"/>
          <w:szCs w:val="24"/>
        </w:rPr>
      </w:pPr>
      <w:r w:rsidRPr="00A42CD5">
        <w:rPr>
          <w:b/>
          <w:sz w:val="24"/>
          <w:szCs w:val="24"/>
        </w:rPr>
        <w:t>индивидуальная профилактическая работа</w:t>
      </w:r>
      <w:r w:rsidRPr="00A42CD5">
        <w:rPr>
          <w:sz w:val="24"/>
          <w:szCs w:val="24"/>
        </w:rPr>
        <w:t xml:space="preserve">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w:t>
      </w:r>
    </w:p>
    <w:p w:rsidR="0053298F" w:rsidRPr="00A42CD5" w:rsidRDefault="0053298F" w:rsidP="0053298F">
      <w:pPr>
        <w:pStyle w:val="ConsPlusNormal"/>
        <w:widowControl/>
        <w:ind w:firstLine="709"/>
        <w:jc w:val="both"/>
        <w:rPr>
          <w:bCs/>
          <w:sz w:val="24"/>
          <w:szCs w:val="24"/>
        </w:rPr>
      </w:pPr>
      <w:r w:rsidRPr="00A42CD5">
        <w:rPr>
          <w:b/>
          <w:sz w:val="24"/>
          <w:szCs w:val="24"/>
        </w:rPr>
        <w:t xml:space="preserve">поселение – </w:t>
      </w:r>
      <w:r w:rsidR="009547AA" w:rsidRPr="009547AA">
        <w:rPr>
          <w:bCs/>
          <w:sz w:val="24"/>
          <w:szCs w:val="24"/>
        </w:rPr>
        <w:t>муниципальное образование «Люры»</w:t>
      </w:r>
      <w:r w:rsidRPr="009547AA">
        <w:rPr>
          <w:bCs/>
          <w:sz w:val="24"/>
          <w:szCs w:val="24"/>
        </w:rPr>
        <w:t>;</w:t>
      </w:r>
    </w:p>
    <w:p w:rsidR="0053298F" w:rsidRPr="00A42CD5" w:rsidRDefault="0053298F" w:rsidP="0053298F">
      <w:pPr>
        <w:pStyle w:val="ConsPlusNormal"/>
        <w:widowControl/>
        <w:ind w:firstLine="709"/>
        <w:jc w:val="both"/>
        <w:rPr>
          <w:sz w:val="24"/>
          <w:szCs w:val="24"/>
        </w:rPr>
      </w:pPr>
      <w:r w:rsidRPr="00A42CD5">
        <w:rPr>
          <w:b/>
          <w:sz w:val="24"/>
          <w:szCs w:val="24"/>
        </w:rPr>
        <w:t>профилактика безнадзорности и правонарушений несовершеннолетних</w:t>
      </w:r>
      <w:r w:rsidRPr="00A42CD5">
        <w:rPr>
          <w:sz w:val="24"/>
          <w:szCs w:val="24"/>
        </w:rPr>
        <w:t xml:space="preserve">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 </w:t>
      </w:r>
    </w:p>
    <w:p w:rsidR="0053298F" w:rsidRPr="00A42CD5" w:rsidRDefault="0053298F" w:rsidP="0053298F">
      <w:pPr>
        <w:autoSpaceDE w:val="0"/>
        <w:autoSpaceDN w:val="0"/>
        <w:adjustRightInd w:val="0"/>
        <w:ind w:firstLine="709"/>
        <w:jc w:val="both"/>
        <w:rPr>
          <w:rFonts w:ascii="Arial" w:hAnsi="Arial" w:cs="Arial"/>
          <w:b/>
          <w:bCs/>
          <w:sz w:val="24"/>
          <w:szCs w:val="24"/>
          <w:lang w:bidi="te-IN"/>
        </w:rPr>
      </w:pPr>
      <w:r w:rsidRPr="00A42CD5">
        <w:rPr>
          <w:rFonts w:ascii="Arial" w:hAnsi="Arial" w:cs="Arial"/>
          <w:b/>
          <w:sz w:val="24"/>
          <w:szCs w:val="24"/>
        </w:rPr>
        <w:t xml:space="preserve">ночное время - </w:t>
      </w:r>
      <w:r w:rsidRPr="00A42CD5">
        <w:rPr>
          <w:rFonts w:ascii="Arial" w:hAnsi="Arial" w:cs="Arial"/>
          <w:sz w:val="24"/>
          <w:szCs w:val="24"/>
          <w:lang w:bidi="te-IN"/>
        </w:rPr>
        <w:t>с 22 до 6 часов местного времени в период с 1 октября по 31 марта; с 23 часов до 6 часов местного времени в период с 1 апреля по 30 сентября;</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b/>
          <w:sz w:val="24"/>
          <w:szCs w:val="24"/>
        </w:rPr>
        <w:t>места, запрещенные для посещения детьми</w:t>
      </w:r>
      <w:r w:rsidRPr="00A42CD5">
        <w:rPr>
          <w:rFonts w:ascii="Arial" w:hAnsi="Arial" w:cs="Arial"/>
          <w:sz w:val="24"/>
          <w:szCs w:val="24"/>
        </w:rPr>
        <w:t>, –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пива и напитков, изготавливаемых на его основе, и иные места, нахождение в которых может причинить вред здоровью детей, их физическому, интеллектуальному, психическому, духовному и нравственному развитию,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b/>
          <w:sz w:val="24"/>
          <w:szCs w:val="24"/>
        </w:rPr>
        <w:t>места, запрещенные для посещения детьми в ночное время</w:t>
      </w:r>
      <w:r w:rsidRPr="00A42CD5">
        <w:rPr>
          <w:rFonts w:ascii="Arial" w:hAnsi="Arial" w:cs="Arial"/>
          <w:sz w:val="24"/>
          <w:szCs w:val="24"/>
        </w:rPr>
        <w:t xml:space="preserve">, – общественные места, в том числе улицы, стадионы, парки, скверы, транспортные </w:t>
      </w:r>
      <w:r w:rsidRPr="00A42CD5">
        <w:rPr>
          <w:rFonts w:ascii="Arial" w:hAnsi="Arial" w:cs="Arial"/>
          <w:sz w:val="24"/>
          <w:szCs w:val="24"/>
        </w:rPr>
        <w:lastRenderedPageBreak/>
        <w:t xml:space="preserve">средства общего пользования,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информационно-телекоммуникационной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пива и напитков, изготавливаемых на его основе, и иные общественные места. </w:t>
      </w:r>
    </w:p>
    <w:p w:rsidR="0053298F" w:rsidRPr="00A42CD5" w:rsidRDefault="0053298F" w:rsidP="0053298F">
      <w:pPr>
        <w:autoSpaceDE w:val="0"/>
        <w:autoSpaceDN w:val="0"/>
        <w:adjustRightInd w:val="0"/>
        <w:ind w:firstLine="709"/>
        <w:jc w:val="both"/>
        <w:rPr>
          <w:rFonts w:ascii="Arial" w:hAnsi="Arial" w:cs="Arial"/>
          <w:sz w:val="24"/>
          <w:szCs w:val="24"/>
        </w:rPr>
      </w:pPr>
      <w:r w:rsidRPr="009547AA">
        <w:rPr>
          <w:rFonts w:ascii="Arial" w:hAnsi="Arial" w:cs="Arial"/>
          <w:b/>
          <w:bCs/>
          <w:sz w:val="24"/>
          <w:szCs w:val="24"/>
        </w:rPr>
        <w:t xml:space="preserve">Под иными общественными местами </w:t>
      </w:r>
      <w:r w:rsidRPr="00A42CD5">
        <w:rPr>
          <w:rFonts w:ascii="Arial" w:hAnsi="Arial" w:cs="Arial"/>
          <w:sz w:val="24"/>
          <w:szCs w:val="24"/>
        </w:rPr>
        <w:t>понимаются участки территорий или помещения, предназначенные для целей отдыха, проведения досуга либо для повседневной жизнедеятельности людей, находящиеся в государственной, муниципальной или частной собственности и доступные для посещения всеми желающими лицами.</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sz w:val="24"/>
          <w:szCs w:val="24"/>
        </w:rPr>
        <w:t>5. ОКДН создается в соответствии с Уставом</w:t>
      </w:r>
      <w:r w:rsidR="009547AA">
        <w:rPr>
          <w:rFonts w:ascii="Arial" w:hAnsi="Arial" w:cs="Arial"/>
          <w:sz w:val="24"/>
          <w:szCs w:val="24"/>
        </w:rPr>
        <w:t xml:space="preserve"> муниципального образования</w:t>
      </w:r>
      <w:r w:rsidRPr="00A42CD5">
        <w:rPr>
          <w:rFonts w:ascii="Arial" w:hAnsi="Arial" w:cs="Arial"/>
          <w:sz w:val="24"/>
          <w:szCs w:val="24"/>
        </w:rPr>
        <w:t xml:space="preserve"> «</w:t>
      </w:r>
      <w:r w:rsidR="009547AA">
        <w:rPr>
          <w:rFonts w:ascii="Arial" w:hAnsi="Arial" w:cs="Arial"/>
          <w:sz w:val="24"/>
          <w:szCs w:val="24"/>
        </w:rPr>
        <w:t>Люры</w:t>
      </w:r>
      <w:r w:rsidRPr="00A42CD5">
        <w:rPr>
          <w:rFonts w:ascii="Arial" w:hAnsi="Arial" w:cs="Arial"/>
          <w:sz w:val="24"/>
          <w:szCs w:val="24"/>
        </w:rPr>
        <w:t>» Баяндаевского района Иркутской области.</w:t>
      </w:r>
    </w:p>
    <w:p w:rsidR="0053298F" w:rsidRPr="00A42CD5" w:rsidRDefault="0053298F" w:rsidP="0053298F">
      <w:pPr>
        <w:pStyle w:val="ConsPlusNormal"/>
        <w:widowControl/>
        <w:ind w:firstLine="709"/>
        <w:jc w:val="both"/>
        <w:outlineLvl w:val="1"/>
        <w:rPr>
          <w:sz w:val="24"/>
          <w:szCs w:val="24"/>
        </w:rPr>
      </w:pPr>
      <w:r w:rsidRPr="00A42CD5">
        <w:rPr>
          <w:sz w:val="24"/>
          <w:szCs w:val="24"/>
        </w:rPr>
        <w:t xml:space="preserve">6. ОКДН принимает решения по результатам рассматриваемых вопросов.  </w:t>
      </w:r>
    </w:p>
    <w:p w:rsidR="0053298F" w:rsidRPr="00A42CD5" w:rsidRDefault="0053298F" w:rsidP="0053298F">
      <w:pPr>
        <w:pStyle w:val="ConsPlusNormal"/>
        <w:widowControl/>
        <w:ind w:firstLine="709"/>
        <w:jc w:val="both"/>
        <w:outlineLvl w:val="1"/>
        <w:rPr>
          <w:sz w:val="24"/>
          <w:szCs w:val="24"/>
        </w:rPr>
      </w:pPr>
      <w:r w:rsidRPr="00A42CD5">
        <w:rPr>
          <w:sz w:val="24"/>
          <w:szCs w:val="24"/>
        </w:rPr>
        <w:t xml:space="preserve">7. ОКДН в своей деятельности взаимодействует с комиссией по делам несовершеннолетних и защите их прав </w:t>
      </w:r>
      <w:r w:rsidR="004836D9">
        <w:rPr>
          <w:sz w:val="24"/>
          <w:szCs w:val="24"/>
        </w:rPr>
        <w:t xml:space="preserve">в </w:t>
      </w:r>
      <w:r w:rsidRPr="00A42CD5">
        <w:rPr>
          <w:sz w:val="24"/>
          <w:szCs w:val="24"/>
        </w:rPr>
        <w:t>муниципально</w:t>
      </w:r>
      <w:r w:rsidR="004836D9">
        <w:rPr>
          <w:sz w:val="24"/>
          <w:szCs w:val="24"/>
        </w:rPr>
        <w:t>м</w:t>
      </w:r>
      <w:r w:rsidRPr="00A42CD5">
        <w:rPr>
          <w:sz w:val="24"/>
          <w:szCs w:val="24"/>
        </w:rPr>
        <w:t xml:space="preserve"> образовани</w:t>
      </w:r>
      <w:r w:rsidR="004836D9">
        <w:rPr>
          <w:sz w:val="24"/>
          <w:szCs w:val="24"/>
        </w:rPr>
        <w:t>и</w:t>
      </w:r>
      <w:r w:rsidRPr="00A42CD5">
        <w:rPr>
          <w:sz w:val="24"/>
          <w:szCs w:val="24"/>
        </w:rPr>
        <w:t xml:space="preserve"> «</w:t>
      </w:r>
      <w:r w:rsidR="004836D9">
        <w:rPr>
          <w:sz w:val="24"/>
          <w:szCs w:val="24"/>
        </w:rPr>
        <w:t>Баяндаевский район</w:t>
      </w:r>
      <w:r w:rsidRPr="00A42CD5">
        <w:rPr>
          <w:sz w:val="24"/>
          <w:szCs w:val="24"/>
        </w:rPr>
        <w:t>» Иркутской области (далее – КДН и ЗП МО), комиссией по делам несовершеннолетних и защите их прав Иркутской области.</w:t>
      </w:r>
    </w:p>
    <w:p w:rsidR="0053298F" w:rsidRPr="00A42CD5" w:rsidRDefault="0053298F" w:rsidP="0053298F">
      <w:pPr>
        <w:pStyle w:val="ConsPlusNormal"/>
        <w:widowControl/>
        <w:ind w:left="1005"/>
        <w:jc w:val="center"/>
        <w:outlineLvl w:val="1"/>
        <w:rPr>
          <w:sz w:val="24"/>
          <w:szCs w:val="24"/>
        </w:rPr>
      </w:pPr>
    </w:p>
    <w:p w:rsidR="0053298F" w:rsidRPr="004836D9" w:rsidRDefault="0053298F" w:rsidP="0053298F">
      <w:pPr>
        <w:pStyle w:val="ConsPlusNormal"/>
        <w:widowControl/>
        <w:ind w:firstLine="0"/>
        <w:jc w:val="center"/>
        <w:outlineLvl w:val="1"/>
        <w:rPr>
          <w:b/>
          <w:bCs/>
          <w:sz w:val="24"/>
          <w:szCs w:val="24"/>
        </w:rPr>
      </w:pPr>
      <w:r w:rsidRPr="004836D9">
        <w:rPr>
          <w:b/>
          <w:bCs/>
          <w:sz w:val="24"/>
          <w:szCs w:val="24"/>
        </w:rPr>
        <w:t xml:space="preserve">II. Цель и основные задачи ОКДН </w:t>
      </w:r>
    </w:p>
    <w:p w:rsidR="0053298F" w:rsidRPr="00A42CD5" w:rsidRDefault="0053298F" w:rsidP="0053298F">
      <w:pPr>
        <w:pStyle w:val="ConsPlusNormal"/>
        <w:widowControl/>
        <w:jc w:val="center"/>
        <w:outlineLvl w:val="1"/>
        <w:rPr>
          <w:sz w:val="24"/>
          <w:szCs w:val="24"/>
        </w:rPr>
      </w:pPr>
    </w:p>
    <w:p w:rsidR="0053298F" w:rsidRPr="00A42CD5" w:rsidRDefault="0053298F" w:rsidP="0053298F">
      <w:pPr>
        <w:pStyle w:val="ConsPlusNormal"/>
        <w:widowControl/>
        <w:ind w:firstLine="709"/>
        <w:jc w:val="both"/>
        <w:rPr>
          <w:sz w:val="24"/>
          <w:szCs w:val="24"/>
        </w:rPr>
      </w:pPr>
      <w:r w:rsidRPr="00A42CD5">
        <w:rPr>
          <w:sz w:val="24"/>
          <w:szCs w:val="24"/>
        </w:rPr>
        <w:t>8. ОКДН создается с целью оказания содействия КДН и ЗП МО в работе по предупреждению безнадзорности, правонарушений несовершеннолетних, проведению индивидуальной профилактической работы с несовершеннолетними и семьями, находящимися в социально опасном положении, в поселении.</w:t>
      </w:r>
    </w:p>
    <w:p w:rsidR="0053298F" w:rsidRPr="00A42CD5" w:rsidRDefault="0053298F" w:rsidP="0053298F">
      <w:pPr>
        <w:pStyle w:val="ConsPlusNormal"/>
        <w:widowControl/>
        <w:ind w:firstLine="709"/>
        <w:jc w:val="both"/>
        <w:rPr>
          <w:sz w:val="24"/>
          <w:szCs w:val="24"/>
        </w:rPr>
      </w:pPr>
      <w:r w:rsidRPr="00A42CD5">
        <w:rPr>
          <w:sz w:val="24"/>
          <w:szCs w:val="24"/>
        </w:rPr>
        <w:t>9. Основными задачами ОКДН являются:</w:t>
      </w:r>
    </w:p>
    <w:p w:rsidR="0053298F" w:rsidRPr="00A42CD5" w:rsidRDefault="0053298F" w:rsidP="0053298F">
      <w:pPr>
        <w:pStyle w:val="ConsPlusNormal"/>
        <w:widowControl/>
        <w:ind w:firstLine="709"/>
        <w:jc w:val="both"/>
        <w:rPr>
          <w:sz w:val="24"/>
          <w:szCs w:val="24"/>
        </w:rPr>
      </w:pPr>
      <w:r w:rsidRPr="00A42CD5">
        <w:rPr>
          <w:sz w:val="24"/>
          <w:szCs w:val="24"/>
        </w:rPr>
        <w:t xml:space="preserve">1) Выявление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 </w:t>
      </w:r>
    </w:p>
    <w:p w:rsidR="0053298F" w:rsidRPr="00A42CD5" w:rsidRDefault="0053298F" w:rsidP="0053298F">
      <w:pPr>
        <w:pStyle w:val="ConsPlusNormal"/>
        <w:widowControl/>
        <w:ind w:firstLine="709"/>
        <w:jc w:val="both"/>
        <w:outlineLvl w:val="1"/>
        <w:rPr>
          <w:sz w:val="24"/>
          <w:szCs w:val="24"/>
        </w:rPr>
      </w:pPr>
      <w:r w:rsidRPr="00A42CD5">
        <w:rPr>
          <w:sz w:val="24"/>
          <w:szCs w:val="24"/>
        </w:rPr>
        <w:t>2) Предупреждение правонарушений, алкоголизма, наркомании, экстремизма и других негативных явлений в среде несовершеннолетних в поселении.</w:t>
      </w:r>
    </w:p>
    <w:p w:rsidR="0053298F" w:rsidRPr="00A42CD5" w:rsidRDefault="0053298F" w:rsidP="0053298F">
      <w:pPr>
        <w:pStyle w:val="ConsPlusNormal"/>
        <w:widowControl/>
        <w:ind w:firstLine="709"/>
        <w:jc w:val="both"/>
        <w:outlineLvl w:val="1"/>
        <w:rPr>
          <w:sz w:val="24"/>
          <w:szCs w:val="24"/>
        </w:rPr>
      </w:pPr>
      <w:r w:rsidRPr="00A42CD5">
        <w:rPr>
          <w:sz w:val="24"/>
          <w:szCs w:val="24"/>
        </w:rPr>
        <w:t xml:space="preserve">3) Выявление и предупреждение фактов жестокого обращения с детьми в поселении. </w:t>
      </w:r>
    </w:p>
    <w:p w:rsidR="0053298F" w:rsidRPr="00A42CD5" w:rsidRDefault="0053298F" w:rsidP="0053298F">
      <w:pPr>
        <w:pStyle w:val="ConsPlusNormal"/>
        <w:widowControl/>
        <w:ind w:firstLine="709"/>
        <w:jc w:val="both"/>
        <w:outlineLvl w:val="1"/>
        <w:rPr>
          <w:sz w:val="24"/>
          <w:szCs w:val="24"/>
        </w:rPr>
      </w:pPr>
      <w:r w:rsidRPr="00A42CD5">
        <w:rPr>
          <w:sz w:val="24"/>
          <w:szCs w:val="24"/>
        </w:rPr>
        <w:t xml:space="preserve">4) Оказание помощи КДН и ЗП МО в организации работы по профилактике безнадзорности и правонарушений несовершеннолетних. </w:t>
      </w:r>
    </w:p>
    <w:p w:rsidR="0053298F" w:rsidRPr="00A42CD5" w:rsidRDefault="0053298F" w:rsidP="0053298F">
      <w:pPr>
        <w:pStyle w:val="ConsPlusNormal"/>
        <w:widowControl/>
        <w:ind w:firstLine="709"/>
        <w:jc w:val="both"/>
        <w:outlineLvl w:val="1"/>
        <w:rPr>
          <w:sz w:val="24"/>
          <w:szCs w:val="24"/>
        </w:rPr>
      </w:pPr>
      <w:r w:rsidRPr="00A42CD5">
        <w:rPr>
          <w:sz w:val="24"/>
          <w:szCs w:val="24"/>
        </w:rPr>
        <w:t>5) Информирование КДН и ЗП МО по вопросам, касающимся положения детей в поселении.</w:t>
      </w:r>
    </w:p>
    <w:p w:rsidR="0053298F" w:rsidRPr="00A42CD5" w:rsidRDefault="0053298F" w:rsidP="0053298F">
      <w:pPr>
        <w:pStyle w:val="ConsPlusNormal"/>
        <w:widowControl/>
        <w:ind w:firstLine="709"/>
        <w:jc w:val="both"/>
        <w:outlineLvl w:val="1"/>
        <w:rPr>
          <w:sz w:val="24"/>
          <w:szCs w:val="24"/>
        </w:rPr>
      </w:pPr>
    </w:p>
    <w:p w:rsidR="0053298F" w:rsidRPr="004836D9" w:rsidRDefault="0053298F" w:rsidP="0053298F">
      <w:pPr>
        <w:pStyle w:val="ConsPlusNormal"/>
        <w:widowControl/>
        <w:ind w:firstLine="0"/>
        <w:jc w:val="center"/>
        <w:outlineLvl w:val="1"/>
        <w:rPr>
          <w:b/>
          <w:bCs/>
          <w:sz w:val="24"/>
          <w:szCs w:val="24"/>
        </w:rPr>
      </w:pPr>
      <w:r w:rsidRPr="004836D9">
        <w:rPr>
          <w:b/>
          <w:bCs/>
          <w:sz w:val="24"/>
          <w:szCs w:val="24"/>
          <w:lang w:val="en-US"/>
        </w:rPr>
        <w:t>III</w:t>
      </w:r>
      <w:r w:rsidRPr="004836D9">
        <w:rPr>
          <w:b/>
          <w:bCs/>
          <w:sz w:val="24"/>
          <w:szCs w:val="24"/>
        </w:rPr>
        <w:t>. Полномочия ОКДН</w:t>
      </w:r>
    </w:p>
    <w:p w:rsidR="0053298F" w:rsidRPr="00A42CD5" w:rsidRDefault="0053298F" w:rsidP="0053298F">
      <w:pPr>
        <w:pStyle w:val="ConsPlusNormal"/>
        <w:widowControl/>
        <w:ind w:left="1005"/>
        <w:jc w:val="both"/>
        <w:rPr>
          <w:sz w:val="24"/>
          <w:szCs w:val="24"/>
        </w:rPr>
      </w:pPr>
    </w:p>
    <w:p w:rsidR="0053298F" w:rsidRPr="00A42CD5" w:rsidRDefault="0053298F" w:rsidP="0053298F">
      <w:pPr>
        <w:pStyle w:val="ConsPlusNormal"/>
        <w:widowControl/>
        <w:ind w:firstLine="709"/>
        <w:jc w:val="both"/>
        <w:rPr>
          <w:sz w:val="24"/>
          <w:szCs w:val="24"/>
        </w:rPr>
      </w:pPr>
      <w:r w:rsidRPr="00A42CD5">
        <w:rPr>
          <w:sz w:val="24"/>
          <w:szCs w:val="24"/>
        </w:rPr>
        <w:t>10. ОКДН осуществляет следующие полномочия:</w:t>
      </w:r>
    </w:p>
    <w:p w:rsidR="0053298F" w:rsidRPr="00A42CD5" w:rsidRDefault="0053298F" w:rsidP="0053298F">
      <w:pPr>
        <w:pStyle w:val="ConsPlusNormal"/>
        <w:widowControl/>
        <w:ind w:firstLine="709"/>
        <w:jc w:val="both"/>
        <w:rPr>
          <w:sz w:val="24"/>
          <w:szCs w:val="24"/>
        </w:rPr>
      </w:pPr>
      <w:r w:rsidRPr="00A42CD5">
        <w:rPr>
          <w:sz w:val="24"/>
          <w:szCs w:val="24"/>
        </w:rPr>
        <w:t>1) принимает участие в организации и проведении мероприятий по профилактике безнадзорности и правонарушений несовершеннолетних в поселении;</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sz w:val="24"/>
          <w:szCs w:val="24"/>
        </w:rPr>
        <w:t>2) участвует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sz w:val="24"/>
          <w:szCs w:val="24"/>
        </w:rPr>
        <w:lastRenderedPageBreak/>
        <w:t>3) участвует в проведении рейдов по выявлению безнадзорных, беспризорных детей, несовершеннолетних и семей, находящихся в социально опасном положении, а также несовершеннолетних, систематически пропускающих учебные занятия;</w:t>
      </w:r>
    </w:p>
    <w:p w:rsidR="0053298F" w:rsidRPr="00A42CD5" w:rsidRDefault="0053298F" w:rsidP="0053298F">
      <w:pPr>
        <w:pStyle w:val="ConsPlusNormal"/>
        <w:widowControl/>
        <w:ind w:firstLine="709"/>
        <w:jc w:val="both"/>
        <w:rPr>
          <w:sz w:val="24"/>
          <w:szCs w:val="24"/>
        </w:rPr>
      </w:pPr>
      <w:r w:rsidRPr="00A42CD5">
        <w:rPr>
          <w:sz w:val="24"/>
          <w:szCs w:val="24"/>
        </w:rPr>
        <w:t>4) участвует в рейдах по выявлению фактов продажи несовершеннолетним алкогольной продукции и табачных изделий;</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5)  осуществляет контроль за организацией досуга несовершеннолетних по месту жительства, за состоянием воспитательно-профилактической работы с несовершеннолетними в общеобразовательных, культурно-просветительных учреждениях, в учреждениях начального профессионального образования;</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 xml:space="preserve"> 6) заслушивает на своих заседаниях родителей или иных законных представителей, не занимающихся воспитанием детей, а также несовершеннолетних, склонных к бродяжничеству, систематически пропускающих занятия в образовательных учреждениях;</w:t>
      </w:r>
    </w:p>
    <w:p w:rsidR="0053298F" w:rsidRPr="00A42CD5" w:rsidRDefault="0053298F" w:rsidP="0053298F">
      <w:pPr>
        <w:pStyle w:val="ConsPlusNormal"/>
        <w:widowControl/>
        <w:ind w:firstLine="709"/>
        <w:jc w:val="both"/>
        <w:rPr>
          <w:sz w:val="24"/>
          <w:szCs w:val="24"/>
        </w:rPr>
      </w:pPr>
      <w:r w:rsidRPr="00A42CD5">
        <w:rPr>
          <w:sz w:val="24"/>
          <w:szCs w:val="24"/>
        </w:rPr>
        <w:t>7) информирует КДН и ЗП МО о выявленных фактах нарушения прав и законных интересов несовершеннолетних;</w:t>
      </w:r>
    </w:p>
    <w:p w:rsidR="0053298F" w:rsidRPr="00A42CD5" w:rsidRDefault="0053298F" w:rsidP="0053298F">
      <w:pPr>
        <w:pStyle w:val="ConsPlusNormal"/>
        <w:widowControl/>
        <w:ind w:firstLine="709"/>
        <w:jc w:val="both"/>
        <w:rPr>
          <w:sz w:val="24"/>
          <w:szCs w:val="24"/>
        </w:rPr>
      </w:pPr>
      <w:r w:rsidRPr="00A42CD5">
        <w:rPr>
          <w:sz w:val="24"/>
          <w:szCs w:val="24"/>
        </w:rPr>
        <w:t xml:space="preserve">8) незамедлительно направляет в КДН и ЗП МО информацию о необходимости проведения индивидуальной профилактической работы с несовершеннолетними и семьями, находящимися в социально опасном положении; </w:t>
      </w:r>
    </w:p>
    <w:p w:rsidR="0053298F" w:rsidRPr="00A42CD5" w:rsidRDefault="0053298F" w:rsidP="0053298F">
      <w:pPr>
        <w:pStyle w:val="ConsPlusNormal"/>
        <w:widowControl/>
        <w:ind w:firstLine="709"/>
        <w:jc w:val="both"/>
        <w:rPr>
          <w:sz w:val="24"/>
          <w:szCs w:val="24"/>
        </w:rPr>
      </w:pPr>
      <w:r w:rsidRPr="00A42CD5">
        <w:rPr>
          <w:sz w:val="24"/>
          <w:szCs w:val="24"/>
        </w:rPr>
        <w:t xml:space="preserve">9) исполняет поручения КДН и ЗП МО; </w:t>
      </w:r>
    </w:p>
    <w:p w:rsidR="0053298F" w:rsidRPr="00A42CD5" w:rsidRDefault="0053298F" w:rsidP="0053298F">
      <w:pPr>
        <w:pStyle w:val="ConsPlusNormal"/>
        <w:widowControl/>
        <w:ind w:firstLine="709"/>
        <w:jc w:val="both"/>
        <w:rPr>
          <w:sz w:val="24"/>
          <w:szCs w:val="24"/>
        </w:rPr>
      </w:pPr>
      <w:r w:rsidRPr="00A42CD5">
        <w:rPr>
          <w:sz w:val="24"/>
          <w:szCs w:val="24"/>
        </w:rPr>
        <w:t>10) взаимодействует и привлекает к своей работе общественные организации, партии, движения, религиозные организации, педагогические и родительские коллективы по вопросам профилактики безнадзорности и правонарушений несовершеннолетних.</w:t>
      </w:r>
    </w:p>
    <w:p w:rsidR="0053298F" w:rsidRPr="00A42CD5" w:rsidRDefault="0053298F" w:rsidP="0053298F">
      <w:pPr>
        <w:pStyle w:val="ConsPlusNormal"/>
        <w:widowControl/>
        <w:jc w:val="both"/>
        <w:rPr>
          <w:sz w:val="24"/>
          <w:szCs w:val="24"/>
        </w:rPr>
      </w:pPr>
    </w:p>
    <w:p w:rsidR="0053298F" w:rsidRPr="004836D9" w:rsidRDefault="0053298F" w:rsidP="0053298F">
      <w:pPr>
        <w:pStyle w:val="ConsPlusNormal"/>
        <w:widowControl/>
        <w:ind w:firstLine="0"/>
        <w:jc w:val="center"/>
        <w:outlineLvl w:val="1"/>
        <w:rPr>
          <w:b/>
          <w:bCs/>
          <w:sz w:val="24"/>
          <w:szCs w:val="24"/>
        </w:rPr>
      </w:pPr>
      <w:r w:rsidRPr="004836D9">
        <w:rPr>
          <w:b/>
          <w:bCs/>
          <w:sz w:val="24"/>
          <w:szCs w:val="24"/>
          <w:lang w:val="en-US"/>
        </w:rPr>
        <w:t>IV</w:t>
      </w:r>
      <w:r w:rsidRPr="004836D9">
        <w:rPr>
          <w:b/>
          <w:bCs/>
          <w:sz w:val="24"/>
          <w:szCs w:val="24"/>
        </w:rPr>
        <w:t>. Порядок образования ОКДН</w:t>
      </w:r>
    </w:p>
    <w:p w:rsidR="0053298F" w:rsidRPr="00A42CD5" w:rsidRDefault="0053298F" w:rsidP="0053298F">
      <w:pPr>
        <w:pStyle w:val="ConsPlusNormal"/>
        <w:widowControl/>
        <w:jc w:val="center"/>
        <w:outlineLvl w:val="1"/>
        <w:rPr>
          <w:sz w:val="24"/>
          <w:szCs w:val="24"/>
        </w:rPr>
      </w:pPr>
    </w:p>
    <w:p w:rsidR="0053298F" w:rsidRPr="00A42CD5" w:rsidRDefault="0053298F" w:rsidP="0053298F">
      <w:pPr>
        <w:ind w:firstLine="709"/>
        <w:jc w:val="both"/>
        <w:rPr>
          <w:rFonts w:ascii="Arial" w:hAnsi="Arial" w:cs="Arial"/>
          <w:sz w:val="24"/>
          <w:szCs w:val="24"/>
        </w:rPr>
      </w:pPr>
      <w:bookmarkStart w:id="5" w:name="sub_31"/>
      <w:r w:rsidRPr="00A42CD5">
        <w:rPr>
          <w:rFonts w:ascii="Arial" w:hAnsi="Arial" w:cs="Arial"/>
          <w:sz w:val="24"/>
          <w:szCs w:val="24"/>
        </w:rPr>
        <w:t xml:space="preserve">11. ОКДН  образуется по решению Главы </w:t>
      </w:r>
      <w:r w:rsidR="004836D9">
        <w:rPr>
          <w:rFonts w:ascii="Arial" w:hAnsi="Arial" w:cs="Arial"/>
          <w:sz w:val="24"/>
          <w:szCs w:val="24"/>
        </w:rPr>
        <w:t>поселения</w:t>
      </w:r>
      <w:r w:rsidRPr="00A42CD5">
        <w:rPr>
          <w:rFonts w:ascii="Arial" w:hAnsi="Arial" w:cs="Arial"/>
          <w:sz w:val="24"/>
          <w:szCs w:val="24"/>
        </w:rPr>
        <w:t>.</w:t>
      </w:r>
    </w:p>
    <w:p w:rsidR="0053298F" w:rsidRPr="00A42CD5" w:rsidRDefault="0053298F" w:rsidP="0053298F">
      <w:pPr>
        <w:pStyle w:val="ConsPlusNormal"/>
        <w:widowControl/>
        <w:ind w:firstLine="709"/>
        <w:jc w:val="both"/>
        <w:outlineLvl w:val="1"/>
        <w:rPr>
          <w:sz w:val="24"/>
          <w:szCs w:val="24"/>
        </w:rPr>
      </w:pPr>
      <w:r w:rsidRPr="00A42CD5">
        <w:rPr>
          <w:sz w:val="24"/>
          <w:szCs w:val="24"/>
        </w:rPr>
        <w:t xml:space="preserve">12. Деятельность ОКДН осуществляется на общественных началах. </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 xml:space="preserve">13. Положение об ОКДН, её численный и персональный состав утверждаются Главой </w:t>
      </w:r>
      <w:r w:rsidR="004836D9">
        <w:rPr>
          <w:rFonts w:ascii="Arial" w:hAnsi="Arial" w:cs="Arial"/>
          <w:sz w:val="24"/>
          <w:szCs w:val="24"/>
        </w:rPr>
        <w:t>поселения</w:t>
      </w:r>
      <w:r w:rsidRPr="00A42CD5">
        <w:rPr>
          <w:rFonts w:ascii="Arial" w:hAnsi="Arial" w:cs="Arial"/>
          <w:sz w:val="24"/>
          <w:szCs w:val="24"/>
        </w:rPr>
        <w:t>.</w:t>
      </w:r>
    </w:p>
    <w:p w:rsidR="0053298F" w:rsidRPr="00A42CD5" w:rsidRDefault="0053298F" w:rsidP="0053298F">
      <w:pPr>
        <w:pStyle w:val="ConsPlusNormal"/>
        <w:widowControl/>
        <w:ind w:firstLine="709"/>
        <w:jc w:val="both"/>
        <w:outlineLvl w:val="1"/>
        <w:rPr>
          <w:sz w:val="24"/>
          <w:szCs w:val="24"/>
        </w:rPr>
      </w:pPr>
      <w:r w:rsidRPr="00A42CD5">
        <w:rPr>
          <w:sz w:val="24"/>
          <w:szCs w:val="24"/>
        </w:rPr>
        <w:t xml:space="preserve">14. В состав ОКДН входят председатель ОКДН – Глава поселения, секретарь ОКДН и иные члены ОКДН. </w:t>
      </w:r>
    </w:p>
    <w:p w:rsidR="0053298F" w:rsidRPr="00A42CD5" w:rsidRDefault="0053298F" w:rsidP="0053298F">
      <w:pPr>
        <w:pStyle w:val="ConsPlusNormal"/>
        <w:widowControl/>
        <w:ind w:firstLine="709"/>
        <w:jc w:val="both"/>
        <w:outlineLvl w:val="1"/>
        <w:rPr>
          <w:sz w:val="24"/>
          <w:szCs w:val="24"/>
          <w:highlight w:val="red"/>
        </w:rPr>
      </w:pPr>
      <w:bookmarkStart w:id="6" w:name="sub_34"/>
      <w:bookmarkEnd w:id="5"/>
      <w:r w:rsidRPr="00A42CD5">
        <w:rPr>
          <w:sz w:val="24"/>
          <w:szCs w:val="24"/>
        </w:rPr>
        <w:t xml:space="preserve">15. В состав ОКДН могут входить </w:t>
      </w:r>
      <w:bookmarkStart w:id="7" w:name="sub_35"/>
      <w:bookmarkEnd w:id="6"/>
      <w:r w:rsidRPr="00A42CD5">
        <w:rPr>
          <w:sz w:val="24"/>
          <w:szCs w:val="24"/>
        </w:rPr>
        <w:t xml:space="preserve">представители органов местного самоуправления, депутаты Думы поселения, представители образовательных, культурно-просветительных учреждений, учреждений здравоохранения, общественных организаций, сотрудники органов внутренних дел, члены родительских комитетов и иные граждане, имеющие опыт работы с несовершеннолетними. </w:t>
      </w:r>
    </w:p>
    <w:bookmarkEnd w:id="7"/>
    <w:p w:rsidR="0053298F" w:rsidRPr="00A42CD5" w:rsidRDefault="0053298F" w:rsidP="0053298F">
      <w:pPr>
        <w:pStyle w:val="ConsPlusNormal"/>
        <w:widowControl/>
        <w:ind w:firstLine="709"/>
        <w:jc w:val="both"/>
        <w:outlineLvl w:val="1"/>
        <w:rPr>
          <w:sz w:val="24"/>
          <w:szCs w:val="24"/>
        </w:rPr>
      </w:pPr>
      <w:r w:rsidRPr="00A42CD5">
        <w:rPr>
          <w:sz w:val="24"/>
          <w:szCs w:val="24"/>
        </w:rPr>
        <w:t>16. Численный состав ОКДН должен быть не менее 5 человек.</w:t>
      </w:r>
    </w:p>
    <w:p w:rsidR="0053298F" w:rsidRPr="00A42CD5" w:rsidRDefault="0053298F" w:rsidP="0053298F">
      <w:pPr>
        <w:pStyle w:val="ConsPlusNormal"/>
        <w:widowControl/>
        <w:jc w:val="both"/>
        <w:outlineLvl w:val="1"/>
        <w:rPr>
          <w:sz w:val="24"/>
          <w:szCs w:val="24"/>
        </w:rPr>
      </w:pPr>
    </w:p>
    <w:p w:rsidR="0053298F" w:rsidRPr="004836D9" w:rsidRDefault="0053298F" w:rsidP="0053298F">
      <w:pPr>
        <w:pStyle w:val="ConsPlusNormal"/>
        <w:widowControl/>
        <w:ind w:firstLine="0"/>
        <w:jc w:val="center"/>
        <w:outlineLvl w:val="1"/>
        <w:rPr>
          <w:b/>
          <w:bCs/>
          <w:sz w:val="24"/>
          <w:szCs w:val="24"/>
        </w:rPr>
      </w:pPr>
      <w:r w:rsidRPr="004836D9">
        <w:rPr>
          <w:b/>
          <w:bCs/>
          <w:sz w:val="24"/>
          <w:szCs w:val="24"/>
          <w:lang w:val="en-US"/>
        </w:rPr>
        <w:t>V</w:t>
      </w:r>
      <w:r w:rsidRPr="004836D9">
        <w:rPr>
          <w:b/>
          <w:bCs/>
          <w:sz w:val="24"/>
          <w:szCs w:val="24"/>
        </w:rPr>
        <w:t>. Организация работы ОКДН</w:t>
      </w:r>
    </w:p>
    <w:p w:rsidR="0053298F" w:rsidRPr="00A42CD5" w:rsidRDefault="0053298F" w:rsidP="0053298F">
      <w:pPr>
        <w:ind w:firstLine="720"/>
        <w:jc w:val="both"/>
        <w:rPr>
          <w:rFonts w:ascii="Arial" w:hAnsi="Arial" w:cs="Arial"/>
          <w:sz w:val="24"/>
          <w:szCs w:val="24"/>
        </w:rPr>
      </w:pP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17. ОКДН оказывает помощь КДН и ЗП МО в осуществлении индивидуальных профилактических мероприятий, проводимых в поселении, в отношении несовершеннолетних:</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 xml:space="preserve">1) освобожденных из мест лишения свободы; осужденных условно или к мерам наказания, не связанным с лишением свободы; совершивших преступление, но освобожденных от уголовной ответственности в связи с применением мер общественного либо административного воздействия или вследствие амнистии; привлекаемых к уголовной ответственности; совершивших общественно опасное </w:t>
      </w:r>
      <w:r w:rsidRPr="00A42CD5">
        <w:rPr>
          <w:rFonts w:ascii="Arial" w:hAnsi="Arial" w:cs="Arial"/>
          <w:sz w:val="24"/>
          <w:szCs w:val="24"/>
        </w:rPr>
        <w:lastRenderedPageBreak/>
        <w:t xml:space="preserve">деяние до достижения возраста, с которого наступает уголовная ответственность; вернувшихся из специальных общеобразовательных учреждений закрытого типа (спецшкол, </w:t>
      </w:r>
      <w:proofErr w:type="spellStart"/>
      <w:r w:rsidRPr="00A42CD5">
        <w:rPr>
          <w:rFonts w:ascii="Arial" w:hAnsi="Arial" w:cs="Arial"/>
          <w:sz w:val="24"/>
          <w:szCs w:val="24"/>
        </w:rPr>
        <w:t>спецПТУ</w:t>
      </w:r>
      <w:proofErr w:type="spellEnd"/>
      <w:r w:rsidRPr="00A42CD5">
        <w:rPr>
          <w:rFonts w:ascii="Arial" w:hAnsi="Arial" w:cs="Arial"/>
          <w:sz w:val="24"/>
          <w:szCs w:val="24"/>
        </w:rPr>
        <w:t>);</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2) совершивших административное правонарушение, систематически употребляющих спиртные напитки, наркотические и токсические вещества;</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3) самовольно уходящих из семьи в возрасте до 16 лет или самовольно уходящих из специальных учебно-воспитательных учреждений;</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4) совершивших проступки противоправной направленности, но не попадающих под нормы уголовного или административного законодательства;</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5) систематически пропускающих занятия в образовательных учреждениях;</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6) воспитывающихся в семьях, где мать (отец) имеют отсрочку отбывания наказания в порядке ст. 82 УК РФ;</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7) выявленных в местах, запрещенных для посещения детьми, а также в местах, запрещенных для посещения детьми в ночное время.</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18. Заслушивает на своих заседаниях:</w:t>
      </w:r>
    </w:p>
    <w:p w:rsidR="0053298F" w:rsidRPr="00A42CD5" w:rsidRDefault="0053298F" w:rsidP="0053298F">
      <w:pPr>
        <w:pStyle w:val="ConsPlusNormal"/>
        <w:widowControl/>
        <w:ind w:firstLine="709"/>
        <w:jc w:val="both"/>
        <w:rPr>
          <w:sz w:val="24"/>
          <w:szCs w:val="24"/>
        </w:rPr>
      </w:pPr>
      <w:r w:rsidRPr="00A42CD5">
        <w:rPr>
          <w:sz w:val="24"/>
          <w:szCs w:val="24"/>
        </w:rPr>
        <w:t xml:space="preserve">1)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 </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 xml:space="preserve">2) родителей или иных законных представителей несовершеннолетних, перечисленных в п. 17 Положения. </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19. Вносит предложения в КДН и ЗП МО:</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1) по организации летнего отдыха, досуга несовершеннолетних;</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2) по проведению индивидуальной профилактической работы с несовершеннолетними;</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3) по устранению причин и условий, способствующих безнадзорности и антиобщественному поведению несовершеннолетних.</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sz w:val="24"/>
          <w:szCs w:val="24"/>
        </w:rPr>
        <w:t>20. Организовывает и проводит рейды в семьи, находящиеся в социально опасном положении.</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sz w:val="24"/>
          <w:szCs w:val="24"/>
        </w:rPr>
        <w:t>21. Составляет акты обследования семей, находящихся в социально опасном положении, для передачи в КДН и ЗП МО.</w:t>
      </w:r>
    </w:p>
    <w:p w:rsidR="0053298F" w:rsidRPr="00A42CD5" w:rsidRDefault="0053298F" w:rsidP="0053298F">
      <w:pPr>
        <w:pStyle w:val="a3"/>
        <w:tabs>
          <w:tab w:val="left" w:pos="993"/>
        </w:tabs>
        <w:autoSpaceDE w:val="0"/>
        <w:autoSpaceDN w:val="0"/>
        <w:adjustRightInd w:val="0"/>
        <w:spacing w:after="0"/>
        <w:ind w:left="0" w:firstLine="709"/>
        <w:jc w:val="both"/>
        <w:rPr>
          <w:rFonts w:ascii="Arial" w:hAnsi="Arial" w:cs="Arial"/>
          <w:sz w:val="24"/>
          <w:szCs w:val="24"/>
        </w:rPr>
      </w:pPr>
      <w:r w:rsidRPr="00A42CD5">
        <w:rPr>
          <w:rFonts w:ascii="Arial" w:hAnsi="Arial" w:cs="Arial"/>
          <w:sz w:val="24"/>
          <w:szCs w:val="24"/>
        </w:rPr>
        <w:t>22. Участвует в рейдах, организованных уголовно-исполнительными инспекциями, по проверке несовершеннолетних осужденных без изоляции от общества, а также  осужденных с отсрочкой отбывания наказания в порядке ст.82 УК РФ по месту их жительства и в общественных местах.</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sz w:val="24"/>
          <w:szCs w:val="24"/>
        </w:rPr>
        <w:t>23. Ведет социальные паспорта семей несовершеннолетних, перечисленных в п. 17 Положения, и семей, находящихся на ранней стадии семейного неблагополучия.</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24. Принимает участие в работе по пропаганде правовых знаний среди несовершеннолетних и родителей или иных законных представителей.</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25. Проводит информационно - разъяснительную работу с населением поселения (наглядная агитация, СМИ).</w:t>
      </w:r>
    </w:p>
    <w:p w:rsidR="0053298F" w:rsidRPr="00A42CD5" w:rsidRDefault="0053298F" w:rsidP="0053298F">
      <w:pPr>
        <w:pStyle w:val="ConsPlusNormal"/>
        <w:widowControl/>
        <w:ind w:firstLine="0"/>
        <w:jc w:val="center"/>
        <w:outlineLvl w:val="1"/>
        <w:rPr>
          <w:sz w:val="24"/>
          <w:szCs w:val="24"/>
        </w:rPr>
      </w:pPr>
    </w:p>
    <w:p w:rsidR="0053298F" w:rsidRPr="005C79D2" w:rsidRDefault="0053298F" w:rsidP="0053298F">
      <w:pPr>
        <w:pStyle w:val="ConsPlusNormal"/>
        <w:widowControl/>
        <w:ind w:firstLine="0"/>
        <w:jc w:val="center"/>
        <w:outlineLvl w:val="1"/>
        <w:rPr>
          <w:b/>
          <w:bCs/>
          <w:sz w:val="24"/>
          <w:szCs w:val="24"/>
        </w:rPr>
      </w:pPr>
      <w:r w:rsidRPr="005C79D2">
        <w:rPr>
          <w:b/>
          <w:bCs/>
          <w:sz w:val="24"/>
          <w:szCs w:val="24"/>
          <w:lang w:val="en-US"/>
        </w:rPr>
        <w:t>VI</w:t>
      </w:r>
      <w:r w:rsidRPr="005C79D2">
        <w:rPr>
          <w:b/>
          <w:bCs/>
          <w:sz w:val="24"/>
          <w:szCs w:val="24"/>
        </w:rPr>
        <w:t xml:space="preserve">. Порядок деятельности ОКДН </w:t>
      </w:r>
    </w:p>
    <w:p w:rsidR="0053298F" w:rsidRPr="00A42CD5" w:rsidRDefault="0053298F" w:rsidP="0053298F">
      <w:pPr>
        <w:pStyle w:val="ConsPlusNormal"/>
        <w:widowControl/>
        <w:ind w:left="357"/>
        <w:jc w:val="center"/>
        <w:outlineLvl w:val="1"/>
        <w:rPr>
          <w:sz w:val="24"/>
          <w:szCs w:val="24"/>
        </w:rPr>
      </w:pPr>
    </w:p>
    <w:p w:rsidR="0053298F" w:rsidRPr="00A42CD5" w:rsidRDefault="0053298F" w:rsidP="0053298F">
      <w:pPr>
        <w:pStyle w:val="ConsPlusNormal"/>
        <w:widowControl/>
        <w:numPr>
          <w:ilvl w:val="0"/>
          <w:numId w:val="1"/>
        </w:numPr>
        <w:ind w:left="0" w:firstLine="709"/>
        <w:jc w:val="both"/>
        <w:outlineLvl w:val="1"/>
        <w:rPr>
          <w:sz w:val="24"/>
          <w:szCs w:val="24"/>
        </w:rPr>
      </w:pPr>
      <w:r w:rsidRPr="00A42CD5">
        <w:rPr>
          <w:sz w:val="24"/>
          <w:szCs w:val="24"/>
        </w:rPr>
        <w:t>Деятельность ОКДН планируется на год.</w:t>
      </w:r>
    </w:p>
    <w:p w:rsidR="0053298F" w:rsidRPr="00A42CD5" w:rsidRDefault="0053298F" w:rsidP="0053298F">
      <w:pPr>
        <w:pStyle w:val="ConsPlusNormal"/>
        <w:widowControl/>
        <w:ind w:firstLine="709"/>
        <w:jc w:val="both"/>
        <w:outlineLvl w:val="1"/>
        <w:rPr>
          <w:sz w:val="24"/>
          <w:szCs w:val="24"/>
        </w:rPr>
      </w:pPr>
      <w:r w:rsidRPr="00A42CD5">
        <w:rPr>
          <w:sz w:val="24"/>
          <w:szCs w:val="24"/>
        </w:rPr>
        <w:t>27. План работы на год, утвержденный председателем ОКДН, направляется в КДН и ЗП МО.</w:t>
      </w:r>
    </w:p>
    <w:p w:rsidR="0053298F" w:rsidRPr="00A42CD5" w:rsidRDefault="0053298F" w:rsidP="0053298F">
      <w:pPr>
        <w:pStyle w:val="ConsPlusNormal"/>
        <w:widowControl/>
        <w:ind w:firstLine="709"/>
        <w:jc w:val="both"/>
        <w:outlineLvl w:val="1"/>
        <w:rPr>
          <w:sz w:val="24"/>
          <w:szCs w:val="24"/>
        </w:rPr>
      </w:pPr>
      <w:r w:rsidRPr="00A42CD5">
        <w:rPr>
          <w:sz w:val="24"/>
          <w:szCs w:val="24"/>
        </w:rPr>
        <w:t xml:space="preserve">28. Заседания ОКДН проводятся по мере необходимости, но не реже одного раза в месяц. </w:t>
      </w:r>
    </w:p>
    <w:p w:rsidR="0053298F" w:rsidRPr="00A42CD5" w:rsidRDefault="0053298F" w:rsidP="0053298F">
      <w:pPr>
        <w:pStyle w:val="ConsPlusNormal"/>
        <w:widowControl/>
        <w:ind w:firstLine="709"/>
        <w:jc w:val="both"/>
        <w:outlineLvl w:val="1"/>
        <w:rPr>
          <w:sz w:val="24"/>
          <w:szCs w:val="24"/>
        </w:rPr>
      </w:pPr>
      <w:r w:rsidRPr="00A42CD5">
        <w:rPr>
          <w:sz w:val="24"/>
          <w:szCs w:val="24"/>
        </w:rPr>
        <w:t>29. На заседания могут приглашаться другие лица, не являющиеся членами ОКДН.</w:t>
      </w:r>
    </w:p>
    <w:p w:rsidR="0053298F" w:rsidRPr="00A42CD5" w:rsidRDefault="0053298F" w:rsidP="0053298F">
      <w:pPr>
        <w:ind w:firstLine="709"/>
        <w:jc w:val="both"/>
        <w:rPr>
          <w:rFonts w:ascii="Arial" w:hAnsi="Arial" w:cs="Arial"/>
          <w:sz w:val="24"/>
          <w:szCs w:val="24"/>
        </w:rPr>
      </w:pPr>
      <w:bookmarkStart w:id="8" w:name="sub_37"/>
      <w:r w:rsidRPr="00A42CD5">
        <w:rPr>
          <w:rFonts w:ascii="Arial" w:hAnsi="Arial" w:cs="Arial"/>
          <w:sz w:val="24"/>
          <w:szCs w:val="24"/>
        </w:rPr>
        <w:lastRenderedPageBreak/>
        <w:t xml:space="preserve">30. Заседание ОКДН правомочно, если на нём присутствует не менее половины от общего числа членов. Решение ОКДН по рассматриваемым вопросам принимается простым большинством голосов от общего числа присутствующих на заседании членов комиссии. Член ОКДН, не согласный с решением комиссии, вправе приложить к решению ОКДН особое мнение в письменном виде. </w:t>
      </w:r>
    </w:p>
    <w:bookmarkEnd w:id="8"/>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31. Повестка дня заседания ОКДН определяется председателем не позднее, чем за 3 дня до начала заседания. В повестке дня заседания ОКДН  должны быть указаны:</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1) номер вопроса;</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2) наименование вопроса;</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3) кем инициирован вопрос.</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32. Члены ОКДН обязаны присутствовать на заседании комиссии. О невозможности присутст</w:t>
      </w:r>
      <w:r w:rsidRPr="00A42CD5">
        <w:rPr>
          <w:rFonts w:ascii="Arial" w:hAnsi="Arial" w:cs="Arial"/>
          <w:sz w:val="24"/>
          <w:szCs w:val="24"/>
        </w:rPr>
        <w:softHyphen/>
        <w:t>вовать на заседании комиссии по уважительной причине член ОКДН заблаговременно информирует председателя ОКДН с указанием причины отсутствия.</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33. Заседание проводит председатель ОКДН.</w:t>
      </w:r>
    </w:p>
    <w:p w:rsidR="0053298F" w:rsidRPr="00A42CD5" w:rsidRDefault="0053298F" w:rsidP="0053298F">
      <w:pPr>
        <w:tabs>
          <w:tab w:val="left" w:pos="709"/>
          <w:tab w:val="left" w:pos="1985"/>
          <w:tab w:val="left" w:pos="2127"/>
        </w:tabs>
        <w:ind w:firstLine="709"/>
        <w:jc w:val="both"/>
        <w:rPr>
          <w:rFonts w:ascii="Arial" w:hAnsi="Arial" w:cs="Arial"/>
          <w:sz w:val="24"/>
          <w:szCs w:val="24"/>
        </w:rPr>
      </w:pPr>
      <w:r w:rsidRPr="00A42CD5">
        <w:rPr>
          <w:rFonts w:ascii="Arial" w:hAnsi="Arial" w:cs="Arial"/>
          <w:sz w:val="24"/>
          <w:szCs w:val="24"/>
        </w:rPr>
        <w:t>34. Протокол заседания ОКДН составляется на основании записей (стенограммы), произведенных во время заседания, подготовленных тезисов докладов и выступлений, справок и других материалов.</w:t>
      </w:r>
    </w:p>
    <w:p w:rsidR="0053298F" w:rsidRPr="00A42CD5" w:rsidRDefault="0053298F" w:rsidP="0053298F">
      <w:pPr>
        <w:tabs>
          <w:tab w:val="left" w:pos="709"/>
          <w:tab w:val="left" w:pos="1985"/>
          <w:tab w:val="left" w:pos="2127"/>
        </w:tabs>
        <w:ind w:firstLine="709"/>
        <w:jc w:val="both"/>
        <w:rPr>
          <w:rFonts w:ascii="Arial" w:hAnsi="Arial" w:cs="Arial"/>
          <w:sz w:val="24"/>
          <w:szCs w:val="24"/>
        </w:rPr>
      </w:pPr>
      <w:r w:rsidRPr="00A42CD5">
        <w:rPr>
          <w:rFonts w:ascii="Arial" w:hAnsi="Arial" w:cs="Arial"/>
          <w:sz w:val="24"/>
          <w:szCs w:val="24"/>
        </w:rPr>
        <w:t>35. Записи во время заседаний ОКДН, сбор материалов и подготовка текста протокола возлагаются на секретаря ОКДН.</w:t>
      </w:r>
    </w:p>
    <w:p w:rsidR="0053298F" w:rsidRPr="00A42CD5" w:rsidRDefault="0053298F" w:rsidP="0053298F">
      <w:pPr>
        <w:ind w:firstLine="709"/>
        <w:jc w:val="both"/>
        <w:rPr>
          <w:rFonts w:ascii="Arial" w:hAnsi="Arial" w:cs="Arial"/>
          <w:sz w:val="24"/>
          <w:szCs w:val="24"/>
        </w:rPr>
      </w:pPr>
      <w:bookmarkStart w:id="9" w:name="sub_2221"/>
      <w:r w:rsidRPr="00A42CD5">
        <w:rPr>
          <w:rFonts w:ascii="Arial" w:hAnsi="Arial" w:cs="Arial"/>
          <w:sz w:val="24"/>
          <w:szCs w:val="24"/>
        </w:rPr>
        <w:t>36. В протоколе должны быть указаны:</w:t>
      </w:r>
    </w:p>
    <w:p w:rsidR="0053298F" w:rsidRPr="00A42CD5" w:rsidRDefault="0053298F" w:rsidP="0053298F">
      <w:pPr>
        <w:ind w:firstLine="709"/>
        <w:jc w:val="both"/>
        <w:rPr>
          <w:rFonts w:ascii="Arial" w:hAnsi="Arial" w:cs="Arial"/>
          <w:sz w:val="24"/>
          <w:szCs w:val="24"/>
        </w:rPr>
      </w:pPr>
      <w:bookmarkStart w:id="10" w:name="sub_2201"/>
      <w:bookmarkEnd w:id="9"/>
      <w:r w:rsidRPr="00A42CD5">
        <w:rPr>
          <w:rFonts w:ascii="Arial" w:hAnsi="Arial" w:cs="Arial"/>
          <w:sz w:val="24"/>
          <w:szCs w:val="24"/>
        </w:rPr>
        <w:t>1) дата и место заседания;</w:t>
      </w:r>
    </w:p>
    <w:p w:rsidR="0053298F" w:rsidRPr="00A42CD5" w:rsidRDefault="0053298F" w:rsidP="0053298F">
      <w:pPr>
        <w:ind w:firstLine="709"/>
        <w:jc w:val="both"/>
        <w:rPr>
          <w:rFonts w:ascii="Arial" w:hAnsi="Arial" w:cs="Arial"/>
          <w:sz w:val="24"/>
          <w:szCs w:val="24"/>
        </w:rPr>
      </w:pPr>
      <w:bookmarkStart w:id="11" w:name="sub_2202"/>
      <w:bookmarkEnd w:id="10"/>
      <w:r w:rsidRPr="00A42CD5">
        <w:rPr>
          <w:rFonts w:ascii="Arial" w:hAnsi="Arial" w:cs="Arial"/>
          <w:sz w:val="24"/>
          <w:szCs w:val="24"/>
        </w:rPr>
        <w:t>2) состав присутствующих членов ОКДН, приглашённых лиц;</w:t>
      </w:r>
    </w:p>
    <w:p w:rsidR="0053298F" w:rsidRPr="00A42CD5" w:rsidRDefault="0053298F" w:rsidP="0053298F">
      <w:pPr>
        <w:ind w:firstLine="709"/>
        <w:jc w:val="both"/>
        <w:rPr>
          <w:rFonts w:ascii="Arial" w:hAnsi="Arial" w:cs="Arial"/>
          <w:sz w:val="24"/>
          <w:szCs w:val="24"/>
        </w:rPr>
      </w:pPr>
      <w:bookmarkStart w:id="12" w:name="sub_2203"/>
      <w:bookmarkEnd w:id="11"/>
      <w:r w:rsidRPr="00A42CD5">
        <w:rPr>
          <w:rFonts w:ascii="Arial" w:hAnsi="Arial" w:cs="Arial"/>
          <w:sz w:val="24"/>
          <w:szCs w:val="24"/>
        </w:rPr>
        <w:t>3) содержание рассматриваемых материалов;</w:t>
      </w:r>
    </w:p>
    <w:p w:rsidR="0053298F" w:rsidRPr="00A42CD5" w:rsidRDefault="0053298F" w:rsidP="0053298F">
      <w:pPr>
        <w:ind w:firstLine="709"/>
        <w:jc w:val="both"/>
        <w:rPr>
          <w:rFonts w:ascii="Arial" w:hAnsi="Arial" w:cs="Arial"/>
          <w:sz w:val="24"/>
          <w:szCs w:val="24"/>
        </w:rPr>
      </w:pPr>
      <w:bookmarkStart w:id="13" w:name="sub_2204"/>
      <w:bookmarkEnd w:id="12"/>
      <w:r w:rsidRPr="00A42CD5">
        <w:rPr>
          <w:rFonts w:ascii="Arial" w:hAnsi="Arial" w:cs="Arial"/>
          <w:sz w:val="24"/>
          <w:szCs w:val="24"/>
        </w:rPr>
        <w:t>4) фамилия, имя и отчество лица, в отношении которого рассматриваются материалы, число, месяц, год и место рождения, место его жительства, место работы или учебы, а также иные сведения, имеющие значение для рассмотрения материалов;</w:t>
      </w:r>
    </w:p>
    <w:p w:rsidR="0053298F" w:rsidRPr="00A42CD5" w:rsidRDefault="0053298F" w:rsidP="0053298F">
      <w:pPr>
        <w:ind w:firstLine="709"/>
        <w:jc w:val="both"/>
        <w:rPr>
          <w:rFonts w:ascii="Arial" w:hAnsi="Arial" w:cs="Arial"/>
          <w:sz w:val="24"/>
          <w:szCs w:val="24"/>
        </w:rPr>
      </w:pPr>
      <w:bookmarkStart w:id="14" w:name="sub_2205"/>
      <w:bookmarkEnd w:id="13"/>
      <w:r w:rsidRPr="00A42CD5">
        <w:rPr>
          <w:rFonts w:ascii="Arial" w:hAnsi="Arial" w:cs="Arial"/>
          <w:sz w:val="24"/>
          <w:szCs w:val="24"/>
        </w:rPr>
        <w:t>5) сведения о явке лиц, участвующих в заседании, разъяснении им их прав и обязанностей;</w:t>
      </w:r>
    </w:p>
    <w:p w:rsidR="0053298F" w:rsidRPr="00A42CD5" w:rsidRDefault="0053298F" w:rsidP="0053298F">
      <w:pPr>
        <w:ind w:firstLine="709"/>
        <w:jc w:val="both"/>
        <w:rPr>
          <w:rFonts w:ascii="Arial" w:hAnsi="Arial" w:cs="Arial"/>
          <w:sz w:val="24"/>
          <w:szCs w:val="24"/>
        </w:rPr>
      </w:pPr>
      <w:bookmarkStart w:id="15" w:name="sub_2206"/>
      <w:bookmarkEnd w:id="14"/>
      <w:r w:rsidRPr="00A42CD5">
        <w:rPr>
          <w:rFonts w:ascii="Arial" w:hAnsi="Arial" w:cs="Arial"/>
          <w:sz w:val="24"/>
          <w:szCs w:val="24"/>
        </w:rPr>
        <w:t>6) сведения об извещении отсутствующих лиц в установленном порядке;</w:t>
      </w:r>
    </w:p>
    <w:p w:rsidR="0053298F" w:rsidRPr="00A42CD5" w:rsidRDefault="0053298F" w:rsidP="0053298F">
      <w:pPr>
        <w:ind w:firstLine="709"/>
        <w:jc w:val="both"/>
        <w:rPr>
          <w:rFonts w:ascii="Arial" w:hAnsi="Arial" w:cs="Arial"/>
          <w:sz w:val="24"/>
          <w:szCs w:val="24"/>
        </w:rPr>
      </w:pPr>
      <w:bookmarkStart w:id="16" w:name="sub_2207"/>
      <w:bookmarkEnd w:id="15"/>
      <w:r w:rsidRPr="00A42CD5">
        <w:rPr>
          <w:rFonts w:ascii="Arial" w:hAnsi="Arial" w:cs="Arial"/>
          <w:sz w:val="24"/>
          <w:szCs w:val="24"/>
        </w:rPr>
        <w:t xml:space="preserve">7) </w:t>
      </w:r>
      <w:bookmarkStart w:id="17" w:name="sub_2209"/>
      <w:bookmarkEnd w:id="16"/>
      <w:r w:rsidRPr="00A42CD5">
        <w:rPr>
          <w:rFonts w:ascii="Arial" w:hAnsi="Arial" w:cs="Arial"/>
          <w:sz w:val="24"/>
          <w:szCs w:val="24"/>
        </w:rPr>
        <w:t>справки, выступления, аналитические материалы;</w:t>
      </w:r>
    </w:p>
    <w:p w:rsidR="0053298F" w:rsidRPr="00A42CD5" w:rsidRDefault="0053298F" w:rsidP="0053298F">
      <w:pPr>
        <w:ind w:firstLine="709"/>
        <w:jc w:val="both"/>
        <w:rPr>
          <w:rFonts w:ascii="Arial" w:hAnsi="Arial" w:cs="Arial"/>
          <w:sz w:val="24"/>
          <w:szCs w:val="24"/>
        </w:rPr>
      </w:pPr>
      <w:bookmarkStart w:id="18" w:name="sub_2210"/>
      <w:bookmarkEnd w:id="17"/>
      <w:r w:rsidRPr="00A42CD5">
        <w:rPr>
          <w:rFonts w:ascii="Arial" w:hAnsi="Arial" w:cs="Arial"/>
          <w:sz w:val="24"/>
          <w:szCs w:val="24"/>
        </w:rPr>
        <w:t>8) сведения о принятии на заседании ОКДН решени</w:t>
      </w:r>
      <w:bookmarkStart w:id="19" w:name="sub_2211"/>
      <w:bookmarkEnd w:id="18"/>
      <w:r w:rsidRPr="00A42CD5">
        <w:rPr>
          <w:rFonts w:ascii="Arial" w:hAnsi="Arial" w:cs="Arial"/>
          <w:sz w:val="24"/>
          <w:szCs w:val="24"/>
        </w:rPr>
        <w:t>и с указанием лиц, ответственных за исполнение и сроков исполнения.</w:t>
      </w:r>
    </w:p>
    <w:bookmarkEnd w:id="19"/>
    <w:p w:rsidR="0053298F" w:rsidRPr="00A42CD5" w:rsidRDefault="0053298F" w:rsidP="0053298F">
      <w:pPr>
        <w:pStyle w:val="ConsPlusNormal"/>
        <w:widowControl/>
        <w:ind w:firstLine="709"/>
        <w:jc w:val="both"/>
        <w:outlineLvl w:val="1"/>
        <w:rPr>
          <w:sz w:val="24"/>
          <w:szCs w:val="24"/>
        </w:rPr>
      </w:pPr>
      <w:r w:rsidRPr="00A42CD5">
        <w:rPr>
          <w:sz w:val="24"/>
          <w:szCs w:val="24"/>
        </w:rPr>
        <w:t>37. Решения ОКДН являются итоговым документом, оформляются письменно и подписываются председателем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38. Решения ОКДН направляются в КДН и ЗП МО, соответствующие органы, учреждения, общественные организации для принятия мер.</w:t>
      </w:r>
    </w:p>
    <w:p w:rsidR="0053298F" w:rsidRPr="00A42CD5" w:rsidRDefault="0053298F" w:rsidP="0053298F">
      <w:pPr>
        <w:pStyle w:val="ConsPlusNormal"/>
        <w:widowControl/>
        <w:ind w:firstLine="709"/>
        <w:jc w:val="both"/>
        <w:outlineLvl w:val="1"/>
        <w:rPr>
          <w:sz w:val="24"/>
          <w:szCs w:val="24"/>
        </w:rPr>
      </w:pPr>
    </w:p>
    <w:p w:rsidR="0053298F" w:rsidRDefault="0053298F" w:rsidP="00410A4C">
      <w:pPr>
        <w:pStyle w:val="ConsPlusNormal"/>
        <w:widowControl/>
        <w:ind w:firstLine="0"/>
        <w:jc w:val="center"/>
        <w:outlineLvl w:val="1"/>
        <w:rPr>
          <w:b/>
          <w:bCs/>
          <w:sz w:val="24"/>
          <w:szCs w:val="24"/>
        </w:rPr>
      </w:pPr>
      <w:r w:rsidRPr="005C79D2">
        <w:rPr>
          <w:b/>
          <w:bCs/>
          <w:sz w:val="24"/>
          <w:szCs w:val="24"/>
          <w:lang w:val="en-US"/>
        </w:rPr>
        <w:t>VII</w:t>
      </w:r>
      <w:r w:rsidRPr="005C79D2">
        <w:rPr>
          <w:b/>
          <w:bCs/>
          <w:sz w:val="24"/>
          <w:szCs w:val="24"/>
        </w:rPr>
        <w:t>. Полномочия председателя ОКДН, секретаря ОКДН, иных членов ОКДН</w:t>
      </w:r>
    </w:p>
    <w:p w:rsidR="005C79D2" w:rsidRPr="005C79D2" w:rsidRDefault="005C79D2" w:rsidP="00410A4C">
      <w:pPr>
        <w:pStyle w:val="ConsPlusNormal"/>
        <w:widowControl/>
        <w:ind w:firstLine="0"/>
        <w:jc w:val="center"/>
        <w:outlineLvl w:val="1"/>
        <w:rPr>
          <w:b/>
          <w:bCs/>
          <w:sz w:val="24"/>
          <w:szCs w:val="24"/>
        </w:rPr>
      </w:pPr>
    </w:p>
    <w:p w:rsidR="0053298F" w:rsidRPr="00A42CD5" w:rsidRDefault="0053298F" w:rsidP="0053298F">
      <w:pPr>
        <w:pStyle w:val="ConsPlusNormal"/>
        <w:widowControl/>
        <w:ind w:firstLine="709"/>
        <w:jc w:val="both"/>
        <w:outlineLvl w:val="1"/>
        <w:rPr>
          <w:sz w:val="24"/>
          <w:szCs w:val="24"/>
        </w:rPr>
      </w:pPr>
      <w:r w:rsidRPr="00A42CD5">
        <w:rPr>
          <w:sz w:val="24"/>
          <w:szCs w:val="24"/>
        </w:rPr>
        <w:t>39. Председатель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1) руководит деятельностью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2) принимает участие в заседании ОКДН с правом решающего голоса;</w:t>
      </w:r>
    </w:p>
    <w:p w:rsidR="0053298F" w:rsidRPr="00A42CD5" w:rsidRDefault="0053298F" w:rsidP="0053298F">
      <w:pPr>
        <w:pStyle w:val="ConsPlusNormal"/>
        <w:widowControl/>
        <w:ind w:firstLine="709"/>
        <w:jc w:val="both"/>
        <w:outlineLvl w:val="1"/>
        <w:rPr>
          <w:sz w:val="24"/>
          <w:szCs w:val="24"/>
        </w:rPr>
      </w:pPr>
      <w:r w:rsidRPr="00A42CD5">
        <w:rPr>
          <w:sz w:val="24"/>
          <w:szCs w:val="24"/>
        </w:rPr>
        <w:t>3) распределяет обязанности между членами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4) определяет дату проведения заседания;</w:t>
      </w:r>
    </w:p>
    <w:p w:rsidR="0053298F" w:rsidRPr="00A42CD5" w:rsidRDefault="0053298F" w:rsidP="0053298F">
      <w:pPr>
        <w:pStyle w:val="ConsPlusNormal"/>
        <w:widowControl/>
        <w:ind w:firstLine="709"/>
        <w:jc w:val="both"/>
        <w:outlineLvl w:val="1"/>
        <w:rPr>
          <w:sz w:val="24"/>
          <w:szCs w:val="24"/>
        </w:rPr>
      </w:pPr>
      <w:r w:rsidRPr="00A42CD5">
        <w:rPr>
          <w:sz w:val="24"/>
          <w:szCs w:val="24"/>
        </w:rPr>
        <w:t>5) утверждает повестку заседания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6) председательствует на заседании ОКДН, либо поручает ведение заседания члену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7) утверждает план работы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8) контролирует исполнение плана работы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lastRenderedPageBreak/>
        <w:t>9) подписывает решения, принятые на заседаниях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10) решает иные вопросы, предусмотренные настоящим Положением.</w:t>
      </w:r>
    </w:p>
    <w:p w:rsidR="0053298F" w:rsidRPr="00A42CD5" w:rsidRDefault="0053298F" w:rsidP="0053298F">
      <w:pPr>
        <w:pStyle w:val="ConsPlusNormal"/>
        <w:widowControl/>
        <w:ind w:firstLine="709"/>
        <w:jc w:val="both"/>
        <w:outlineLvl w:val="1"/>
        <w:rPr>
          <w:sz w:val="24"/>
          <w:szCs w:val="24"/>
        </w:rPr>
      </w:pPr>
      <w:r w:rsidRPr="00A42CD5">
        <w:rPr>
          <w:sz w:val="24"/>
          <w:szCs w:val="24"/>
        </w:rPr>
        <w:t>40. Секретарь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1) подчиняется непосредственно председателю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2) принимает участие в заседании ОКДН с правом решающего голоса;</w:t>
      </w:r>
    </w:p>
    <w:p w:rsidR="0053298F" w:rsidRPr="00A42CD5" w:rsidRDefault="0053298F" w:rsidP="0053298F">
      <w:pPr>
        <w:pStyle w:val="ConsPlusNormal"/>
        <w:widowControl/>
        <w:ind w:firstLine="709"/>
        <w:jc w:val="both"/>
        <w:outlineLvl w:val="1"/>
        <w:rPr>
          <w:sz w:val="24"/>
          <w:szCs w:val="24"/>
        </w:rPr>
      </w:pPr>
      <w:r w:rsidRPr="00A42CD5">
        <w:rPr>
          <w:sz w:val="24"/>
          <w:szCs w:val="24"/>
        </w:rPr>
        <w:t>3) формирует повестку заседания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4) организует планирование текущей работы ОКДН, составление планов по профилактике безнадзорности и правонарушений несовершеннолетних;</w:t>
      </w:r>
    </w:p>
    <w:p w:rsidR="0053298F" w:rsidRPr="00A42CD5" w:rsidRDefault="0053298F" w:rsidP="0053298F">
      <w:pPr>
        <w:pStyle w:val="ConsPlusNormal"/>
        <w:widowControl/>
        <w:ind w:firstLine="709"/>
        <w:jc w:val="both"/>
        <w:outlineLvl w:val="1"/>
        <w:rPr>
          <w:sz w:val="24"/>
          <w:szCs w:val="24"/>
        </w:rPr>
      </w:pPr>
      <w:r w:rsidRPr="00A42CD5">
        <w:rPr>
          <w:sz w:val="24"/>
          <w:szCs w:val="24"/>
        </w:rPr>
        <w:t>5) ведет делопроизводство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6) организует информационный обмен с органами, учреждениями, общественными организациями по вопросам деятельности ОКДН и вопросам защиты прав и законных интересов несовершеннолетних, проживающих в поселении;</w:t>
      </w:r>
    </w:p>
    <w:p w:rsidR="0053298F" w:rsidRPr="00A42CD5" w:rsidRDefault="0053298F" w:rsidP="0053298F">
      <w:pPr>
        <w:pStyle w:val="ConsPlusNormal"/>
        <w:widowControl/>
        <w:ind w:firstLine="709"/>
        <w:jc w:val="both"/>
        <w:outlineLvl w:val="1"/>
        <w:rPr>
          <w:sz w:val="24"/>
          <w:szCs w:val="24"/>
        </w:rPr>
      </w:pPr>
      <w:r w:rsidRPr="00A42CD5">
        <w:rPr>
          <w:sz w:val="24"/>
          <w:szCs w:val="24"/>
        </w:rPr>
        <w:t>7) обеспечивает ежемесячное информирование КДН и ЗП МО о результатах проведенной ОКДН работы;</w:t>
      </w:r>
    </w:p>
    <w:p w:rsidR="0053298F" w:rsidRPr="00A42CD5" w:rsidRDefault="0053298F" w:rsidP="0053298F">
      <w:pPr>
        <w:pStyle w:val="ConsPlusNormal"/>
        <w:widowControl/>
        <w:ind w:firstLine="709"/>
        <w:jc w:val="both"/>
        <w:outlineLvl w:val="1"/>
        <w:rPr>
          <w:sz w:val="24"/>
          <w:szCs w:val="24"/>
        </w:rPr>
      </w:pPr>
      <w:r w:rsidRPr="00A42CD5">
        <w:rPr>
          <w:sz w:val="24"/>
          <w:szCs w:val="24"/>
        </w:rPr>
        <w:t>8) оказывает содействие ответственному секретарю КДН и ЗП МО в организации выездного заседания КДН и ЗП МО, проводимого на территории подведомственности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8.1) оповещает членов ОКДН о дате заседания, рассматриваемых вопросах;</w:t>
      </w:r>
    </w:p>
    <w:p w:rsidR="0053298F" w:rsidRPr="00A42CD5" w:rsidRDefault="0053298F" w:rsidP="0053298F">
      <w:pPr>
        <w:pStyle w:val="ConsPlusNormal"/>
        <w:widowControl/>
        <w:ind w:firstLine="709"/>
        <w:jc w:val="both"/>
        <w:outlineLvl w:val="1"/>
        <w:rPr>
          <w:sz w:val="24"/>
          <w:szCs w:val="24"/>
        </w:rPr>
      </w:pPr>
      <w:r w:rsidRPr="00A42CD5">
        <w:rPr>
          <w:sz w:val="24"/>
          <w:szCs w:val="24"/>
        </w:rPr>
        <w:t>8.2) обеспечивает приглашение граждан по рассматриваемым вопросам;</w:t>
      </w:r>
    </w:p>
    <w:p w:rsidR="0053298F" w:rsidRPr="00A42CD5" w:rsidRDefault="0053298F" w:rsidP="0053298F">
      <w:pPr>
        <w:pStyle w:val="ConsPlusNormal"/>
        <w:widowControl/>
        <w:ind w:firstLine="709"/>
        <w:jc w:val="both"/>
        <w:outlineLvl w:val="1"/>
        <w:rPr>
          <w:sz w:val="24"/>
          <w:szCs w:val="24"/>
        </w:rPr>
      </w:pPr>
      <w:r w:rsidRPr="00A42CD5">
        <w:rPr>
          <w:sz w:val="24"/>
          <w:szCs w:val="24"/>
        </w:rPr>
        <w:t>9) организует оперативную работу по выявлению несовершеннолетних и семей, находящихся в социально опасном положении, выявлению причин и условий безнадзорности, правонарушений несовершеннолетних;</w:t>
      </w:r>
    </w:p>
    <w:p w:rsidR="0053298F" w:rsidRPr="00A42CD5" w:rsidRDefault="0053298F" w:rsidP="0053298F">
      <w:pPr>
        <w:pStyle w:val="ConsPlusNormal"/>
        <w:widowControl/>
        <w:ind w:firstLine="709"/>
        <w:jc w:val="both"/>
        <w:outlineLvl w:val="1"/>
        <w:rPr>
          <w:sz w:val="24"/>
          <w:szCs w:val="24"/>
        </w:rPr>
      </w:pPr>
      <w:r w:rsidRPr="00A42CD5">
        <w:rPr>
          <w:sz w:val="24"/>
          <w:szCs w:val="24"/>
        </w:rPr>
        <w:t>10) осуществляет контроль за выполнением принятых решений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41. Члены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1) исполняют поручения председателя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2) вносят свои предложения по включению вопросов в повестку дня заседаний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3) принимают участие в заседании ОКДН с правом решающего голоса;</w:t>
      </w:r>
    </w:p>
    <w:p w:rsidR="0053298F" w:rsidRPr="00A42CD5" w:rsidRDefault="0053298F" w:rsidP="0053298F">
      <w:pPr>
        <w:pStyle w:val="ConsPlusNormal"/>
        <w:widowControl/>
        <w:ind w:firstLine="709"/>
        <w:jc w:val="both"/>
        <w:outlineLvl w:val="1"/>
        <w:rPr>
          <w:sz w:val="24"/>
          <w:szCs w:val="24"/>
        </w:rPr>
      </w:pPr>
      <w:r w:rsidRPr="00A42CD5">
        <w:rPr>
          <w:sz w:val="24"/>
          <w:szCs w:val="24"/>
        </w:rPr>
        <w:t>4) принимают участие в организации и проведении профилактических мероприятий в поселении, в том числе совместно с инспектором ПДН, участковым уполномоченным, закрепленным за данным административным участком, участвуют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410A4C" w:rsidRPr="00E22B81" w:rsidRDefault="00410A4C" w:rsidP="0053298F">
      <w:pPr>
        <w:jc w:val="right"/>
        <w:rPr>
          <w:sz w:val="24"/>
          <w:szCs w:val="24"/>
        </w:rPr>
      </w:pPr>
    </w:p>
    <w:p w:rsidR="00410A4C" w:rsidRPr="00E22B81" w:rsidRDefault="00410A4C" w:rsidP="0053298F">
      <w:pPr>
        <w:jc w:val="right"/>
        <w:rPr>
          <w:sz w:val="24"/>
          <w:szCs w:val="24"/>
        </w:rPr>
      </w:pPr>
    </w:p>
    <w:p w:rsidR="0053298F" w:rsidRPr="005C79D2" w:rsidRDefault="0053298F" w:rsidP="0053298F">
      <w:pPr>
        <w:jc w:val="right"/>
        <w:rPr>
          <w:rFonts w:ascii="Courier New" w:hAnsi="Courier New" w:cs="Courier New"/>
          <w:sz w:val="22"/>
          <w:szCs w:val="22"/>
        </w:rPr>
      </w:pPr>
      <w:r w:rsidRPr="005C79D2">
        <w:rPr>
          <w:rFonts w:ascii="Courier New" w:hAnsi="Courier New" w:cs="Courier New"/>
          <w:sz w:val="22"/>
          <w:szCs w:val="22"/>
        </w:rPr>
        <w:t xml:space="preserve">Приложение № 2 </w:t>
      </w:r>
    </w:p>
    <w:p w:rsidR="0053298F" w:rsidRPr="005C79D2" w:rsidRDefault="0053298F" w:rsidP="0053298F">
      <w:pPr>
        <w:jc w:val="right"/>
        <w:rPr>
          <w:rFonts w:ascii="Courier New" w:hAnsi="Courier New" w:cs="Courier New"/>
          <w:sz w:val="22"/>
          <w:szCs w:val="22"/>
        </w:rPr>
      </w:pPr>
      <w:r w:rsidRPr="005C79D2">
        <w:rPr>
          <w:rFonts w:ascii="Courier New" w:hAnsi="Courier New" w:cs="Courier New"/>
          <w:sz w:val="22"/>
          <w:szCs w:val="22"/>
        </w:rPr>
        <w:t xml:space="preserve">к постановлению </w:t>
      </w:r>
      <w:r w:rsidR="005C79D2">
        <w:rPr>
          <w:rFonts w:ascii="Courier New" w:hAnsi="Courier New" w:cs="Courier New"/>
          <w:sz w:val="22"/>
          <w:szCs w:val="22"/>
        </w:rPr>
        <w:t>администрации</w:t>
      </w:r>
      <w:r w:rsidRPr="005C79D2">
        <w:rPr>
          <w:rFonts w:ascii="Courier New" w:hAnsi="Courier New" w:cs="Courier New"/>
          <w:sz w:val="22"/>
          <w:szCs w:val="22"/>
        </w:rPr>
        <w:t xml:space="preserve"> </w:t>
      </w:r>
    </w:p>
    <w:p w:rsidR="0053298F" w:rsidRDefault="005C79D2" w:rsidP="0053298F">
      <w:pPr>
        <w:jc w:val="right"/>
        <w:rPr>
          <w:rFonts w:ascii="Courier New" w:hAnsi="Courier New" w:cs="Courier New"/>
          <w:sz w:val="22"/>
          <w:szCs w:val="22"/>
        </w:rPr>
      </w:pPr>
      <w:r>
        <w:rPr>
          <w:rFonts w:ascii="Courier New" w:hAnsi="Courier New" w:cs="Courier New"/>
          <w:sz w:val="22"/>
          <w:szCs w:val="22"/>
        </w:rPr>
        <w:t>муниципального образования «Люры»</w:t>
      </w:r>
    </w:p>
    <w:p w:rsidR="005C79D2" w:rsidRPr="005C79D2" w:rsidRDefault="005C79D2" w:rsidP="0053298F">
      <w:pPr>
        <w:jc w:val="right"/>
        <w:rPr>
          <w:rFonts w:ascii="Courier New" w:hAnsi="Courier New" w:cs="Courier New"/>
          <w:sz w:val="22"/>
          <w:szCs w:val="22"/>
        </w:rPr>
      </w:pPr>
      <w:r>
        <w:rPr>
          <w:rFonts w:ascii="Courier New" w:hAnsi="Courier New" w:cs="Courier New"/>
          <w:sz w:val="22"/>
          <w:szCs w:val="22"/>
        </w:rPr>
        <w:t xml:space="preserve">от </w:t>
      </w:r>
      <w:r w:rsidR="005537E8">
        <w:rPr>
          <w:rFonts w:ascii="Courier New" w:hAnsi="Courier New" w:cs="Courier New"/>
          <w:sz w:val="22"/>
          <w:szCs w:val="22"/>
        </w:rPr>
        <w:t>30</w:t>
      </w:r>
      <w:r>
        <w:rPr>
          <w:rFonts w:ascii="Courier New" w:hAnsi="Courier New" w:cs="Courier New"/>
          <w:sz w:val="22"/>
          <w:szCs w:val="22"/>
        </w:rPr>
        <w:t>.0</w:t>
      </w:r>
      <w:r w:rsidR="005537E8">
        <w:rPr>
          <w:rFonts w:ascii="Courier New" w:hAnsi="Courier New" w:cs="Courier New"/>
          <w:sz w:val="22"/>
          <w:szCs w:val="22"/>
        </w:rPr>
        <w:t>1</w:t>
      </w:r>
      <w:r>
        <w:rPr>
          <w:rFonts w:ascii="Courier New" w:hAnsi="Courier New" w:cs="Courier New"/>
          <w:sz w:val="22"/>
          <w:szCs w:val="22"/>
        </w:rPr>
        <w:t>.2023г. №</w:t>
      </w:r>
      <w:r w:rsidR="005537E8">
        <w:rPr>
          <w:rFonts w:ascii="Courier New" w:hAnsi="Courier New" w:cs="Courier New"/>
          <w:sz w:val="22"/>
          <w:szCs w:val="22"/>
        </w:rPr>
        <w:t>7</w:t>
      </w:r>
    </w:p>
    <w:p w:rsidR="0053298F" w:rsidRPr="00EB6273" w:rsidRDefault="0053298F" w:rsidP="0053298F">
      <w:pPr>
        <w:jc w:val="center"/>
        <w:rPr>
          <w:sz w:val="24"/>
          <w:szCs w:val="24"/>
        </w:rPr>
      </w:pPr>
    </w:p>
    <w:p w:rsidR="0053298F" w:rsidRPr="005C79D2" w:rsidRDefault="005C79D2" w:rsidP="0053298F">
      <w:pPr>
        <w:jc w:val="center"/>
        <w:rPr>
          <w:rFonts w:ascii="Arial" w:hAnsi="Arial" w:cs="Arial"/>
          <w:b/>
          <w:sz w:val="32"/>
          <w:szCs w:val="32"/>
        </w:rPr>
      </w:pPr>
      <w:r w:rsidRPr="005C79D2">
        <w:rPr>
          <w:rFonts w:ascii="Arial" w:hAnsi="Arial" w:cs="Arial"/>
          <w:b/>
          <w:sz w:val="32"/>
          <w:szCs w:val="32"/>
        </w:rPr>
        <w:t>СОСТАВ ОБЩЕСТВЕННОЙ КОМИССИИ ПО ДЕЛАМ НЕСОВЕРШЕННОЛЕТНИХ ПРИ АДМИНИСТРАЦИИ МУНИЦИПАЛЬНОГО ОБРАЗОВАНИЯ «ЛЮРЫ»</w:t>
      </w:r>
    </w:p>
    <w:p w:rsidR="0053298F" w:rsidRPr="00EB6273" w:rsidRDefault="0053298F" w:rsidP="0053298F">
      <w:pPr>
        <w:jc w:val="center"/>
        <w:rPr>
          <w:sz w:val="24"/>
          <w:szCs w:val="24"/>
        </w:rPr>
      </w:pPr>
    </w:p>
    <w:p w:rsidR="0053298F" w:rsidRPr="005537E8" w:rsidRDefault="001E33C8" w:rsidP="001E33C8">
      <w:pPr>
        <w:ind w:left="360"/>
        <w:jc w:val="both"/>
        <w:rPr>
          <w:rFonts w:ascii="Arial" w:hAnsi="Arial" w:cs="Arial"/>
          <w:sz w:val="24"/>
          <w:szCs w:val="24"/>
        </w:rPr>
      </w:pPr>
      <w:r>
        <w:rPr>
          <w:sz w:val="24"/>
          <w:szCs w:val="24"/>
        </w:rPr>
        <w:t xml:space="preserve">      </w:t>
      </w:r>
      <w:r w:rsidR="0053298F" w:rsidRPr="005537E8">
        <w:rPr>
          <w:rFonts w:ascii="Arial" w:hAnsi="Arial" w:cs="Arial"/>
          <w:sz w:val="24"/>
          <w:szCs w:val="24"/>
        </w:rPr>
        <w:t>Председатель</w:t>
      </w:r>
      <w:r w:rsidR="005C79D2" w:rsidRPr="005537E8">
        <w:rPr>
          <w:rFonts w:ascii="Arial" w:hAnsi="Arial" w:cs="Arial"/>
          <w:sz w:val="24"/>
          <w:szCs w:val="24"/>
        </w:rPr>
        <w:t xml:space="preserve"> комиссии</w:t>
      </w:r>
      <w:r w:rsidR="0053298F" w:rsidRPr="005537E8">
        <w:rPr>
          <w:rFonts w:ascii="Arial" w:hAnsi="Arial" w:cs="Arial"/>
          <w:sz w:val="24"/>
          <w:szCs w:val="24"/>
        </w:rPr>
        <w:t xml:space="preserve"> – </w:t>
      </w:r>
      <w:proofErr w:type="spellStart"/>
      <w:r w:rsidR="005C79D2" w:rsidRPr="005537E8">
        <w:rPr>
          <w:rFonts w:ascii="Arial" w:hAnsi="Arial" w:cs="Arial"/>
          <w:sz w:val="24"/>
          <w:szCs w:val="24"/>
        </w:rPr>
        <w:t>Педранов</w:t>
      </w:r>
      <w:proofErr w:type="spellEnd"/>
      <w:r w:rsidR="005C79D2" w:rsidRPr="005537E8">
        <w:rPr>
          <w:rFonts w:ascii="Arial" w:hAnsi="Arial" w:cs="Arial"/>
          <w:sz w:val="24"/>
          <w:szCs w:val="24"/>
        </w:rPr>
        <w:t xml:space="preserve"> Игорь Геннадьевич</w:t>
      </w:r>
      <w:r w:rsidR="0053298F" w:rsidRPr="005537E8">
        <w:rPr>
          <w:rFonts w:ascii="Arial" w:hAnsi="Arial" w:cs="Arial"/>
          <w:sz w:val="24"/>
          <w:szCs w:val="24"/>
        </w:rPr>
        <w:t>,</w:t>
      </w:r>
      <w:r w:rsidR="005C79D2" w:rsidRPr="005537E8">
        <w:rPr>
          <w:rFonts w:ascii="Arial" w:hAnsi="Arial" w:cs="Arial"/>
          <w:sz w:val="24"/>
          <w:szCs w:val="24"/>
        </w:rPr>
        <w:t xml:space="preserve"> </w:t>
      </w:r>
      <w:r w:rsidR="0053298F" w:rsidRPr="005537E8">
        <w:rPr>
          <w:rFonts w:ascii="Arial" w:hAnsi="Arial" w:cs="Arial"/>
          <w:sz w:val="24"/>
          <w:szCs w:val="24"/>
        </w:rPr>
        <w:t xml:space="preserve">глава </w:t>
      </w:r>
      <w:r w:rsidR="005C79D2" w:rsidRPr="005537E8">
        <w:rPr>
          <w:rFonts w:ascii="Arial" w:hAnsi="Arial" w:cs="Arial"/>
          <w:sz w:val="24"/>
          <w:szCs w:val="24"/>
        </w:rPr>
        <w:t>муниципального образования «Люры»</w:t>
      </w:r>
      <w:r w:rsidR="003243AA" w:rsidRPr="005537E8">
        <w:rPr>
          <w:rFonts w:ascii="Arial" w:hAnsi="Arial" w:cs="Arial"/>
          <w:sz w:val="24"/>
          <w:szCs w:val="24"/>
        </w:rPr>
        <w:t>;</w:t>
      </w:r>
      <w:r w:rsidR="0053298F" w:rsidRPr="005537E8">
        <w:rPr>
          <w:rFonts w:ascii="Arial" w:hAnsi="Arial" w:cs="Arial"/>
          <w:sz w:val="24"/>
          <w:szCs w:val="24"/>
        </w:rPr>
        <w:t xml:space="preserve"> </w:t>
      </w:r>
    </w:p>
    <w:p w:rsidR="0053298F" w:rsidRPr="005537E8" w:rsidRDefault="0053298F" w:rsidP="001E33C8">
      <w:pPr>
        <w:ind w:left="720"/>
        <w:jc w:val="both"/>
        <w:rPr>
          <w:rFonts w:ascii="Arial" w:hAnsi="Arial" w:cs="Arial"/>
          <w:sz w:val="24"/>
          <w:szCs w:val="24"/>
        </w:rPr>
      </w:pPr>
      <w:r w:rsidRPr="005537E8">
        <w:rPr>
          <w:rFonts w:ascii="Arial" w:hAnsi="Arial" w:cs="Arial"/>
          <w:sz w:val="24"/>
          <w:szCs w:val="24"/>
        </w:rPr>
        <w:t>Секретарь</w:t>
      </w:r>
      <w:r w:rsidR="005C79D2" w:rsidRPr="005537E8">
        <w:rPr>
          <w:rFonts w:ascii="Arial" w:hAnsi="Arial" w:cs="Arial"/>
          <w:sz w:val="24"/>
          <w:szCs w:val="24"/>
        </w:rPr>
        <w:t xml:space="preserve"> комиссии</w:t>
      </w:r>
      <w:r w:rsidRPr="005537E8">
        <w:rPr>
          <w:rFonts w:ascii="Arial" w:hAnsi="Arial" w:cs="Arial"/>
          <w:sz w:val="24"/>
          <w:szCs w:val="24"/>
        </w:rPr>
        <w:t xml:space="preserve"> –</w:t>
      </w:r>
      <w:r w:rsidR="001E33C8" w:rsidRPr="005537E8">
        <w:rPr>
          <w:rFonts w:ascii="Arial" w:hAnsi="Arial" w:cs="Arial"/>
          <w:sz w:val="24"/>
          <w:szCs w:val="24"/>
        </w:rPr>
        <w:t xml:space="preserve"> </w:t>
      </w:r>
      <w:proofErr w:type="spellStart"/>
      <w:r w:rsidR="005C79D2" w:rsidRPr="005537E8">
        <w:rPr>
          <w:rFonts w:ascii="Arial" w:hAnsi="Arial" w:cs="Arial"/>
          <w:sz w:val="24"/>
          <w:szCs w:val="24"/>
        </w:rPr>
        <w:t>Шантанова</w:t>
      </w:r>
      <w:proofErr w:type="spellEnd"/>
      <w:r w:rsidR="005C79D2" w:rsidRPr="005537E8">
        <w:rPr>
          <w:rFonts w:ascii="Arial" w:hAnsi="Arial" w:cs="Arial"/>
          <w:sz w:val="24"/>
          <w:szCs w:val="24"/>
        </w:rPr>
        <w:t xml:space="preserve"> Марина Александровна</w:t>
      </w:r>
      <w:r w:rsidRPr="005537E8">
        <w:rPr>
          <w:rFonts w:ascii="Arial" w:hAnsi="Arial" w:cs="Arial"/>
          <w:sz w:val="24"/>
          <w:szCs w:val="24"/>
        </w:rPr>
        <w:t>,</w:t>
      </w:r>
      <w:r w:rsidR="005C79D2" w:rsidRPr="005537E8">
        <w:rPr>
          <w:rFonts w:ascii="Arial" w:hAnsi="Arial" w:cs="Arial"/>
          <w:sz w:val="24"/>
          <w:szCs w:val="24"/>
        </w:rPr>
        <w:t xml:space="preserve"> управделами администрации муниципального образования «Люры»</w:t>
      </w:r>
      <w:r w:rsidR="003243AA" w:rsidRPr="005537E8">
        <w:rPr>
          <w:rFonts w:ascii="Arial" w:hAnsi="Arial" w:cs="Arial"/>
          <w:sz w:val="24"/>
          <w:szCs w:val="24"/>
        </w:rPr>
        <w:t>.</w:t>
      </w:r>
      <w:r w:rsidRPr="005537E8">
        <w:rPr>
          <w:rFonts w:ascii="Arial" w:hAnsi="Arial" w:cs="Arial"/>
          <w:sz w:val="24"/>
          <w:szCs w:val="24"/>
        </w:rPr>
        <w:t xml:space="preserve"> </w:t>
      </w:r>
    </w:p>
    <w:p w:rsidR="003243AA" w:rsidRPr="005537E8" w:rsidRDefault="003243AA" w:rsidP="0053298F">
      <w:pPr>
        <w:ind w:left="720"/>
        <w:jc w:val="both"/>
        <w:rPr>
          <w:rFonts w:ascii="Arial" w:hAnsi="Arial" w:cs="Arial"/>
          <w:sz w:val="24"/>
          <w:szCs w:val="24"/>
        </w:rPr>
      </w:pPr>
    </w:p>
    <w:p w:rsidR="0053298F" w:rsidRPr="005537E8" w:rsidRDefault="0053298F" w:rsidP="0053298F">
      <w:pPr>
        <w:ind w:left="720"/>
        <w:jc w:val="both"/>
        <w:rPr>
          <w:rFonts w:ascii="Arial" w:hAnsi="Arial" w:cs="Arial"/>
          <w:sz w:val="24"/>
          <w:szCs w:val="24"/>
        </w:rPr>
      </w:pPr>
      <w:r w:rsidRPr="005537E8">
        <w:rPr>
          <w:rFonts w:ascii="Arial" w:hAnsi="Arial" w:cs="Arial"/>
          <w:sz w:val="24"/>
          <w:szCs w:val="24"/>
        </w:rPr>
        <w:t>Члены комиссии:</w:t>
      </w:r>
    </w:p>
    <w:p w:rsidR="003243AA" w:rsidRPr="005537E8" w:rsidRDefault="003243AA" w:rsidP="0053298F">
      <w:pPr>
        <w:ind w:left="720"/>
        <w:jc w:val="both"/>
        <w:rPr>
          <w:rFonts w:ascii="Arial" w:hAnsi="Arial" w:cs="Arial"/>
          <w:sz w:val="24"/>
          <w:szCs w:val="24"/>
          <w:lang w:val="en-US"/>
        </w:rPr>
      </w:pPr>
    </w:p>
    <w:p w:rsidR="0053298F" w:rsidRPr="005537E8" w:rsidRDefault="001E33C8" w:rsidP="0053298F">
      <w:pPr>
        <w:numPr>
          <w:ilvl w:val="0"/>
          <w:numId w:val="3"/>
        </w:numPr>
        <w:jc w:val="both"/>
        <w:rPr>
          <w:rFonts w:ascii="Arial" w:hAnsi="Arial" w:cs="Arial"/>
          <w:sz w:val="24"/>
          <w:szCs w:val="24"/>
        </w:rPr>
      </w:pPr>
      <w:r w:rsidRPr="005537E8">
        <w:rPr>
          <w:rFonts w:ascii="Arial" w:hAnsi="Arial" w:cs="Arial"/>
          <w:sz w:val="24"/>
          <w:szCs w:val="24"/>
        </w:rPr>
        <w:t xml:space="preserve">Маланов </w:t>
      </w:r>
      <w:proofErr w:type="spellStart"/>
      <w:r w:rsidRPr="005537E8">
        <w:rPr>
          <w:rFonts w:ascii="Arial" w:hAnsi="Arial" w:cs="Arial"/>
          <w:sz w:val="24"/>
          <w:szCs w:val="24"/>
        </w:rPr>
        <w:t>Бэликто</w:t>
      </w:r>
      <w:proofErr w:type="spellEnd"/>
      <w:r w:rsidRPr="005537E8">
        <w:rPr>
          <w:rFonts w:ascii="Arial" w:hAnsi="Arial" w:cs="Arial"/>
          <w:sz w:val="24"/>
          <w:szCs w:val="24"/>
        </w:rPr>
        <w:t xml:space="preserve"> Валерьевич</w:t>
      </w:r>
      <w:r w:rsidR="0031580F" w:rsidRPr="005537E8">
        <w:rPr>
          <w:rFonts w:ascii="Arial" w:hAnsi="Arial" w:cs="Arial"/>
          <w:sz w:val="24"/>
          <w:szCs w:val="24"/>
        </w:rPr>
        <w:t xml:space="preserve"> </w:t>
      </w:r>
      <w:r w:rsidR="0053298F" w:rsidRPr="005537E8">
        <w:rPr>
          <w:rFonts w:ascii="Arial" w:hAnsi="Arial" w:cs="Arial"/>
          <w:sz w:val="24"/>
          <w:szCs w:val="24"/>
        </w:rPr>
        <w:t xml:space="preserve"> – участковый уполномоченный полиции</w:t>
      </w:r>
      <w:r w:rsidRPr="005537E8">
        <w:rPr>
          <w:rFonts w:ascii="Arial" w:hAnsi="Arial" w:cs="Arial"/>
          <w:sz w:val="24"/>
          <w:szCs w:val="24"/>
        </w:rPr>
        <w:t xml:space="preserve"> (по согласованию)</w:t>
      </w:r>
      <w:r w:rsidR="003243AA" w:rsidRPr="005537E8">
        <w:rPr>
          <w:rFonts w:ascii="Arial" w:hAnsi="Arial" w:cs="Arial"/>
          <w:sz w:val="24"/>
          <w:szCs w:val="24"/>
        </w:rPr>
        <w:t>;</w:t>
      </w:r>
    </w:p>
    <w:p w:rsidR="0053298F" w:rsidRPr="005537E8" w:rsidRDefault="005537E8" w:rsidP="0053298F">
      <w:pPr>
        <w:numPr>
          <w:ilvl w:val="0"/>
          <w:numId w:val="3"/>
        </w:numPr>
        <w:jc w:val="both"/>
        <w:rPr>
          <w:rFonts w:ascii="Arial" w:hAnsi="Arial" w:cs="Arial"/>
          <w:sz w:val="24"/>
          <w:szCs w:val="24"/>
        </w:rPr>
      </w:pPr>
      <w:r>
        <w:rPr>
          <w:rFonts w:ascii="Arial" w:hAnsi="Arial" w:cs="Arial"/>
          <w:sz w:val="24"/>
          <w:szCs w:val="24"/>
        </w:rPr>
        <w:t>Горбунова Анастасия Ефремовна</w:t>
      </w:r>
      <w:r w:rsidR="0053298F" w:rsidRPr="005537E8">
        <w:rPr>
          <w:rFonts w:ascii="Arial" w:hAnsi="Arial" w:cs="Arial"/>
          <w:sz w:val="24"/>
          <w:szCs w:val="24"/>
        </w:rPr>
        <w:t xml:space="preserve"> – </w:t>
      </w:r>
      <w:r>
        <w:rPr>
          <w:rFonts w:ascii="Arial" w:hAnsi="Arial" w:cs="Arial"/>
          <w:sz w:val="24"/>
          <w:szCs w:val="24"/>
        </w:rPr>
        <w:t xml:space="preserve">фельдшер </w:t>
      </w:r>
      <w:proofErr w:type="spellStart"/>
      <w:r>
        <w:rPr>
          <w:rFonts w:ascii="Arial" w:hAnsi="Arial" w:cs="Arial"/>
          <w:sz w:val="24"/>
          <w:szCs w:val="24"/>
        </w:rPr>
        <w:t>Люрский</w:t>
      </w:r>
      <w:proofErr w:type="spellEnd"/>
      <w:r>
        <w:rPr>
          <w:rFonts w:ascii="Arial" w:hAnsi="Arial" w:cs="Arial"/>
          <w:sz w:val="24"/>
          <w:szCs w:val="24"/>
        </w:rPr>
        <w:t xml:space="preserve"> ФАП</w:t>
      </w:r>
      <w:r w:rsidR="0053298F" w:rsidRPr="005537E8">
        <w:rPr>
          <w:rFonts w:ascii="Arial" w:hAnsi="Arial" w:cs="Arial"/>
          <w:sz w:val="24"/>
          <w:szCs w:val="24"/>
        </w:rPr>
        <w:t>;</w:t>
      </w:r>
    </w:p>
    <w:p w:rsidR="0053298F" w:rsidRPr="005537E8" w:rsidRDefault="001E33C8" w:rsidP="0053298F">
      <w:pPr>
        <w:numPr>
          <w:ilvl w:val="0"/>
          <w:numId w:val="3"/>
        </w:numPr>
        <w:jc w:val="both"/>
        <w:rPr>
          <w:rFonts w:ascii="Arial" w:hAnsi="Arial" w:cs="Arial"/>
          <w:sz w:val="24"/>
          <w:szCs w:val="24"/>
        </w:rPr>
      </w:pPr>
      <w:r w:rsidRPr="005537E8">
        <w:rPr>
          <w:rFonts w:ascii="Arial" w:hAnsi="Arial" w:cs="Arial"/>
          <w:sz w:val="24"/>
          <w:szCs w:val="24"/>
        </w:rPr>
        <w:t>Черкашина Ирина Георгиевна</w:t>
      </w:r>
      <w:r w:rsidR="0053298F" w:rsidRPr="005537E8">
        <w:rPr>
          <w:rFonts w:ascii="Arial" w:hAnsi="Arial" w:cs="Arial"/>
          <w:sz w:val="24"/>
          <w:szCs w:val="24"/>
        </w:rPr>
        <w:t xml:space="preserve"> – </w:t>
      </w:r>
      <w:r w:rsidRPr="005537E8">
        <w:rPr>
          <w:rFonts w:ascii="Arial" w:hAnsi="Arial" w:cs="Arial"/>
          <w:sz w:val="24"/>
          <w:szCs w:val="24"/>
        </w:rPr>
        <w:t>педагог</w:t>
      </w:r>
      <w:r w:rsidR="005537E8" w:rsidRPr="005537E8">
        <w:rPr>
          <w:rFonts w:ascii="Arial" w:hAnsi="Arial" w:cs="Arial"/>
          <w:sz w:val="24"/>
          <w:szCs w:val="24"/>
        </w:rPr>
        <w:t>-психолог</w:t>
      </w:r>
      <w:r w:rsidRPr="005537E8">
        <w:rPr>
          <w:rFonts w:ascii="Arial" w:hAnsi="Arial" w:cs="Arial"/>
          <w:sz w:val="24"/>
          <w:szCs w:val="24"/>
        </w:rPr>
        <w:t xml:space="preserve"> МБОУ </w:t>
      </w:r>
      <w:proofErr w:type="spellStart"/>
      <w:r w:rsidRPr="005537E8">
        <w:rPr>
          <w:rFonts w:ascii="Arial" w:hAnsi="Arial" w:cs="Arial"/>
          <w:sz w:val="24"/>
          <w:szCs w:val="24"/>
        </w:rPr>
        <w:t>Люрская</w:t>
      </w:r>
      <w:proofErr w:type="spellEnd"/>
      <w:r w:rsidRPr="005537E8">
        <w:rPr>
          <w:rFonts w:ascii="Arial" w:hAnsi="Arial" w:cs="Arial"/>
          <w:sz w:val="24"/>
          <w:szCs w:val="24"/>
        </w:rPr>
        <w:t xml:space="preserve"> СОШ</w:t>
      </w:r>
      <w:r w:rsidR="003243AA" w:rsidRPr="005537E8">
        <w:rPr>
          <w:rFonts w:ascii="Arial" w:hAnsi="Arial" w:cs="Arial"/>
          <w:sz w:val="24"/>
          <w:szCs w:val="24"/>
        </w:rPr>
        <w:t>;</w:t>
      </w:r>
    </w:p>
    <w:p w:rsidR="0053298F" w:rsidRPr="005537E8" w:rsidRDefault="001E33C8" w:rsidP="0053298F">
      <w:pPr>
        <w:numPr>
          <w:ilvl w:val="0"/>
          <w:numId w:val="3"/>
        </w:numPr>
        <w:jc w:val="both"/>
        <w:rPr>
          <w:rFonts w:ascii="Arial" w:hAnsi="Arial" w:cs="Arial"/>
          <w:sz w:val="24"/>
          <w:szCs w:val="24"/>
        </w:rPr>
      </w:pPr>
      <w:proofErr w:type="spellStart"/>
      <w:r w:rsidRPr="005537E8">
        <w:rPr>
          <w:rFonts w:ascii="Arial" w:hAnsi="Arial" w:cs="Arial"/>
          <w:sz w:val="24"/>
          <w:szCs w:val="24"/>
        </w:rPr>
        <w:t>Модоев</w:t>
      </w:r>
      <w:proofErr w:type="spellEnd"/>
      <w:r w:rsidRPr="005537E8">
        <w:rPr>
          <w:rFonts w:ascii="Arial" w:hAnsi="Arial" w:cs="Arial"/>
          <w:sz w:val="24"/>
          <w:szCs w:val="24"/>
        </w:rPr>
        <w:t xml:space="preserve"> Петр Петрович</w:t>
      </w:r>
      <w:r w:rsidR="0053298F" w:rsidRPr="005537E8">
        <w:rPr>
          <w:rFonts w:ascii="Arial" w:hAnsi="Arial" w:cs="Arial"/>
          <w:sz w:val="24"/>
          <w:szCs w:val="24"/>
        </w:rPr>
        <w:t xml:space="preserve">– </w:t>
      </w:r>
      <w:r w:rsidR="0031580F" w:rsidRPr="005537E8">
        <w:rPr>
          <w:rFonts w:ascii="Arial" w:hAnsi="Arial" w:cs="Arial"/>
          <w:sz w:val="24"/>
          <w:szCs w:val="24"/>
        </w:rPr>
        <w:t xml:space="preserve">директор МБУК </w:t>
      </w:r>
      <w:r w:rsidRPr="005537E8">
        <w:rPr>
          <w:rFonts w:ascii="Arial" w:hAnsi="Arial" w:cs="Arial"/>
          <w:sz w:val="24"/>
          <w:szCs w:val="24"/>
        </w:rPr>
        <w:t>ИДЦ</w:t>
      </w:r>
      <w:r w:rsidR="0031580F" w:rsidRPr="005537E8">
        <w:rPr>
          <w:rFonts w:ascii="Arial" w:hAnsi="Arial" w:cs="Arial"/>
          <w:sz w:val="24"/>
          <w:szCs w:val="24"/>
        </w:rPr>
        <w:t xml:space="preserve"> МО «</w:t>
      </w:r>
      <w:r w:rsidRPr="005537E8">
        <w:rPr>
          <w:rFonts w:ascii="Arial" w:hAnsi="Arial" w:cs="Arial"/>
          <w:sz w:val="24"/>
          <w:szCs w:val="24"/>
        </w:rPr>
        <w:t>Люры»;</w:t>
      </w:r>
    </w:p>
    <w:p w:rsidR="001E33C8" w:rsidRDefault="001E33C8" w:rsidP="0053298F">
      <w:pPr>
        <w:numPr>
          <w:ilvl w:val="0"/>
          <w:numId w:val="3"/>
        </w:numPr>
        <w:jc w:val="both"/>
        <w:rPr>
          <w:rFonts w:ascii="Arial" w:hAnsi="Arial" w:cs="Arial"/>
          <w:sz w:val="24"/>
          <w:szCs w:val="24"/>
        </w:rPr>
      </w:pPr>
      <w:proofErr w:type="spellStart"/>
      <w:r w:rsidRPr="005537E8">
        <w:rPr>
          <w:rFonts w:ascii="Arial" w:hAnsi="Arial" w:cs="Arial"/>
          <w:sz w:val="24"/>
          <w:szCs w:val="24"/>
        </w:rPr>
        <w:t>Соржеева</w:t>
      </w:r>
      <w:proofErr w:type="spellEnd"/>
      <w:r w:rsidRPr="005537E8">
        <w:rPr>
          <w:rFonts w:ascii="Arial" w:hAnsi="Arial" w:cs="Arial"/>
          <w:sz w:val="24"/>
          <w:szCs w:val="24"/>
        </w:rPr>
        <w:t xml:space="preserve"> Валентина Артемовна – главный специалист администрации муниципального образования «Люры».</w:t>
      </w:r>
    </w:p>
    <w:p w:rsidR="001F1B01" w:rsidRPr="005537E8" w:rsidRDefault="001F1B01" w:rsidP="001F1B01">
      <w:pPr>
        <w:ind w:left="720"/>
        <w:jc w:val="both"/>
        <w:rPr>
          <w:rFonts w:ascii="Arial" w:hAnsi="Arial" w:cs="Arial"/>
          <w:sz w:val="24"/>
          <w:szCs w:val="24"/>
        </w:rPr>
      </w:pPr>
    </w:p>
    <w:sectPr w:rsidR="001F1B01" w:rsidRPr="005537E8" w:rsidSect="007B1F12">
      <w:headerReference w:type="even" r:id="rId8"/>
      <w:headerReference w:type="default" r:id="rId9"/>
      <w:pgSz w:w="11906" w:h="16838"/>
      <w:pgMar w:top="1134" w:right="74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DC9" w:rsidRDefault="00C33DC9" w:rsidP="00C439E2">
      <w:r>
        <w:separator/>
      </w:r>
    </w:p>
  </w:endnote>
  <w:endnote w:type="continuationSeparator" w:id="0">
    <w:p w:rsidR="00C33DC9" w:rsidRDefault="00C33DC9" w:rsidP="00C43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DC9" w:rsidRDefault="00C33DC9" w:rsidP="00C439E2">
      <w:r>
        <w:separator/>
      </w:r>
    </w:p>
  </w:footnote>
  <w:footnote w:type="continuationSeparator" w:id="0">
    <w:p w:rsidR="00C33DC9" w:rsidRDefault="00C33DC9" w:rsidP="00C439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F12" w:rsidRDefault="00103F64" w:rsidP="009257E2">
    <w:pPr>
      <w:pStyle w:val="a5"/>
      <w:framePr w:wrap="around" w:vAnchor="text" w:hAnchor="margin" w:xAlign="center" w:y="1"/>
      <w:rPr>
        <w:rStyle w:val="a7"/>
      </w:rPr>
    </w:pPr>
    <w:r>
      <w:rPr>
        <w:rStyle w:val="a7"/>
      </w:rPr>
      <w:fldChar w:fldCharType="begin"/>
    </w:r>
    <w:r w:rsidR="0053298F">
      <w:rPr>
        <w:rStyle w:val="a7"/>
      </w:rPr>
      <w:instrText xml:space="preserve">PAGE  </w:instrText>
    </w:r>
    <w:r>
      <w:rPr>
        <w:rStyle w:val="a7"/>
      </w:rPr>
      <w:fldChar w:fldCharType="end"/>
    </w:r>
  </w:p>
  <w:p w:rsidR="007B1F12" w:rsidRDefault="00C33DC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F12" w:rsidRDefault="00103F64" w:rsidP="009257E2">
    <w:pPr>
      <w:pStyle w:val="a5"/>
      <w:framePr w:wrap="around" w:vAnchor="text" w:hAnchor="margin" w:xAlign="center" w:y="1"/>
      <w:rPr>
        <w:rStyle w:val="a7"/>
      </w:rPr>
    </w:pPr>
    <w:r>
      <w:rPr>
        <w:rStyle w:val="a7"/>
      </w:rPr>
      <w:fldChar w:fldCharType="begin"/>
    </w:r>
    <w:r w:rsidR="0053298F">
      <w:rPr>
        <w:rStyle w:val="a7"/>
      </w:rPr>
      <w:instrText xml:space="preserve">PAGE  </w:instrText>
    </w:r>
    <w:r>
      <w:rPr>
        <w:rStyle w:val="a7"/>
      </w:rPr>
      <w:fldChar w:fldCharType="separate"/>
    </w:r>
    <w:r w:rsidR="004D4B1E">
      <w:rPr>
        <w:rStyle w:val="a7"/>
        <w:noProof/>
      </w:rPr>
      <w:t>2</w:t>
    </w:r>
    <w:r>
      <w:rPr>
        <w:rStyle w:val="a7"/>
      </w:rPr>
      <w:fldChar w:fldCharType="end"/>
    </w:r>
  </w:p>
  <w:p w:rsidR="007B1F12" w:rsidRDefault="00C33DC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77C00"/>
    <w:multiLevelType w:val="hybridMultilevel"/>
    <w:tmpl w:val="EC68F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7E0D79"/>
    <w:multiLevelType w:val="hybridMultilevel"/>
    <w:tmpl w:val="90F6D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2212BBD"/>
    <w:multiLevelType w:val="hybridMultilevel"/>
    <w:tmpl w:val="BC8A73BA"/>
    <w:lvl w:ilvl="0" w:tplc="0419000F">
      <w:start w:val="2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98F"/>
    <w:rsid w:val="00103F64"/>
    <w:rsid w:val="001535AC"/>
    <w:rsid w:val="001E33C8"/>
    <w:rsid w:val="001F1B01"/>
    <w:rsid w:val="001F691A"/>
    <w:rsid w:val="00241FE9"/>
    <w:rsid w:val="002C2DBA"/>
    <w:rsid w:val="002E29C3"/>
    <w:rsid w:val="002E523E"/>
    <w:rsid w:val="0031580F"/>
    <w:rsid w:val="003243AA"/>
    <w:rsid w:val="003A26F9"/>
    <w:rsid w:val="003C7EE7"/>
    <w:rsid w:val="00410A4C"/>
    <w:rsid w:val="00441554"/>
    <w:rsid w:val="00463415"/>
    <w:rsid w:val="0046748A"/>
    <w:rsid w:val="004836D9"/>
    <w:rsid w:val="004D4B1E"/>
    <w:rsid w:val="004D635E"/>
    <w:rsid w:val="0053298F"/>
    <w:rsid w:val="005537E8"/>
    <w:rsid w:val="00594871"/>
    <w:rsid w:val="005C79D2"/>
    <w:rsid w:val="00686242"/>
    <w:rsid w:val="008A051A"/>
    <w:rsid w:val="009547AA"/>
    <w:rsid w:val="00A42CD5"/>
    <w:rsid w:val="00B51310"/>
    <w:rsid w:val="00C33DC9"/>
    <w:rsid w:val="00C439E2"/>
    <w:rsid w:val="00D44BEA"/>
    <w:rsid w:val="00E22B81"/>
    <w:rsid w:val="00E95AE4"/>
    <w:rsid w:val="00F5041B"/>
    <w:rsid w:val="00F52155"/>
    <w:rsid w:val="00F625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98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298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53298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Indent"/>
    <w:basedOn w:val="a"/>
    <w:link w:val="a4"/>
    <w:rsid w:val="0053298F"/>
    <w:pPr>
      <w:spacing w:after="120"/>
      <w:ind w:left="283"/>
    </w:pPr>
  </w:style>
  <w:style w:type="character" w:customStyle="1" w:styleId="a4">
    <w:name w:val="Основной текст с отступом Знак"/>
    <w:basedOn w:val="a0"/>
    <w:link w:val="a3"/>
    <w:rsid w:val="0053298F"/>
    <w:rPr>
      <w:rFonts w:ascii="Times New Roman" w:eastAsia="Times New Roman" w:hAnsi="Times New Roman" w:cs="Times New Roman"/>
      <w:sz w:val="28"/>
      <w:szCs w:val="28"/>
      <w:lang w:eastAsia="ru-RU"/>
    </w:rPr>
  </w:style>
  <w:style w:type="paragraph" w:styleId="a5">
    <w:name w:val="header"/>
    <w:basedOn w:val="a"/>
    <w:link w:val="a6"/>
    <w:rsid w:val="0053298F"/>
    <w:pPr>
      <w:tabs>
        <w:tab w:val="center" w:pos="4677"/>
        <w:tab w:val="right" w:pos="9355"/>
      </w:tabs>
    </w:pPr>
  </w:style>
  <w:style w:type="character" w:customStyle="1" w:styleId="a6">
    <w:name w:val="Верхний колонтитул Знак"/>
    <w:basedOn w:val="a0"/>
    <w:link w:val="a5"/>
    <w:rsid w:val="0053298F"/>
    <w:rPr>
      <w:rFonts w:ascii="Times New Roman" w:eastAsia="Times New Roman" w:hAnsi="Times New Roman" w:cs="Times New Roman"/>
      <w:sz w:val="28"/>
      <w:szCs w:val="28"/>
      <w:lang w:eastAsia="ru-RU"/>
    </w:rPr>
  </w:style>
  <w:style w:type="character" w:styleId="a7">
    <w:name w:val="page number"/>
    <w:basedOn w:val="a0"/>
    <w:rsid w:val="005329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98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298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53298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Indent"/>
    <w:basedOn w:val="a"/>
    <w:link w:val="a4"/>
    <w:rsid w:val="0053298F"/>
    <w:pPr>
      <w:spacing w:after="120"/>
      <w:ind w:left="283"/>
    </w:pPr>
  </w:style>
  <w:style w:type="character" w:customStyle="1" w:styleId="a4">
    <w:name w:val="Основной текст с отступом Знак"/>
    <w:basedOn w:val="a0"/>
    <w:link w:val="a3"/>
    <w:rsid w:val="0053298F"/>
    <w:rPr>
      <w:rFonts w:ascii="Times New Roman" w:eastAsia="Times New Roman" w:hAnsi="Times New Roman" w:cs="Times New Roman"/>
      <w:sz w:val="28"/>
      <w:szCs w:val="28"/>
      <w:lang w:eastAsia="ru-RU"/>
    </w:rPr>
  </w:style>
  <w:style w:type="paragraph" w:styleId="a5">
    <w:name w:val="header"/>
    <w:basedOn w:val="a"/>
    <w:link w:val="a6"/>
    <w:rsid w:val="0053298F"/>
    <w:pPr>
      <w:tabs>
        <w:tab w:val="center" w:pos="4677"/>
        <w:tab w:val="right" w:pos="9355"/>
      </w:tabs>
    </w:pPr>
  </w:style>
  <w:style w:type="character" w:customStyle="1" w:styleId="a6">
    <w:name w:val="Верхний колонтитул Знак"/>
    <w:basedOn w:val="a0"/>
    <w:link w:val="a5"/>
    <w:rsid w:val="0053298F"/>
    <w:rPr>
      <w:rFonts w:ascii="Times New Roman" w:eastAsia="Times New Roman" w:hAnsi="Times New Roman" w:cs="Times New Roman"/>
      <w:sz w:val="28"/>
      <w:szCs w:val="28"/>
      <w:lang w:eastAsia="ru-RU"/>
    </w:rPr>
  </w:style>
  <w:style w:type="character" w:styleId="a7">
    <w:name w:val="page number"/>
    <w:basedOn w:val="a0"/>
    <w:rsid w:val="00532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3109</Words>
  <Characters>17727</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20795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ForhaxeD</cp:lastModifiedBy>
  <cp:revision>2</cp:revision>
  <cp:lastPrinted>2014-12-10T04:06:00Z</cp:lastPrinted>
  <dcterms:created xsi:type="dcterms:W3CDTF">2023-02-02T07:42:00Z</dcterms:created>
  <dcterms:modified xsi:type="dcterms:W3CDTF">2023-02-02T07:42:00Z</dcterms:modified>
</cp:coreProperties>
</file>